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9A" w:rsidRDefault="00F24D9A" w:rsidP="00C24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4D9A" w:rsidRDefault="00F24D9A" w:rsidP="00F24D9A">
      <w:pPr>
        <w:spacing w:before="360"/>
        <w:jc w:val="center"/>
        <w:rPr>
          <w:b/>
          <w:sz w:val="28"/>
          <w:szCs w:val="28"/>
        </w:rPr>
      </w:pPr>
      <w:r w:rsidRPr="00910702">
        <w:rPr>
          <w:b/>
          <w:noProof/>
          <w:sz w:val="28"/>
          <w:szCs w:val="28"/>
        </w:rPr>
        <w:drawing>
          <wp:inline distT="0" distB="0" distL="0" distR="0">
            <wp:extent cx="402980" cy="542611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3" cy="54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9A" w:rsidRPr="00E0089C" w:rsidRDefault="00F24D9A" w:rsidP="00F24D9A">
      <w:pPr>
        <w:spacing w:before="360"/>
        <w:jc w:val="center"/>
        <w:rPr>
          <w:b/>
          <w:sz w:val="28"/>
          <w:szCs w:val="28"/>
        </w:rPr>
      </w:pPr>
      <w:r w:rsidRPr="00E0089C">
        <w:rPr>
          <w:b/>
          <w:sz w:val="28"/>
          <w:szCs w:val="28"/>
        </w:rPr>
        <w:t>КОНТРОЛЬНО-СЧЕТНАЯ КОМИССИЯ СВЕЧИНСКОГО РАЙОНА КИРОВСКОЙ ОБЛАСТИ</w:t>
      </w:r>
    </w:p>
    <w:p w:rsidR="00F24D9A" w:rsidRDefault="00F24D9A" w:rsidP="00F24D9A">
      <w:pPr>
        <w:jc w:val="center"/>
        <w:rPr>
          <w:b/>
          <w:sz w:val="28"/>
          <w:szCs w:val="28"/>
        </w:rPr>
      </w:pPr>
    </w:p>
    <w:p w:rsidR="00F24D9A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ПРЕДСЕДАТЕЛЯ</w:t>
      </w:r>
    </w:p>
    <w:p w:rsidR="00F24D9A" w:rsidRDefault="00F24D9A" w:rsidP="00F24D9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F24D9A" w:rsidRDefault="00F24D9A" w:rsidP="00F24D9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F24D9A" w:rsidRDefault="00F24D9A" w:rsidP="00F24D9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</w:t>
      </w:r>
      <w:r w:rsidR="00216654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282FAD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282FAD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N </w:t>
      </w:r>
      <w:r w:rsidR="00282FAD"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F24D9A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Свеча </w:t>
      </w:r>
    </w:p>
    <w:p w:rsidR="00F24D9A" w:rsidRPr="00E0089C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4D9A" w:rsidRPr="00E0089C" w:rsidRDefault="00F24D9A" w:rsidP="0052623A">
      <w:pPr>
        <w:ind w:firstLine="709"/>
        <w:contextualSpacing/>
        <w:jc w:val="center"/>
        <w:rPr>
          <w:b/>
          <w:sz w:val="28"/>
          <w:szCs w:val="28"/>
        </w:rPr>
      </w:pPr>
      <w:r w:rsidRPr="00E0089C">
        <w:rPr>
          <w:b/>
          <w:sz w:val="28"/>
          <w:szCs w:val="28"/>
        </w:rPr>
        <w:t>О</w:t>
      </w:r>
      <w:r w:rsidR="0052623A">
        <w:rPr>
          <w:b/>
          <w:sz w:val="28"/>
          <w:szCs w:val="28"/>
        </w:rPr>
        <w:t xml:space="preserve"> внесении изменений в план</w:t>
      </w:r>
      <w:r w:rsidRPr="00E0089C">
        <w:rPr>
          <w:b/>
          <w:sz w:val="28"/>
          <w:szCs w:val="28"/>
        </w:rPr>
        <w:t xml:space="preserve"> работы Контрольно-счетной комиссии</w:t>
      </w:r>
      <w:r w:rsidR="0052623A">
        <w:rPr>
          <w:b/>
          <w:sz w:val="28"/>
          <w:szCs w:val="28"/>
        </w:rPr>
        <w:t xml:space="preserve"> </w:t>
      </w:r>
      <w:r w:rsidRPr="00E0089C">
        <w:rPr>
          <w:b/>
          <w:sz w:val="28"/>
          <w:szCs w:val="28"/>
        </w:rPr>
        <w:t>на 201</w:t>
      </w:r>
      <w:r w:rsidR="00282FAD">
        <w:rPr>
          <w:b/>
          <w:sz w:val="28"/>
          <w:szCs w:val="28"/>
        </w:rPr>
        <w:t>7</w:t>
      </w:r>
      <w:r w:rsidRPr="00E0089C">
        <w:rPr>
          <w:b/>
          <w:sz w:val="28"/>
          <w:szCs w:val="28"/>
        </w:rPr>
        <w:t xml:space="preserve"> год</w:t>
      </w:r>
    </w:p>
    <w:p w:rsidR="00F24D9A" w:rsidRDefault="00F24D9A" w:rsidP="00F24D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4D9A" w:rsidRDefault="00F24D9A" w:rsidP="00F24D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24D9A" w:rsidRDefault="00F24D9A" w:rsidP="008B429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166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10.10.1011 № 8/69, Регламентом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  </w:t>
      </w:r>
    </w:p>
    <w:p w:rsidR="00B52F3E" w:rsidRDefault="0052623A" w:rsidP="008B429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план работы Контрольно-счетной комиссии </w:t>
      </w: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района на 201</w:t>
      </w:r>
      <w:r w:rsidR="00282FAD">
        <w:rPr>
          <w:sz w:val="28"/>
          <w:szCs w:val="28"/>
        </w:rPr>
        <w:t>7</w:t>
      </w:r>
      <w:r>
        <w:rPr>
          <w:sz w:val="28"/>
          <w:szCs w:val="28"/>
        </w:rPr>
        <w:t xml:space="preserve"> год, утвержденный распоряжением председателя от 1</w:t>
      </w:r>
      <w:r w:rsidR="00282FAD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282FAD">
        <w:rPr>
          <w:sz w:val="28"/>
          <w:szCs w:val="28"/>
        </w:rPr>
        <w:t>6</w:t>
      </w:r>
      <w:r>
        <w:rPr>
          <w:sz w:val="28"/>
          <w:szCs w:val="28"/>
        </w:rPr>
        <w:t xml:space="preserve"> № 3</w:t>
      </w:r>
      <w:r w:rsidR="00282FAD">
        <w:rPr>
          <w:sz w:val="28"/>
          <w:szCs w:val="28"/>
        </w:rPr>
        <w:t>7</w:t>
      </w:r>
      <w:r>
        <w:rPr>
          <w:sz w:val="28"/>
          <w:szCs w:val="28"/>
        </w:rPr>
        <w:t xml:space="preserve">: </w:t>
      </w:r>
    </w:p>
    <w:p w:rsidR="0052623A" w:rsidRPr="0052623A" w:rsidRDefault="0052623A" w:rsidP="008B4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82FAD">
        <w:rPr>
          <w:sz w:val="28"/>
          <w:szCs w:val="28"/>
        </w:rPr>
        <w:t xml:space="preserve">  исключить п</w:t>
      </w:r>
      <w:r>
        <w:rPr>
          <w:sz w:val="28"/>
          <w:szCs w:val="28"/>
        </w:rPr>
        <w:t xml:space="preserve">ункт </w:t>
      </w:r>
      <w:r w:rsidR="00282FAD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плана работы  «</w:t>
      </w:r>
      <w:r w:rsidR="00282FAD">
        <w:rPr>
          <w:sz w:val="28"/>
          <w:szCs w:val="28"/>
        </w:rPr>
        <w:t>Анализ и оценка эффективности муниципальных целевых программ за 2016 год»</w:t>
      </w:r>
      <w:r w:rsidRPr="0052623A">
        <w:rPr>
          <w:sz w:val="28"/>
          <w:szCs w:val="28"/>
        </w:rPr>
        <w:t xml:space="preserve">. </w:t>
      </w:r>
    </w:p>
    <w:p w:rsidR="0052623A" w:rsidRPr="00A41313" w:rsidRDefault="0052623A" w:rsidP="008B4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FAD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282FAD">
        <w:rPr>
          <w:sz w:val="28"/>
          <w:szCs w:val="28"/>
        </w:rPr>
        <w:t xml:space="preserve"> исключить из пункта 8 раздела 1 плана работы «Анализ исполнения районного бюджета и бюджетов городского и сельского поселений: за 1 квартал 2017 года»</w:t>
      </w:r>
      <w:r w:rsidRPr="00A41313">
        <w:rPr>
          <w:color w:val="333333"/>
          <w:sz w:val="28"/>
          <w:szCs w:val="28"/>
        </w:rPr>
        <w:t xml:space="preserve">.  </w:t>
      </w:r>
    </w:p>
    <w:p w:rsidR="00A05821" w:rsidRDefault="00E012E8" w:rsidP="00A058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proofErr w:type="gramStart"/>
      <w:r w:rsidR="00C8199F">
        <w:rPr>
          <w:sz w:val="28"/>
          <w:szCs w:val="28"/>
        </w:rPr>
        <w:t>1.3. добавить пункт 9 в раздел 2 Контрольная работа</w:t>
      </w:r>
      <w:r w:rsidR="00A058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C5F55" w:rsidRPr="009C5F55">
        <w:rPr>
          <w:sz w:val="28"/>
          <w:szCs w:val="28"/>
        </w:rPr>
        <w:t>Проверка  законности и результативности использования суб</w:t>
      </w:r>
      <w:r w:rsidR="00F0603F">
        <w:rPr>
          <w:sz w:val="28"/>
          <w:szCs w:val="28"/>
        </w:rPr>
        <w:t>венций</w:t>
      </w:r>
      <w:r w:rsidR="009C5F55" w:rsidRPr="009C5F55">
        <w:rPr>
          <w:sz w:val="28"/>
          <w:szCs w:val="28"/>
        </w:rPr>
        <w:t>, направл</w:t>
      </w:r>
      <w:r w:rsidR="00F0603F">
        <w:rPr>
          <w:sz w:val="28"/>
          <w:szCs w:val="28"/>
        </w:rPr>
        <w:t>енных</w:t>
      </w:r>
      <w:r w:rsidR="009C5F55" w:rsidRPr="009C5F55">
        <w:rPr>
          <w:sz w:val="28"/>
          <w:szCs w:val="28"/>
        </w:rPr>
        <w:t xml:space="preserve"> местным бюджетам из областного бюджета </w:t>
      </w:r>
      <w:r w:rsidR="00A05821">
        <w:rPr>
          <w:rFonts w:eastAsiaTheme="minorHAnsi"/>
          <w:sz w:val="28"/>
          <w:szCs w:val="28"/>
          <w:lang w:eastAsia="en-US"/>
        </w:rPr>
        <w:t>на выполнение отдельных государственных полномочий по начислению и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rFonts w:eastAsiaTheme="minorHAnsi"/>
          <w:sz w:val="28"/>
          <w:szCs w:val="28"/>
          <w:lang w:eastAsia="en-US"/>
        </w:rPr>
        <w:t>»</w:t>
      </w:r>
      <w:r w:rsidR="00A0582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2623A" w:rsidRDefault="00C8199F" w:rsidP="0052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4295" w:rsidRDefault="008B4295" w:rsidP="0052623A">
      <w:pPr>
        <w:jc w:val="both"/>
        <w:rPr>
          <w:sz w:val="28"/>
          <w:szCs w:val="28"/>
        </w:rPr>
      </w:pPr>
    </w:p>
    <w:p w:rsidR="008B4295" w:rsidRDefault="008B4295" w:rsidP="0052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8B4295" w:rsidRPr="0052623A" w:rsidRDefault="008B4295" w:rsidP="0052623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2FAD">
        <w:rPr>
          <w:sz w:val="28"/>
          <w:szCs w:val="28"/>
        </w:rPr>
        <w:t xml:space="preserve">Е.А. </w:t>
      </w:r>
      <w:proofErr w:type="spellStart"/>
      <w:r w:rsidR="00282FAD">
        <w:rPr>
          <w:sz w:val="28"/>
          <w:szCs w:val="28"/>
        </w:rPr>
        <w:t>Червоткина</w:t>
      </w:r>
      <w:proofErr w:type="spellEnd"/>
    </w:p>
    <w:sectPr w:rsidR="008B4295" w:rsidRPr="0052623A" w:rsidSect="000D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4D9"/>
    <w:multiLevelType w:val="multilevel"/>
    <w:tmpl w:val="D024817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62A"/>
    <w:rsid w:val="0000107B"/>
    <w:rsid w:val="000105D2"/>
    <w:rsid w:val="00061C1E"/>
    <w:rsid w:val="000C1EC1"/>
    <w:rsid w:val="000C39C6"/>
    <w:rsid w:val="000C60E8"/>
    <w:rsid w:val="000D20FA"/>
    <w:rsid w:val="000D6874"/>
    <w:rsid w:val="001651A8"/>
    <w:rsid w:val="00182CBC"/>
    <w:rsid w:val="001A60BE"/>
    <w:rsid w:val="001A6243"/>
    <w:rsid w:val="001B1F6D"/>
    <w:rsid w:val="001B4575"/>
    <w:rsid w:val="001F7347"/>
    <w:rsid w:val="00207B20"/>
    <w:rsid w:val="00216654"/>
    <w:rsid w:val="00223108"/>
    <w:rsid w:val="00236B97"/>
    <w:rsid w:val="002375A0"/>
    <w:rsid w:val="00250411"/>
    <w:rsid w:val="00267FF1"/>
    <w:rsid w:val="00282FAD"/>
    <w:rsid w:val="002B4B55"/>
    <w:rsid w:val="002C4D79"/>
    <w:rsid w:val="002E36FD"/>
    <w:rsid w:val="002F1305"/>
    <w:rsid w:val="002F7FC6"/>
    <w:rsid w:val="00336C40"/>
    <w:rsid w:val="00345834"/>
    <w:rsid w:val="00345AC5"/>
    <w:rsid w:val="00374C58"/>
    <w:rsid w:val="00381174"/>
    <w:rsid w:val="003B7948"/>
    <w:rsid w:val="0046337B"/>
    <w:rsid w:val="004710CE"/>
    <w:rsid w:val="00484828"/>
    <w:rsid w:val="004916A7"/>
    <w:rsid w:val="00495BCA"/>
    <w:rsid w:val="0052623A"/>
    <w:rsid w:val="005277DA"/>
    <w:rsid w:val="00535122"/>
    <w:rsid w:val="00585C77"/>
    <w:rsid w:val="005D1604"/>
    <w:rsid w:val="005E4E69"/>
    <w:rsid w:val="005F4663"/>
    <w:rsid w:val="00657EAD"/>
    <w:rsid w:val="00660A18"/>
    <w:rsid w:val="00670F0D"/>
    <w:rsid w:val="006A0455"/>
    <w:rsid w:val="006A0EE3"/>
    <w:rsid w:val="006B3645"/>
    <w:rsid w:val="00750A4A"/>
    <w:rsid w:val="007A5C54"/>
    <w:rsid w:val="007E7FD3"/>
    <w:rsid w:val="007F0B81"/>
    <w:rsid w:val="007F3686"/>
    <w:rsid w:val="00822016"/>
    <w:rsid w:val="00884E73"/>
    <w:rsid w:val="00885B0E"/>
    <w:rsid w:val="008A2FB0"/>
    <w:rsid w:val="008A45CB"/>
    <w:rsid w:val="008B4295"/>
    <w:rsid w:val="008D5ECC"/>
    <w:rsid w:val="00900503"/>
    <w:rsid w:val="009005FF"/>
    <w:rsid w:val="00910702"/>
    <w:rsid w:val="009212AD"/>
    <w:rsid w:val="00952092"/>
    <w:rsid w:val="00954799"/>
    <w:rsid w:val="009A13EE"/>
    <w:rsid w:val="009B64E9"/>
    <w:rsid w:val="009C1216"/>
    <w:rsid w:val="009C16D2"/>
    <w:rsid w:val="009C3354"/>
    <w:rsid w:val="009C5F55"/>
    <w:rsid w:val="009D7610"/>
    <w:rsid w:val="00A05821"/>
    <w:rsid w:val="00A11BDF"/>
    <w:rsid w:val="00A62F2A"/>
    <w:rsid w:val="00B101F0"/>
    <w:rsid w:val="00B261B0"/>
    <w:rsid w:val="00B50B65"/>
    <w:rsid w:val="00B52F3E"/>
    <w:rsid w:val="00B62F38"/>
    <w:rsid w:val="00B87693"/>
    <w:rsid w:val="00B93EAB"/>
    <w:rsid w:val="00C2462A"/>
    <w:rsid w:val="00C63CCC"/>
    <w:rsid w:val="00C8199F"/>
    <w:rsid w:val="00C830D1"/>
    <w:rsid w:val="00D032FA"/>
    <w:rsid w:val="00D4016F"/>
    <w:rsid w:val="00D41C5B"/>
    <w:rsid w:val="00D73EE6"/>
    <w:rsid w:val="00D808AE"/>
    <w:rsid w:val="00D82896"/>
    <w:rsid w:val="00DD1829"/>
    <w:rsid w:val="00DF5BE3"/>
    <w:rsid w:val="00E012E8"/>
    <w:rsid w:val="00E36D2F"/>
    <w:rsid w:val="00E42978"/>
    <w:rsid w:val="00EB1916"/>
    <w:rsid w:val="00ED016D"/>
    <w:rsid w:val="00F0603F"/>
    <w:rsid w:val="00F165FC"/>
    <w:rsid w:val="00F17D20"/>
    <w:rsid w:val="00F24D9A"/>
    <w:rsid w:val="00FA59B9"/>
    <w:rsid w:val="00FB08D4"/>
    <w:rsid w:val="00FC5AAA"/>
    <w:rsid w:val="00FD2559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F6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6D"/>
    <w:rPr>
      <w:rFonts w:asciiTheme="majorHAnsi" w:eastAsiaTheme="majorEastAsia" w:hAnsiTheme="majorHAnsi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F6D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B1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B1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F6D"/>
    <w:pPr>
      <w:ind w:left="720"/>
      <w:contextualSpacing/>
    </w:pPr>
    <w:rPr>
      <w:sz w:val="20"/>
      <w:szCs w:val="20"/>
    </w:rPr>
  </w:style>
  <w:style w:type="character" w:styleId="a6">
    <w:name w:val="Subtle Reference"/>
    <w:basedOn w:val="a0"/>
    <w:uiPriority w:val="31"/>
    <w:qFormat/>
    <w:rsid w:val="001B1F6D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1B1F6D"/>
    <w:rPr>
      <w:b/>
      <w:bCs/>
      <w:smallCaps/>
      <w:color w:val="C0504D" w:themeColor="accent2"/>
      <w:spacing w:val="5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1B1F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30"/>
    <w:rsid w:val="001B1F6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C246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4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E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2017-05-17T07:10:00Z</cp:lastPrinted>
  <dcterms:created xsi:type="dcterms:W3CDTF">2017-05-15T09:56:00Z</dcterms:created>
  <dcterms:modified xsi:type="dcterms:W3CDTF">2017-05-17T07:12:00Z</dcterms:modified>
</cp:coreProperties>
</file>