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8"/>
        <w:tblW w:w="9462" w:type="dxa"/>
        <w:tblLayout w:type="fixed"/>
        <w:tblCellMar>
          <w:left w:w="0" w:type="dxa"/>
          <w:right w:w="0" w:type="dxa"/>
        </w:tblCellMar>
        <w:tblLook w:val="0000"/>
      </w:tblPr>
      <w:tblGrid>
        <w:gridCol w:w="2070"/>
        <w:gridCol w:w="2849"/>
        <w:gridCol w:w="2474"/>
        <w:gridCol w:w="2069"/>
      </w:tblGrid>
      <w:tr w:rsidR="00442F4C" w:rsidRPr="00070A27" w:rsidTr="00442F4C">
        <w:trPr>
          <w:trHeight w:hRule="exact" w:val="3114"/>
        </w:trPr>
        <w:tc>
          <w:tcPr>
            <w:tcW w:w="9462" w:type="dxa"/>
            <w:gridSpan w:val="4"/>
          </w:tcPr>
          <w:p w:rsidR="00442F4C" w:rsidRDefault="004335EA" w:rsidP="00442F4C">
            <w:pPr>
              <w:pStyle w:val="Iioaioo"/>
              <w:keepLines w:val="0"/>
              <w:tabs>
                <w:tab w:val="left" w:pos="2977"/>
              </w:tabs>
              <w:spacing w:before="0" w:after="0"/>
              <w:rPr>
                <w:szCs w:val="28"/>
              </w:rPr>
            </w:pPr>
            <w:r>
              <w:rPr>
                <w:noProof/>
                <w:szCs w:val="28"/>
              </w:rPr>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400050" cy="542925"/>
                  <wp:effectExtent l="19050" t="0" r="0" b="0"/>
                  <wp:wrapSquare wrapText="bothSides"/>
                  <wp:docPr id="4"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6" cstate="print"/>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442F4C" w:rsidRDefault="00442F4C" w:rsidP="00442F4C">
            <w:pPr>
              <w:pStyle w:val="Iioaioo"/>
              <w:keepLines w:val="0"/>
              <w:tabs>
                <w:tab w:val="left" w:pos="2977"/>
              </w:tabs>
              <w:spacing w:before="0" w:after="0"/>
              <w:rPr>
                <w:szCs w:val="28"/>
              </w:rPr>
            </w:pPr>
          </w:p>
          <w:p w:rsidR="00442F4C" w:rsidRDefault="00442F4C" w:rsidP="00442F4C">
            <w:pPr>
              <w:pStyle w:val="Iioaioo"/>
              <w:keepLines w:val="0"/>
              <w:tabs>
                <w:tab w:val="left" w:pos="2977"/>
              </w:tabs>
              <w:spacing w:before="0" w:after="0"/>
              <w:rPr>
                <w:szCs w:val="28"/>
              </w:rPr>
            </w:pPr>
          </w:p>
          <w:p w:rsidR="00442F4C" w:rsidRPr="00070A27" w:rsidRDefault="00442F4C" w:rsidP="00442F4C">
            <w:pPr>
              <w:pStyle w:val="Iioaioo"/>
              <w:keepLines w:val="0"/>
              <w:tabs>
                <w:tab w:val="left" w:pos="2977"/>
              </w:tabs>
              <w:spacing w:before="360" w:after="0"/>
              <w:rPr>
                <w:szCs w:val="28"/>
              </w:rPr>
            </w:pPr>
            <w:r w:rsidRPr="00070A27">
              <w:rPr>
                <w:szCs w:val="28"/>
              </w:rPr>
              <w:t>АДМИНИСТРАЦИЯ  СВЕЧИНСКОГО РАЙОНА</w:t>
            </w:r>
          </w:p>
          <w:p w:rsidR="00442F4C" w:rsidRPr="00070A27" w:rsidRDefault="00442F4C" w:rsidP="00442F4C">
            <w:pPr>
              <w:pStyle w:val="Iioaioo"/>
              <w:keepLines w:val="0"/>
              <w:tabs>
                <w:tab w:val="left" w:pos="2977"/>
              </w:tabs>
              <w:spacing w:before="0" w:after="360"/>
              <w:rPr>
                <w:szCs w:val="28"/>
              </w:rPr>
            </w:pPr>
            <w:r w:rsidRPr="00070A27">
              <w:rPr>
                <w:szCs w:val="28"/>
              </w:rPr>
              <w:t xml:space="preserve">  КИРОВСКОЙ  ОБЛАСТИ</w:t>
            </w:r>
          </w:p>
          <w:p w:rsidR="00442F4C" w:rsidRDefault="00442F4C" w:rsidP="00442F4C">
            <w:pPr>
              <w:pStyle w:val="a3"/>
              <w:keepLines w:val="0"/>
              <w:spacing w:before="0" w:after="360"/>
              <w:rPr>
                <w:noProof w:val="0"/>
                <w:szCs w:val="32"/>
              </w:rPr>
            </w:pPr>
            <w:r w:rsidRPr="00070A27">
              <w:rPr>
                <w:noProof w:val="0"/>
                <w:szCs w:val="32"/>
              </w:rPr>
              <w:t>П</w:t>
            </w:r>
            <w:r>
              <w:rPr>
                <w:noProof w:val="0"/>
                <w:szCs w:val="32"/>
              </w:rPr>
              <w:t>ОСТАНОВЛЕНИЕ</w:t>
            </w:r>
          </w:p>
          <w:p w:rsidR="00442F4C" w:rsidRDefault="00442F4C" w:rsidP="00442F4C">
            <w:pPr>
              <w:pStyle w:val="a3"/>
              <w:keepLines w:val="0"/>
              <w:spacing w:before="0" w:after="360"/>
              <w:rPr>
                <w:noProof w:val="0"/>
                <w:szCs w:val="32"/>
              </w:rPr>
            </w:pPr>
          </w:p>
          <w:p w:rsidR="00442F4C" w:rsidRDefault="00442F4C" w:rsidP="00442F4C">
            <w:pPr>
              <w:pStyle w:val="a3"/>
              <w:keepLines w:val="0"/>
              <w:spacing w:before="0" w:after="360"/>
              <w:rPr>
                <w:noProof w:val="0"/>
                <w:szCs w:val="32"/>
              </w:rPr>
            </w:pPr>
          </w:p>
          <w:p w:rsidR="00442F4C" w:rsidRDefault="00442F4C" w:rsidP="00442F4C">
            <w:pPr>
              <w:pStyle w:val="a3"/>
              <w:keepLines w:val="0"/>
              <w:spacing w:before="0" w:after="360"/>
              <w:rPr>
                <w:noProof w:val="0"/>
                <w:szCs w:val="32"/>
              </w:rPr>
            </w:pPr>
          </w:p>
          <w:p w:rsidR="00442F4C" w:rsidRPr="00070A27" w:rsidRDefault="00442F4C" w:rsidP="00442F4C">
            <w:pPr>
              <w:pStyle w:val="a3"/>
              <w:keepLines w:val="0"/>
              <w:spacing w:before="0" w:after="360"/>
              <w:rPr>
                <w:noProof w:val="0"/>
                <w:szCs w:val="32"/>
              </w:rPr>
            </w:pPr>
            <w:r>
              <w:rPr>
                <w:noProof w:val="0"/>
                <w:szCs w:val="32"/>
              </w:rPr>
              <w:t>заседания по установлению стажа муниципальной службы</w:t>
            </w:r>
          </w:p>
          <w:p w:rsidR="00442F4C" w:rsidRPr="00070A27" w:rsidRDefault="00442F4C" w:rsidP="00442F4C">
            <w:pPr>
              <w:tabs>
                <w:tab w:val="left" w:pos="2160"/>
              </w:tabs>
            </w:pPr>
            <w:r w:rsidRPr="00070A27">
              <w:tab/>
            </w:r>
          </w:p>
        </w:tc>
      </w:tr>
      <w:tr w:rsidR="00442F4C" w:rsidRPr="00BA7B5D" w:rsidTr="00442F4C">
        <w:tblPrEx>
          <w:tblCellMar>
            <w:left w:w="70" w:type="dxa"/>
            <w:right w:w="70" w:type="dxa"/>
          </w:tblCellMar>
        </w:tblPrEx>
        <w:trPr>
          <w:trHeight w:val="368"/>
        </w:trPr>
        <w:tc>
          <w:tcPr>
            <w:tcW w:w="2070" w:type="dxa"/>
            <w:tcBorders>
              <w:bottom w:val="single" w:sz="4" w:space="0" w:color="auto"/>
            </w:tcBorders>
          </w:tcPr>
          <w:p w:rsidR="00442F4C" w:rsidRPr="00BA7B5D" w:rsidRDefault="008C25CE" w:rsidP="008C25CE">
            <w:pPr>
              <w:tabs>
                <w:tab w:val="left" w:pos="2765"/>
              </w:tabs>
              <w:rPr>
                <w:szCs w:val="28"/>
              </w:rPr>
            </w:pPr>
            <w:r>
              <w:rPr>
                <w:szCs w:val="28"/>
              </w:rPr>
              <w:t>08.02.2019</w:t>
            </w:r>
          </w:p>
        </w:tc>
        <w:tc>
          <w:tcPr>
            <w:tcW w:w="2849" w:type="dxa"/>
          </w:tcPr>
          <w:p w:rsidR="00442F4C" w:rsidRPr="00BA7B5D" w:rsidRDefault="00442F4C" w:rsidP="00442F4C">
            <w:pPr>
              <w:jc w:val="center"/>
              <w:rPr>
                <w:position w:val="-6"/>
                <w:szCs w:val="28"/>
              </w:rPr>
            </w:pPr>
          </w:p>
        </w:tc>
        <w:tc>
          <w:tcPr>
            <w:tcW w:w="2474" w:type="dxa"/>
          </w:tcPr>
          <w:p w:rsidR="00442F4C" w:rsidRPr="00BA7B5D" w:rsidRDefault="00442F4C" w:rsidP="00442F4C">
            <w:pPr>
              <w:jc w:val="right"/>
              <w:rPr>
                <w:szCs w:val="28"/>
              </w:rPr>
            </w:pPr>
            <w:r w:rsidRPr="00BA7B5D">
              <w:rPr>
                <w:position w:val="-6"/>
                <w:szCs w:val="28"/>
              </w:rPr>
              <w:t>№</w:t>
            </w:r>
          </w:p>
        </w:tc>
        <w:tc>
          <w:tcPr>
            <w:tcW w:w="2069" w:type="dxa"/>
            <w:tcBorders>
              <w:bottom w:val="single" w:sz="6" w:space="0" w:color="auto"/>
            </w:tcBorders>
          </w:tcPr>
          <w:p w:rsidR="00442F4C" w:rsidRPr="00BA7B5D" w:rsidRDefault="008C25CE" w:rsidP="00A53BE9">
            <w:pPr>
              <w:jc w:val="center"/>
              <w:rPr>
                <w:szCs w:val="28"/>
              </w:rPr>
            </w:pPr>
            <w:r>
              <w:rPr>
                <w:szCs w:val="28"/>
              </w:rPr>
              <w:t>93</w:t>
            </w:r>
          </w:p>
        </w:tc>
      </w:tr>
      <w:tr w:rsidR="00442F4C" w:rsidRPr="00BA7B5D" w:rsidTr="00442F4C">
        <w:tblPrEx>
          <w:tblCellMar>
            <w:left w:w="70" w:type="dxa"/>
            <w:right w:w="70" w:type="dxa"/>
          </w:tblCellMar>
        </w:tblPrEx>
        <w:trPr>
          <w:trHeight w:val="386"/>
        </w:trPr>
        <w:tc>
          <w:tcPr>
            <w:tcW w:w="9462" w:type="dxa"/>
            <w:gridSpan w:val="4"/>
          </w:tcPr>
          <w:p w:rsidR="00442F4C" w:rsidRPr="00BA7B5D" w:rsidRDefault="00442F4C" w:rsidP="00442F4C">
            <w:pPr>
              <w:tabs>
                <w:tab w:val="left" w:pos="2765"/>
              </w:tabs>
              <w:spacing w:after="480"/>
              <w:jc w:val="center"/>
              <w:rPr>
                <w:szCs w:val="28"/>
              </w:rPr>
            </w:pPr>
            <w:r w:rsidRPr="00BA7B5D">
              <w:rPr>
                <w:szCs w:val="28"/>
              </w:rPr>
              <w:t xml:space="preserve">пгт Свеча </w:t>
            </w:r>
          </w:p>
        </w:tc>
      </w:tr>
    </w:tbl>
    <w:p w:rsidR="00DE56F2" w:rsidRPr="00D067BE" w:rsidRDefault="00A11E4B" w:rsidP="00DE56F2">
      <w:pPr>
        <w:spacing w:after="480"/>
        <w:jc w:val="center"/>
        <w:rPr>
          <w:b/>
        </w:rPr>
      </w:pPr>
      <w:r>
        <w:rPr>
          <w:b/>
        </w:rPr>
        <w:t>О внесении изменений в п</w:t>
      </w:r>
      <w:r w:rsidR="00DE56F2">
        <w:rPr>
          <w:b/>
        </w:rPr>
        <w:t>остановление админи</w:t>
      </w:r>
      <w:r w:rsidR="00F96286">
        <w:rPr>
          <w:b/>
        </w:rPr>
        <w:t xml:space="preserve">страции </w:t>
      </w:r>
      <w:r w:rsidR="008C25CE">
        <w:rPr>
          <w:b/>
        </w:rPr>
        <w:t xml:space="preserve">                   </w:t>
      </w:r>
      <w:r w:rsidR="00F96286">
        <w:rPr>
          <w:b/>
        </w:rPr>
        <w:t>Свечин</w:t>
      </w:r>
      <w:r w:rsidR="00BF6025">
        <w:rPr>
          <w:b/>
        </w:rPr>
        <w:t xml:space="preserve">ского района от </w:t>
      </w:r>
      <w:r w:rsidR="00DA13F9">
        <w:rPr>
          <w:b/>
        </w:rPr>
        <w:t xml:space="preserve">31.08.2016 </w:t>
      </w:r>
      <w:r w:rsidR="00BF6025">
        <w:rPr>
          <w:b/>
        </w:rPr>
        <w:t xml:space="preserve"> №</w:t>
      </w:r>
      <w:r w:rsidR="008C25CE">
        <w:rPr>
          <w:b/>
        </w:rPr>
        <w:t xml:space="preserve"> </w:t>
      </w:r>
      <w:r w:rsidR="00DA13F9">
        <w:rPr>
          <w:b/>
        </w:rPr>
        <w:t>500</w:t>
      </w:r>
    </w:p>
    <w:p w:rsidR="00DE56F2" w:rsidRPr="003B244A" w:rsidRDefault="00A11E4B" w:rsidP="003B244A">
      <w:pPr>
        <w:spacing w:line="360" w:lineRule="auto"/>
        <w:ind w:firstLine="708"/>
        <w:jc w:val="both"/>
        <w:rPr>
          <w:szCs w:val="28"/>
        </w:rPr>
      </w:pPr>
      <w:r w:rsidRPr="003B244A">
        <w:rPr>
          <w:bCs/>
          <w:color w:val="000000"/>
          <w:szCs w:val="28"/>
        </w:rPr>
        <w:t>В соответствии со статьями 7, 43 Федерального закона от 06.10.2006</w:t>
      </w:r>
      <w:r w:rsidR="0013634D" w:rsidRPr="003B244A">
        <w:rPr>
          <w:bCs/>
          <w:color w:val="000000"/>
          <w:szCs w:val="28"/>
        </w:rPr>
        <w:t xml:space="preserve">                </w:t>
      </w:r>
      <w:r w:rsidRPr="003B244A">
        <w:rPr>
          <w:bCs/>
          <w:color w:val="000000"/>
          <w:szCs w:val="28"/>
        </w:rPr>
        <w:t xml:space="preserve"> №</w:t>
      </w:r>
      <w:r w:rsidR="0013634D" w:rsidRPr="003B244A">
        <w:rPr>
          <w:bCs/>
          <w:color w:val="000000"/>
          <w:szCs w:val="28"/>
        </w:rPr>
        <w:t xml:space="preserve"> </w:t>
      </w:r>
      <w:r w:rsidRPr="003B244A">
        <w:rPr>
          <w:bCs/>
          <w:color w:val="000000"/>
          <w:szCs w:val="28"/>
        </w:rPr>
        <w:t>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D02B4F" w:rsidRPr="003B244A">
        <w:rPr>
          <w:szCs w:val="28"/>
        </w:rPr>
        <w:t xml:space="preserve"> Федеральным законом </w:t>
      </w:r>
      <w:r w:rsidR="00D02B4F" w:rsidRPr="003B244A">
        <w:rPr>
          <w:bCs/>
          <w:color w:val="000000"/>
          <w:szCs w:val="28"/>
        </w:rPr>
        <w:t>от  02.05.2006 № 59-ФЗ «О порядке рассмотрения обращений граждан РФ»</w:t>
      </w:r>
      <w:r w:rsidR="00881B62" w:rsidRPr="003B244A">
        <w:rPr>
          <w:szCs w:val="28"/>
        </w:rPr>
        <w:t xml:space="preserve">, </w:t>
      </w:r>
      <w:r w:rsidR="00D02B4F" w:rsidRPr="003B244A">
        <w:rPr>
          <w:szCs w:val="28"/>
        </w:rPr>
        <w:t xml:space="preserve">постановлением Правительства </w:t>
      </w:r>
      <w:r w:rsidRPr="003B244A">
        <w:rPr>
          <w:bCs/>
          <w:color w:val="000000"/>
          <w:szCs w:val="28"/>
        </w:rPr>
        <w:t xml:space="preserve">и в соответствии </w:t>
      </w:r>
      <w:proofErr w:type="gramStart"/>
      <w:r w:rsidRPr="003B244A">
        <w:rPr>
          <w:bCs/>
          <w:color w:val="000000"/>
          <w:szCs w:val="28"/>
        </w:rPr>
        <w:t>с</w:t>
      </w:r>
      <w:proofErr w:type="gramEnd"/>
      <w:r w:rsidRPr="003B244A">
        <w:rPr>
          <w:bCs/>
          <w:color w:val="000000"/>
          <w:szCs w:val="28"/>
        </w:rPr>
        <w:t xml:space="preserve"> постановлением Правительства Р</w:t>
      </w:r>
      <w:r w:rsidR="00E6345F" w:rsidRPr="003B244A">
        <w:rPr>
          <w:bCs/>
          <w:color w:val="000000"/>
          <w:szCs w:val="28"/>
        </w:rPr>
        <w:t>оссийской Федерации от 16.05.201</w:t>
      </w:r>
      <w:r w:rsidRPr="003B244A">
        <w:rPr>
          <w:bCs/>
          <w:color w:val="000000"/>
          <w:szCs w:val="28"/>
        </w:rPr>
        <w:t>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Свечинского района</w:t>
      </w:r>
      <w:r w:rsidRPr="003B244A">
        <w:rPr>
          <w:szCs w:val="28"/>
        </w:rPr>
        <w:t xml:space="preserve">  </w:t>
      </w:r>
      <w:r w:rsidR="00DE56F2" w:rsidRPr="003B244A">
        <w:rPr>
          <w:szCs w:val="28"/>
        </w:rPr>
        <w:t>ПОСТАНОВЛЯЕТ:</w:t>
      </w:r>
    </w:p>
    <w:p w:rsidR="00950E60" w:rsidRPr="003B244A" w:rsidRDefault="00DE56F2" w:rsidP="003B244A">
      <w:pPr>
        <w:numPr>
          <w:ilvl w:val="0"/>
          <w:numId w:val="5"/>
        </w:numPr>
        <w:spacing w:line="360" w:lineRule="auto"/>
        <w:ind w:left="0" w:firstLine="708"/>
        <w:jc w:val="both"/>
        <w:rPr>
          <w:szCs w:val="28"/>
        </w:rPr>
      </w:pPr>
      <w:proofErr w:type="gramStart"/>
      <w:r w:rsidRPr="003B244A">
        <w:rPr>
          <w:szCs w:val="28"/>
        </w:rPr>
        <w:t>Внести в Административн</w:t>
      </w:r>
      <w:r w:rsidR="00BB69E3" w:rsidRPr="003B244A">
        <w:rPr>
          <w:szCs w:val="28"/>
        </w:rPr>
        <w:t>ый</w:t>
      </w:r>
      <w:r w:rsidRPr="003B244A">
        <w:rPr>
          <w:szCs w:val="28"/>
        </w:rPr>
        <w:t xml:space="preserve"> регламент по предоставлению муниципальной услуги </w:t>
      </w:r>
      <w:r w:rsidR="00DA13F9" w:rsidRPr="00A62F8A">
        <w:rPr>
          <w:szCs w:val="28"/>
          <w:lang w:val="uk-UA"/>
        </w:rPr>
        <w:t>«</w:t>
      </w:r>
      <w:proofErr w:type="spellStart"/>
      <w:r w:rsidR="00DA13F9" w:rsidRPr="00A62F8A">
        <w:rPr>
          <w:szCs w:val="28"/>
          <w:lang w:val="uk-UA"/>
        </w:rPr>
        <w:t>Предоставление</w:t>
      </w:r>
      <w:proofErr w:type="spellEnd"/>
      <w:r w:rsidR="00DA13F9" w:rsidRPr="00A62F8A">
        <w:rPr>
          <w:szCs w:val="28"/>
          <w:lang w:val="uk-UA"/>
        </w:rPr>
        <w:t xml:space="preserve"> </w:t>
      </w:r>
      <w:proofErr w:type="spellStart"/>
      <w:r w:rsidR="00DA13F9" w:rsidRPr="00A62F8A">
        <w:rPr>
          <w:szCs w:val="28"/>
          <w:lang w:val="uk-UA"/>
        </w:rPr>
        <w:t>информации</w:t>
      </w:r>
      <w:proofErr w:type="spellEnd"/>
      <w:r w:rsidR="00DA13F9" w:rsidRPr="00A62F8A">
        <w:rPr>
          <w:szCs w:val="28"/>
          <w:lang w:val="uk-UA"/>
        </w:rPr>
        <w:t xml:space="preserve"> об </w:t>
      </w:r>
      <w:proofErr w:type="spellStart"/>
      <w:r w:rsidR="00DA13F9" w:rsidRPr="00A62F8A">
        <w:rPr>
          <w:szCs w:val="28"/>
          <w:lang w:val="uk-UA"/>
        </w:rPr>
        <w:t>организации</w:t>
      </w:r>
      <w:proofErr w:type="spellEnd"/>
      <w:r w:rsidR="00DA13F9" w:rsidRPr="00A62F8A">
        <w:rPr>
          <w:szCs w:val="28"/>
          <w:lang w:val="uk-UA"/>
        </w:rPr>
        <w:t xml:space="preserve">  </w:t>
      </w:r>
      <w:proofErr w:type="spellStart"/>
      <w:r w:rsidR="00DA13F9" w:rsidRPr="00A62F8A">
        <w:rPr>
          <w:szCs w:val="28"/>
          <w:lang w:val="uk-UA"/>
        </w:rPr>
        <w:t>общедоступного</w:t>
      </w:r>
      <w:proofErr w:type="spellEnd"/>
      <w:r w:rsidR="00DA13F9" w:rsidRPr="00A62F8A">
        <w:rPr>
          <w:szCs w:val="28"/>
          <w:lang w:val="uk-UA"/>
        </w:rPr>
        <w:t xml:space="preserve"> и </w:t>
      </w:r>
      <w:proofErr w:type="spellStart"/>
      <w:r w:rsidR="00DA13F9" w:rsidRPr="00A62F8A">
        <w:rPr>
          <w:szCs w:val="28"/>
          <w:lang w:val="uk-UA"/>
        </w:rPr>
        <w:t>бе</w:t>
      </w:r>
      <w:r w:rsidR="008C25CE">
        <w:rPr>
          <w:szCs w:val="28"/>
          <w:lang w:val="uk-UA"/>
        </w:rPr>
        <w:t>с</w:t>
      </w:r>
      <w:r w:rsidR="00DA13F9" w:rsidRPr="00A62F8A">
        <w:rPr>
          <w:szCs w:val="28"/>
          <w:lang w:val="uk-UA"/>
        </w:rPr>
        <w:t>платного</w:t>
      </w:r>
      <w:proofErr w:type="spellEnd"/>
      <w:r w:rsidR="00DA13F9" w:rsidRPr="00A62F8A">
        <w:rPr>
          <w:szCs w:val="28"/>
          <w:lang w:val="uk-UA"/>
        </w:rPr>
        <w:t xml:space="preserve"> </w:t>
      </w:r>
      <w:proofErr w:type="spellStart"/>
      <w:r w:rsidR="00DA13F9" w:rsidRPr="00A62F8A">
        <w:rPr>
          <w:szCs w:val="28"/>
          <w:lang w:val="uk-UA"/>
        </w:rPr>
        <w:t>дошкольного</w:t>
      </w:r>
      <w:proofErr w:type="spellEnd"/>
      <w:r w:rsidR="00DA13F9" w:rsidRPr="00A62F8A">
        <w:rPr>
          <w:szCs w:val="28"/>
          <w:lang w:val="uk-UA"/>
        </w:rPr>
        <w:t xml:space="preserve">, начального </w:t>
      </w:r>
      <w:proofErr w:type="spellStart"/>
      <w:r w:rsidR="00DA13F9" w:rsidRPr="00A62F8A">
        <w:rPr>
          <w:szCs w:val="28"/>
          <w:lang w:val="uk-UA"/>
        </w:rPr>
        <w:t>общего</w:t>
      </w:r>
      <w:proofErr w:type="spellEnd"/>
      <w:r w:rsidR="00DA13F9" w:rsidRPr="00A62F8A">
        <w:rPr>
          <w:szCs w:val="28"/>
          <w:lang w:val="uk-UA"/>
        </w:rPr>
        <w:t xml:space="preserve">, основного </w:t>
      </w:r>
      <w:proofErr w:type="spellStart"/>
      <w:r w:rsidR="00DA13F9" w:rsidRPr="00A62F8A">
        <w:rPr>
          <w:szCs w:val="28"/>
          <w:lang w:val="uk-UA"/>
        </w:rPr>
        <w:t>общего</w:t>
      </w:r>
      <w:proofErr w:type="spellEnd"/>
      <w:r w:rsidR="00DA13F9" w:rsidRPr="00A62F8A">
        <w:rPr>
          <w:szCs w:val="28"/>
          <w:lang w:val="uk-UA"/>
        </w:rPr>
        <w:t xml:space="preserve">, </w:t>
      </w:r>
      <w:proofErr w:type="spellStart"/>
      <w:r w:rsidR="00DA13F9" w:rsidRPr="00A62F8A">
        <w:rPr>
          <w:szCs w:val="28"/>
          <w:lang w:val="uk-UA"/>
        </w:rPr>
        <w:t>среднего</w:t>
      </w:r>
      <w:proofErr w:type="spellEnd"/>
      <w:r w:rsidR="00DA13F9" w:rsidRPr="00A62F8A">
        <w:rPr>
          <w:szCs w:val="28"/>
          <w:lang w:val="uk-UA"/>
        </w:rPr>
        <w:t xml:space="preserve"> (</w:t>
      </w:r>
      <w:proofErr w:type="spellStart"/>
      <w:r w:rsidR="00DA13F9" w:rsidRPr="00A62F8A">
        <w:rPr>
          <w:szCs w:val="28"/>
          <w:lang w:val="uk-UA"/>
        </w:rPr>
        <w:t>полного</w:t>
      </w:r>
      <w:proofErr w:type="spellEnd"/>
      <w:r w:rsidR="00DA13F9" w:rsidRPr="00A62F8A">
        <w:rPr>
          <w:szCs w:val="28"/>
          <w:lang w:val="uk-UA"/>
        </w:rPr>
        <w:t xml:space="preserve">) </w:t>
      </w:r>
      <w:proofErr w:type="spellStart"/>
      <w:r w:rsidR="00DA13F9" w:rsidRPr="00A62F8A">
        <w:rPr>
          <w:szCs w:val="28"/>
          <w:lang w:val="uk-UA"/>
        </w:rPr>
        <w:t>общего</w:t>
      </w:r>
      <w:proofErr w:type="spellEnd"/>
      <w:r w:rsidR="00DA13F9" w:rsidRPr="00A62F8A">
        <w:rPr>
          <w:szCs w:val="28"/>
          <w:lang w:val="uk-UA"/>
        </w:rPr>
        <w:t xml:space="preserve"> </w:t>
      </w:r>
      <w:proofErr w:type="spellStart"/>
      <w:r w:rsidR="00DA13F9" w:rsidRPr="00A62F8A">
        <w:rPr>
          <w:szCs w:val="28"/>
          <w:lang w:val="uk-UA"/>
        </w:rPr>
        <w:t>образования</w:t>
      </w:r>
      <w:proofErr w:type="spellEnd"/>
      <w:r w:rsidR="00DA13F9" w:rsidRPr="00A62F8A">
        <w:rPr>
          <w:szCs w:val="28"/>
          <w:lang w:val="uk-UA"/>
        </w:rPr>
        <w:t xml:space="preserve">, а </w:t>
      </w:r>
      <w:proofErr w:type="spellStart"/>
      <w:r w:rsidR="00DA13F9" w:rsidRPr="00A62F8A">
        <w:rPr>
          <w:szCs w:val="28"/>
          <w:lang w:val="uk-UA"/>
        </w:rPr>
        <w:t>также</w:t>
      </w:r>
      <w:proofErr w:type="spellEnd"/>
      <w:r w:rsidR="00DA13F9" w:rsidRPr="00A62F8A">
        <w:rPr>
          <w:szCs w:val="28"/>
          <w:lang w:val="uk-UA"/>
        </w:rPr>
        <w:t xml:space="preserve"> </w:t>
      </w:r>
      <w:proofErr w:type="spellStart"/>
      <w:r w:rsidR="00DA13F9" w:rsidRPr="00A62F8A">
        <w:rPr>
          <w:szCs w:val="28"/>
          <w:lang w:val="uk-UA"/>
        </w:rPr>
        <w:t>дополнительного</w:t>
      </w:r>
      <w:proofErr w:type="spellEnd"/>
      <w:r w:rsidR="00DA13F9" w:rsidRPr="00A62F8A">
        <w:rPr>
          <w:szCs w:val="28"/>
          <w:lang w:val="uk-UA"/>
        </w:rPr>
        <w:t xml:space="preserve"> </w:t>
      </w:r>
      <w:proofErr w:type="spellStart"/>
      <w:r w:rsidR="00DA13F9" w:rsidRPr="00A62F8A">
        <w:rPr>
          <w:szCs w:val="28"/>
          <w:lang w:val="uk-UA"/>
        </w:rPr>
        <w:t>образования</w:t>
      </w:r>
      <w:proofErr w:type="spellEnd"/>
      <w:r w:rsidR="00DA13F9" w:rsidRPr="00A62F8A">
        <w:rPr>
          <w:szCs w:val="28"/>
          <w:lang w:val="uk-UA"/>
        </w:rPr>
        <w:t xml:space="preserve"> в </w:t>
      </w:r>
      <w:proofErr w:type="spellStart"/>
      <w:r w:rsidR="00DA13F9" w:rsidRPr="00A62F8A">
        <w:rPr>
          <w:szCs w:val="28"/>
          <w:lang w:val="uk-UA"/>
        </w:rPr>
        <w:t>муниципальных</w:t>
      </w:r>
      <w:proofErr w:type="spellEnd"/>
      <w:r w:rsidR="00DA13F9" w:rsidRPr="00A62F8A">
        <w:rPr>
          <w:szCs w:val="28"/>
          <w:lang w:val="uk-UA"/>
        </w:rPr>
        <w:t xml:space="preserve">  </w:t>
      </w:r>
      <w:proofErr w:type="spellStart"/>
      <w:r w:rsidR="00DA13F9" w:rsidRPr="00A62F8A">
        <w:rPr>
          <w:szCs w:val="28"/>
          <w:lang w:val="uk-UA"/>
        </w:rPr>
        <w:t>общеобразовательных</w:t>
      </w:r>
      <w:proofErr w:type="spellEnd"/>
      <w:r w:rsidR="00DA13F9" w:rsidRPr="00A62F8A">
        <w:rPr>
          <w:szCs w:val="28"/>
          <w:lang w:val="uk-UA"/>
        </w:rPr>
        <w:t xml:space="preserve">  </w:t>
      </w:r>
      <w:proofErr w:type="spellStart"/>
      <w:r w:rsidR="00DA13F9" w:rsidRPr="00A62F8A">
        <w:rPr>
          <w:szCs w:val="28"/>
          <w:lang w:val="uk-UA"/>
        </w:rPr>
        <w:t>учреждениях</w:t>
      </w:r>
      <w:proofErr w:type="spellEnd"/>
      <w:r w:rsidR="00DA13F9" w:rsidRPr="00A62F8A">
        <w:rPr>
          <w:szCs w:val="28"/>
          <w:lang w:val="uk-UA"/>
        </w:rPr>
        <w:t xml:space="preserve">, </w:t>
      </w:r>
      <w:proofErr w:type="spellStart"/>
      <w:r w:rsidR="00DA13F9" w:rsidRPr="00A62F8A">
        <w:rPr>
          <w:szCs w:val="28"/>
          <w:lang w:val="uk-UA"/>
        </w:rPr>
        <w:t>расположенных</w:t>
      </w:r>
      <w:proofErr w:type="spellEnd"/>
      <w:r w:rsidR="00DA13F9" w:rsidRPr="00A62F8A">
        <w:rPr>
          <w:szCs w:val="28"/>
          <w:lang w:val="uk-UA"/>
        </w:rPr>
        <w:t xml:space="preserve"> на </w:t>
      </w:r>
      <w:proofErr w:type="spellStart"/>
      <w:r w:rsidR="00DA13F9" w:rsidRPr="00A62F8A">
        <w:rPr>
          <w:szCs w:val="28"/>
          <w:lang w:val="uk-UA"/>
        </w:rPr>
        <w:t>территории</w:t>
      </w:r>
      <w:proofErr w:type="spellEnd"/>
      <w:r w:rsidR="00DA13F9" w:rsidRPr="00A62F8A">
        <w:rPr>
          <w:szCs w:val="28"/>
          <w:lang w:val="uk-UA"/>
        </w:rPr>
        <w:t xml:space="preserve"> </w:t>
      </w:r>
      <w:proofErr w:type="spellStart"/>
      <w:r w:rsidR="00DA13F9" w:rsidRPr="00A62F8A">
        <w:rPr>
          <w:szCs w:val="28"/>
          <w:lang w:val="uk-UA"/>
        </w:rPr>
        <w:t>муници</w:t>
      </w:r>
      <w:r w:rsidR="00761717">
        <w:rPr>
          <w:szCs w:val="28"/>
          <w:lang w:val="uk-UA"/>
        </w:rPr>
        <w:t>п</w:t>
      </w:r>
      <w:r w:rsidR="00DA13F9" w:rsidRPr="00A62F8A">
        <w:rPr>
          <w:szCs w:val="28"/>
          <w:lang w:val="uk-UA"/>
        </w:rPr>
        <w:t>ального</w:t>
      </w:r>
      <w:proofErr w:type="spellEnd"/>
      <w:r w:rsidR="00DA13F9" w:rsidRPr="00A62F8A">
        <w:rPr>
          <w:szCs w:val="28"/>
          <w:lang w:val="uk-UA"/>
        </w:rPr>
        <w:t xml:space="preserve"> </w:t>
      </w:r>
      <w:proofErr w:type="spellStart"/>
      <w:r w:rsidR="00DA13F9" w:rsidRPr="00A62F8A">
        <w:rPr>
          <w:szCs w:val="28"/>
          <w:lang w:val="uk-UA"/>
        </w:rPr>
        <w:t>образования</w:t>
      </w:r>
      <w:proofErr w:type="spellEnd"/>
      <w:r w:rsidR="00DA13F9" w:rsidRPr="00A62F8A">
        <w:rPr>
          <w:szCs w:val="28"/>
          <w:lang w:val="uk-UA"/>
        </w:rPr>
        <w:t xml:space="preserve">  </w:t>
      </w:r>
      <w:r w:rsidR="00057C72" w:rsidRPr="003B244A">
        <w:rPr>
          <w:szCs w:val="28"/>
        </w:rPr>
        <w:t xml:space="preserve">от </w:t>
      </w:r>
      <w:r w:rsidR="00DA13F9">
        <w:rPr>
          <w:szCs w:val="28"/>
        </w:rPr>
        <w:t>31.08.2016</w:t>
      </w:r>
      <w:r w:rsidR="00057C72" w:rsidRPr="003B244A">
        <w:rPr>
          <w:szCs w:val="28"/>
        </w:rPr>
        <w:t xml:space="preserve"> </w:t>
      </w:r>
      <w:r w:rsidR="008C25CE">
        <w:rPr>
          <w:szCs w:val="28"/>
        </w:rPr>
        <w:t xml:space="preserve">              </w:t>
      </w:r>
      <w:r w:rsidR="00057C72" w:rsidRPr="003B244A">
        <w:rPr>
          <w:szCs w:val="28"/>
        </w:rPr>
        <w:t xml:space="preserve">№ </w:t>
      </w:r>
      <w:r w:rsidR="00DA13F9">
        <w:rPr>
          <w:szCs w:val="28"/>
        </w:rPr>
        <w:t>500</w:t>
      </w:r>
      <w:r w:rsidRPr="003B244A">
        <w:rPr>
          <w:szCs w:val="28"/>
        </w:rPr>
        <w:t xml:space="preserve"> «Об утверждении Административного регламента по предоставлению </w:t>
      </w:r>
      <w:r w:rsidRPr="003B244A">
        <w:rPr>
          <w:szCs w:val="28"/>
        </w:rPr>
        <w:lastRenderedPageBreak/>
        <w:t>муниципальной услуги</w:t>
      </w:r>
      <w:r w:rsidR="0057075A" w:rsidRPr="003B244A">
        <w:rPr>
          <w:szCs w:val="28"/>
        </w:rPr>
        <w:t xml:space="preserve"> </w:t>
      </w:r>
      <w:r w:rsidR="00DA13F9" w:rsidRPr="00A62F8A">
        <w:rPr>
          <w:szCs w:val="28"/>
          <w:lang w:val="uk-UA"/>
        </w:rPr>
        <w:t>«</w:t>
      </w:r>
      <w:proofErr w:type="spellStart"/>
      <w:r w:rsidR="00DA13F9" w:rsidRPr="00A62F8A">
        <w:rPr>
          <w:szCs w:val="28"/>
          <w:lang w:val="uk-UA"/>
        </w:rPr>
        <w:t>Предоставление</w:t>
      </w:r>
      <w:proofErr w:type="spellEnd"/>
      <w:r w:rsidR="00DA13F9" w:rsidRPr="00A62F8A">
        <w:rPr>
          <w:szCs w:val="28"/>
          <w:lang w:val="uk-UA"/>
        </w:rPr>
        <w:t xml:space="preserve"> </w:t>
      </w:r>
      <w:proofErr w:type="spellStart"/>
      <w:r w:rsidR="00DA13F9" w:rsidRPr="00A62F8A">
        <w:rPr>
          <w:szCs w:val="28"/>
          <w:lang w:val="uk-UA"/>
        </w:rPr>
        <w:t>информации</w:t>
      </w:r>
      <w:proofErr w:type="spellEnd"/>
      <w:r w:rsidR="00DA13F9" w:rsidRPr="00A62F8A">
        <w:rPr>
          <w:szCs w:val="28"/>
          <w:lang w:val="uk-UA"/>
        </w:rPr>
        <w:t xml:space="preserve"> об </w:t>
      </w:r>
      <w:proofErr w:type="spellStart"/>
      <w:r w:rsidR="00DA13F9" w:rsidRPr="00A62F8A">
        <w:rPr>
          <w:szCs w:val="28"/>
          <w:lang w:val="uk-UA"/>
        </w:rPr>
        <w:t>организации</w:t>
      </w:r>
      <w:proofErr w:type="spellEnd"/>
      <w:r w:rsidR="00DA13F9" w:rsidRPr="00A62F8A">
        <w:rPr>
          <w:szCs w:val="28"/>
          <w:lang w:val="uk-UA"/>
        </w:rPr>
        <w:t xml:space="preserve">  </w:t>
      </w:r>
      <w:proofErr w:type="spellStart"/>
      <w:r w:rsidR="00DA13F9" w:rsidRPr="00A62F8A">
        <w:rPr>
          <w:szCs w:val="28"/>
          <w:lang w:val="uk-UA"/>
        </w:rPr>
        <w:t>общедоступного</w:t>
      </w:r>
      <w:proofErr w:type="spellEnd"/>
      <w:r w:rsidR="00DA13F9" w:rsidRPr="00A62F8A">
        <w:rPr>
          <w:szCs w:val="28"/>
          <w:lang w:val="uk-UA"/>
        </w:rPr>
        <w:t xml:space="preserve"> и </w:t>
      </w:r>
      <w:proofErr w:type="spellStart"/>
      <w:r w:rsidR="00DA13F9" w:rsidRPr="00A62F8A">
        <w:rPr>
          <w:szCs w:val="28"/>
          <w:lang w:val="uk-UA"/>
        </w:rPr>
        <w:t>бе</w:t>
      </w:r>
      <w:r w:rsidR="008C25CE">
        <w:rPr>
          <w:szCs w:val="28"/>
          <w:lang w:val="uk-UA"/>
        </w:rPr>
        <w:t>с</w:t>
      </w:r>
      <w:r w:rsidR="00DA13F9" w:rsidRPr="00A62F8A">
        <w:rPr>
          <w:szCs w:val="28"/>
          <w:lang w:val="uk-UA"/>
        </w:rPr>
        <w:t>платного</w:t>
      </w:r>
      <w:proofErr w:type="spellEnd"/>
      <w:r w:rsidR="00DA13F9" w:rsidRPr="00A62F8A">
        <w:rPr>
          <w:szCs w:val="28"/>
          <w:lang w:val="uk-UA"/>
        </w:rPr>
        <w:t xml:space="preserve"> </w:t>
      </w:r>
      <w:proofErr w:type="spellStart"/>
      <w:r w:rsidR="00DA13F9" w:rsidRPr="00A62F8A">
        <w:rPr>
          <w:szCs w:val="28"/>
          <w:lang w:val="uk-UA"/>
        </w:rPr>
        <w:t>дошкольного</w:t>
      </w:r>
      <w:proofErr w:type="spellEnd"/>
      <w:r w:rsidR="00DA13F9" w:rsidRPr="00A62F8A">
        <w:rPr>
          <w:szCs w:val="28"/>
          <w:lang w:val="uk-UA"/>
        </w:rPr>
        <w:t xml:space="preserve">, начального </w:t>
      </w:r>
      <w:proofErr w:type="spellStart"/>
      <w:r w:rsidR="00DA13F9" w:rsidRPr="00A62F8A">
        <w:rPr>
          <w:szCs w:val="28"/>
          <w:lang w:val="uk-UA"/>
        </w:rPr>
        <w:t>общего</w:t>
      </w:r>
      <w:proofErr w:type="spellEnd"/>
      <w:r w:rsidR="00DA13F9" w:rsidRPr="00A62F8A">
        <w:rPr>
          <w:szCs w:val="28"/>
          <w:lang w:val="uk-UA"/>
        </w:rPr>
        <w:t xml:space="preserve">, основного </w:t>
      </w:r>
      <w:proofErr w:type="spellStart"/>
      <w:r w:rsidR="00DA13F9" w:rsidRPr="00A62F8A">
        <w:rPr>
          <w:szCs w:val="28"/>
          <w:lang w:val="uk-UA"/>
        </w:rPr>
        <w:t>общего</w:t>
      </w:r>
      <w:proofErr w:type="spellEnd"/>
      <w:proofErr w:type="gramEnd"/>
      <w:r w:rsidR="00DA13F9" w:rsidRPr="00A62F8A">
        <w:rPr>
          <w:szCs w:val="28"/>
          <w:lang w:val="uk-UA"/>
        </w:rPr>
        <w:t xml:space="preserve">, </w:t>
      </w:r>
      <w:proofErr w:type="spellStart"/>
      <w:r w:rsidR="00DA13F9" w:rsidRPr="00A62F8A">
        <w:rPr>
          <w:szCs w:val="28"/>
          <w:lang w:val="uk-UA"/>
        </w:rPr>
        <w:t>среднего</w:t>
      </w:r>
      <w:proofErr w:type="spellEnd"/>
      <w:r w:rsidR="00DA13F9" w:rsidRPr="00A62F8A">
        <w:rPr>
          <w:szCs w:val="28"/>
          <w:lang w:val="uk-UA"/>
        </w:rPr>
        <w:t xml:space="preserve"> (</w:t>
      </w:r>
      <w:proofErr w:type="spellStart"/>
      <w:r w:rsidR="00DA13F9" w:rsidRPr="00A62F8A">
        <w:rPr>
          <w:szCs w:val="28"/>
          <w:lang w:val="uk-UA"/>
        </w:rPr>
        <w:t>полного</w:t>
      </w:r>
      <w:proofErr w:type="spellEnd"/>
      <w:r w:rsidR="00DA13F9" w:rsidRPr="00A62F8A">
        <w:rPr>
          <w:szCs w:val="28"/>
          <w:lang w:val="uk-UA"/>
        </w:rPr>
        <w:t xml:space="preserve">) </w:t>
      </w:r>
      <w:proofErr w:type="spellStart"/>
      <w:r w:rsidR="00DA13F9" w:rsidRPr="00A62F8A">
        <w:rPr>
          <w:szCs w:val="28"/>
          <w:lang w:val="uk-UA"/>
        </w:rPr>
        <w:t>общего</w:t>
      </w:r>
      <w:proofErr w:type="spellEnd"/>
      <w:r w:rsidR="00DA13F9" w:rsidRPr="00A62F8A">
        <w:rPr>
          <w:szCs w:val="28"/>
          <w:lang w:val="uk-UA"/>
        </w:rPr>
        <w:t xml:space="preserve"> </w:t>
      </w:r>
      <w:proofErr w:type="spellStart"/>
      <w:r w:rsidR="00DA13F9" w:rsidRPr="00A62F8A">
        <w:rPr>
          <w:szCs w:val="28"/>
          <w:lang w:val="uk-UA"/>
        </w:rPr>
        <w:t>образования</w:t>
      </w:r>
      <w:proofErr w:type="spellEnd"/>
      <w:r w:rsidR="00DA13F9" w:rsidRPr="00A62F8A">
        <w:rPr>
          <w:szCs w:val="28"/>
          <w:lang w:val="uk-UA"/>
        </w:rPr>
        <w:t xml:space="preserve">, а </w:t>
      </w:r>
      <w:proofErr w:type="spellStart"/>
      <w:r w:rsidR="00DA13F9" w:rsidRPr="00A62F8A">
        <w:rPr>
          <w:szCs w:val="28"/>
          <w:lang w:val="uk-UA"/>
        </w:rPr>
        <w:t>также</w:t>
      </w:r>
      <w:proofErr w:type="spellEnd"/>
      <w:r w:rsidR="00DA13F9" w:rsidRPr="00A62F8A">
        <w:rPr>
          <w:szCs w:val="28"/>
          <w:lang w:val="uk-UA"/>
        </w:rPr>
        <w:t xml:space="preserve"> </w:t>
      </w:r>
      <w:proofErr w:type="spellStart"/>
      <w:r w:rsidR="00DA13F9" w:rsidRPr="00A62F8A">
        <w:rPr>
          <w:szCs w:val="28"/>
          <w:lang w:val="uk-UA"/>
        </w:rPr>
        <w:t>дополнительного</w:t>
      </w:r>
      <w:proofErr w:type="spellEnd"/>
      <w:r w:rsidR="00DA13F9" w:rsidRPr="00A62F8A">
        <w:rPr>
          <w:szCs w:val="28"/>
          <w:lang w:val="uk-UA"/>
        </w:rPr>
        <w:t xml:space="preserve"> </w:t>
      </w:r>
      <w:proofErr w:type="spellStart"/>
      <w:r w:rsidR="00DA13F9" w:rsidRPr="00A62F8A">
        <w:rPr>
          <w:szCs w:val="28"/>
          <w:lang w:val="uk-UA"/>
        </w:rPr>
        <w:t>образования</w:t>
      </w:r>
      <w:proofErr w:type="spellEnd"/>
      <w:r w:rsidR="00DA13F9" w:rsidRPr="00A62F8A">
        <w:rPr>
          <w:szCs w:val="28"/>
          <w:lang w:val="uk-UA"/>
        </w:rPr>
        <w:t xml:space="preserve"> в </w:t>
      </w:r>
      <w:proofErr w:type="spellStart"/>
      <w:r w:rsidR="00DA13F9" w:rsidRPr="00A62F8A">
        <w:rPr>
          <w:szCs w:val="28"/>
          <w:lang w:val="uk-UA"/>
        </w:rPr>
        <w:t>муниципальных</w:t>
      </w:r>
      <w:proofErr w:type="spellEnd"/>
      <w:r w:rsidR="00DA13F9" w:rsidRPr="00A62F8A">
        <w:rPr>
          <w:szCs w:val="28"/>
          <w:lang w:val="uk-UA"/>
        </w:rPr>
        <w:t xml:space="preserve">  </w:t>
      </w:r>
      <w:proofErr w:type="spellStart"/>
      <w:r w:rsidR="00DA13F9" w:rsidRPr="00A62F8A">
        <w:rPr>
          <w:szCs w:val="28"/>
          <w:lang w:val="uk-UA"/>
        </w:rPr>
        <w:t>общеобразовательных</w:t>
      </w:r>
      <w:proofErr w:type="spellEnd"/>
      <w:r w:rsidR="00DA13F9" w:rsidRPr="00A62F8A">
        <w:rPr>
          <w:szCs w:val="28"/>
          <w:lang w:val="uk-UA"/>
        </w:rPr>
        <w:t xml:space="preserve">  </w:t>
      </w:r>
      <w:proofErr w:type="spellStart"/>
      <w:r w:rsidR="00DA13F9" w:rsidRPr="00A62F8A">
        <w:rPr>
          <w:szCs w:val="28"/>
          <w:lang w:val="uk-UA"/>
        </w:rPr>
        <w:t>учреждениях</w:t>
      </w:r>
      <w:proofErr w:type="spellEnd"/>
      <w:r w:rsidR="00DA13F9" w:rsidRPr="00A62F8A">
        <w:rPr>
          <w:szCs w:val="28"/>
          <w:lang w:val="uk-UA"/>
        </w:rPr>
        <w:t xml:space="preserve">, </w:t>
      </w:r>
      <w:proofErr w:type="spellStart"/>
      <w:r w:rsidR="00DA13F9" w:rsidRPr="00A62F8A">
        <w:rPr>
          <w:szCs w:val="28"/>
          <w:lang w:val="uk-UA"/>
        </w:rPr>
        <w:t>расположенных</w:t>
      </w:r>
      <w:proofErr w:type="spellEnd"/>
      <w:r w:rsidR="00DA13F9" w:rsidRPr="00A62F8A">
        <w:rPr>
          <w:szCs w:val="28"/>
          <w:lang w:val="uk-UA"/>
        </w:rPr>
        <w:t xml:space="preserve"> на </w:t>
      </w:r>
      <w:proofErr w:type="spellStart"/>
      <w:r w:rsidR="00DA13F9" w:rsidRPr="00A62F8A">
        <w:rPr>
          <w:szCs w:val="28"/>
          <w:lang w:val="uk-UA"/>
        </w:rPr>
        <w:t>террит</w:t>
      </w:r>
      <w:r w:rsidR="00DA13F9">
        <w:rPr>
          <w:szCs w:val="28"/>
          <w:lang w:val="uk-UA"/>
        </w:rPr>
        <w:t>ории</w:t>
      </w:r>
      <w:proofErr w:type="spellEnd"/>
      <w:r w:rsidR="00DA13F9">
        <w:rPr>
          <w:szCs w:val="28"/>
          <w:lang w:val="uk-UA"/>
        </w:rPr>
        <w:t xml:space="preserve"> </w:t>
      </w:r>
      <w:proofErr w:type="spellStart"/>
      <w:r w:rsidR="00DA13F9">
        <w:rPr>
          <w:szCs w:val="28"/>
          <w:lang w:val="uk-UA"/>
        </w:rPr>
        <w:t>муници</w:t>
      </w:r>
      <w:r w:rsidR="00761717">
        <w:rPr>
          <w:szCs w:val="28"/>
          <w:lang w:val="uk-UA"/>
        </w:rPr>
        <w:t>п</w:t>
      </w:r>
      <w:r w:rsidR="00DA13F9">
        <w:rPr>
          <w:szCs w:val="28"/>
          <w:lang w:val="uk-UA"/>
        </w:rPr>
        <w:t>ального</w:t>
      </w:r>
      <w:proofErr w:type="spellEnd"/>
      <w:r w:rsidR="00DA13F9">
        <w:rPr>
          <w:szCs w:val="28"/>
          <w:lang w:val="uk-UA"/>
        </w:rPr>
        <w:t xml:space="preserve"> </w:t>
      </w:r>
      <w:proofErr w:type="spellStart"/>
      <w:r w:rsidR="00DA13F9">
        <w:rPr>
          <w:szCs w:val="28"/>
          <w:lang w:val="uk-UA"/>
        </w:rPr>
        <w:t>образования</w:t>
      </w:r>
      <w:proofErr w:type="spellEnd"/>
      <w:r w:rsidR="00DA13F9">
        <w:rPr>
          <w:szCs w:val="28"/>
          <w:lang w:val="uk-UA"/>
        </w:rPr>
        <w:t>»</w:t>
      </w:r>
      <w:r w:rsidR="004335EA">
        <w:rPr>
          <w:szCs w:val="28"/>
          <w:lang w:val="uk-UA"/>
        </w:rPr>
        <w:t xml:space="preserve"> (</w:t>
      </w:r>
      <w:proofErr w:type="spellStart"/>
      <w:r w:rsidR="004335EA">
        <w:rPr>
          <w:szCs w:val="28"/>
          <w:lang w:val="uk-UA"/>
        </w:rPr>
        <w:t>далее-Регламент</w:t>
      </w:r>
      <w:proofErr w:type="spellEnd"/>
      <w:r w:rsidR="004335EA">
        <w:rPr>
          <w:szCs w:val="28"/>
          <w:lang w:val="uk-UA"/>
        </w:rPr>
        <w:t>)</w:t>
      </w:r>
      <w:r w:rsidR="00322C91" w:rsidRPr="003B244A">
        <w:rPr>
          <w:szCs w:val="28"/>
        </w:rPr>
        <w:t xml:space="preserve"> </w:t>
      </w:r>
      <w:r w:rsidR="006268AF" w:rsidRPr="003B244A">
        <w:rPr>
          <w:szCs w:val="28"/>
        </w:rPr>
        <w:t>следующие изменения:</w:t>
      </w:r>
    </w:p>
    <w:p w:rsidR="007F79CA" w:rsidRPr="004335EA" w:rsidRDefault="009D36D9" w:rsidP="004335EA">
      <w:pPr>
        <w:numPr>
          <w:ilvl w:val="1"/>
          <w:numId w:val="5"/>
        </w:numPr>
        <w:spacing w:line="360" w:lineRule="auto"/>
        <w:ind w:left="0" w:firstLine="708"/>
        <w:jc w:val="both"/>
        <w:rPr>
          <w:szCs w:val="28"/>
        </w:rPr>
      </w:pPr>
      <w:r>
        <w:rPr>
          <w:szCs w:val="28"/>
        </w:rPr>
        <w:t xml:space="preserve">По </w:t>
      </w:r>
      <w:r w:rsidR="004335EA">
        <w:rPr>
          <w:szCs w:val="28"/>
        </w:rPr>
        <w:t>всему тексту Р</w:t>
      </w:r>
      <w:r>
        <w:rPr>
          <w:szCs w:val="28"/>
        </w:rPr>
        <w:t xml:space="preserve">егламента слова «Управление образования администрации Свечинского района» </w:t>
      </w:r>
      <w:proofErr w:type="gramStart"/>
      <w:r>
        <w:rPr>
          <w:szCs w:val="28"/>
        </w:rPr>
        <w:t>заменить на слова</w:t>
      </w:r>
      <w:proofErr w:type="gramEnd"/>
      <w:r>
        <w:rPr>
          <w:szCs w:val="28"/>
        </w:rPr>
        <w:t xml:space="preserve"> «Управление образования, спорта и молодежной политики администрации Свечинского района Кировской области» в соответствующих падежах</w:t>
      </w:r>
      <w:r w:rsidR="008337CF">
        <w:rPr>
          <w:szCs w:val="28"/>
        </w:rPr>
        <w:t>.</w:t>
      </w:r>
    </w:p>
    <w:p w:rsidR="008337CF" w:rsidRDefault="00DA13F9" w:rsidP="007F79CA">
      <w:pPr>
        <w:numPr>
          <w:ilvl w:val="1"/>
          <w:numId w:val="5"/>
        </w:numPr>
        <w:spacing w:line="360" w:lineRule="auto"/>
        <w:rPr>
          <w:szCs w:val="28"/>
        </w:rPr>
      </w:pPr>
      <w:r>
        <w:rPr>
          <w:szCs w:val="28"/>
        </w:rPr>
        <w:t xml:space="preserve">Пункт 2.6.6. </w:t>
      </w:r>
      <w:r w:rsidR="008C1965" w:rsidRPr="008C1965">
        <w:rPr>
          <w:szCs w:val="28"/>
        </w:rPr>
        <w:t xml:space="preserve"> Регламента </w:t>
      </w:r>
      <w:r>
        <w:rPr>
          <w:szCs w:val="28"/>
        </w:rPr>
        <w:t xml:space="preserve"> изложить в новой редакции:</w:t>
      </w:r>
    </w:p>
    <w:p w:rsidR="007F79CA" w:rsidRPr="007F79CA" w:rsidRDefault="00DA13F9" w:rsidP="008C25CE">
      <w:pPr>
        <w:pStyle w:val="ConsPlusNormal"/>
        <w:spacing w:line="360" w:lineRule="auto"/>
        <w:ind w:firstLine="708"/>
        <w:jc w:val="both"/>
        <w:rPr>
          <w:rFonts w:ascii="Times New Roman" w:hAnsi="Times New Roman" w:cs="Times New Roman"/>
          <w:sz w:val="28"/>
          <w:szCs w:val="28"/>
        </w:rPr>
      </w:pPr>
      <w:r w:rsidRPr="007F79CA">
        <w:rPr>
          <w:rFonts w:ascii="Times New Roman" w:hAnsi="Times New Roman" w:cs="Times New Roman"/>
          <w:sz w:val="28"/>
          <w:szCs w:val="28"/>
        </w:rPr>
        <w:t>«</w:t>
      </w:r>
      <w:r w:rsidR="007F79CA" w:rsidRPr="007F79CA">
        <w:rPr>
          <w:rFonts w:ascii="Times New Roman" w:hAnsi="Times New Roman" w:cs="Times New Roman"/>
          <w:sz w:val="28"/>
          <w:szCs w:val="28"/>
        </w:rPr>
        <w:t xml:space="preserve">2.6.6. При предоставлении муниципальной услуги </w:t>
      </w:r>
      <w:r w:rsidR="007F79CA" w:rsidRPr="007F79CA">
        <w:rPr>
          <w:rFonts w:ascii="Times New Roman" w:hAnsi="Times New Roman" w:cs="Times New Roman"/>
          <w:bCs/>
          <w:sz w:val="28"/>
          <w:szCs w:val="28"/>
        </w:rPr>
        <w:t>управление образования, спорта и молодежной политики администрации района</w:t>
      </w:r>
      <w:r w:rsidR="007F79CA" w:rsidRPr="007F79CA">
        <w:rPr>
          <w:rFonts w:ascii="Times New Roman" w:hAnsi="Times New Roman" w:cs="Times New Roman"/>
          <w:sz w:val="28"/>
          <w:szCs w:val="28"/>
        </w:rPr>
        <w:t xml:space="preserve"> не вправе требовать от заявителя:</w:t>
      </w:r>
    </w:p>
    <w:p w:rsidR="007F79CA" w:rsidRDefault="00DA13F9" w:rsidP="007F79CA">
      <w:pPr>
        <w:pStyle w:val="ConsPlusNormal"/>
        <w:spacing w:line="360" w:lineRule="auto"/>
        <w:ind w:firstLine="709"/>
        <w:jc w:val="both"/>
        <w:rPr>
          <w:rFonts w:ascii="Times New Roman" w:hAnsi="Times New Roman" w:cs="Times New Roman"/>
          <w:sz w:val="28"/>
          <w:szCs w:val="28"/>
        </w:rPr>
      </w:pPr>
      <w:r w:rsidRPr="007F79CA">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F79CA" w:rsidRPr="007F79CA" w:rsidRDefault="00DA13F9" w:rsidP="007F79CA">
      <w:pPr>
        <w:pStyle w:val="ConsPlusNormal"/>
        <w:spacing w:line="360" w:lineRule="auto"/>
        <w:ind w:firstLine="709"/>
        <w:jc w:val="both"/>
        <w:rPr>
          <w:rFonts w:ascii="Times New Roman" w:hAnsi="Times New Roman" w:cs="Times New Roman"/>
          <w:sz w:val="28"/>
          <w:szCs w:val="28"/>
        </w:rPr>
      </w:pPr>
      <w:proofErr w:type="gramStart"/>
      <w:r w:rsidRPr="007F79C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7F79CA">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DA13F9" w:rsidRPr="007F79CA" w:rsidRDefault="007F79CA" w:rsidP="007F79CA">
      <w:pPr>
        <w:spacing w:line="360" w:lineRule="auto"/>
        <w:jc w:val="both"/>
        <w:rPr>
          <w:szCs w:val="28"/>
        </w:rPr>
      </w:pPr>
      <w:r>
        <w:rPr>
          <w:szCs w:val="28"/>
        </w:rPr>
        <w:t xml:space="preserve">           </w:t>
      </w:r>
      <w:r w:rsidR="00DA13F9" w:rsidRPr="007F79CA">
        <w:rPr>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00DA13F9" w:rsidRPr="007F79CA">
        <w:rPr>
          <w:szCs w:val="28"/>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F79CA" w:rsidRDefault="00DA13F9" w:rsidP="007F79CA">
      <w:pPr>
        <w:spacing w:line="360" w:lineRule="auto"/>
        <w:jc w:val="both"/>
        <w:rPr>
          <w:szCs w:val="28"/>
        </w:rPr>
      </w:pPr>
      <w:r w:rsidRPr="007F79CA">
        <w:rPr>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13F9" w:rsidRPr="007F79CA" w:rsidRDefault="007F79CA" w:rsidP="007F79CA">
      <w:pPr>
        <w:spacing w:line="360" w:lineRule="auto"/>
        <w:jc w:val="both"/>
        <w:rPr>
          <w:szCs w:val="28"/>
        </w:rPr>
      </w:pPr>
      <w:r>
        <w:rPr>
          <w:szCs w:val="28"/>
        </w:rPr>
        <w:t xml:space="preserve">             </w:t>
      </w:r>
      <w:r w:rsidR="00DA13F9" w:rsidRPr="007F79CA">
        <w:rPr>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F79CA" w:rsidRDefault="007F79CA" w:rsidP="007F79CA">
      <w:pPr>
        <w:spacing w:line="360" w:lineRule="auto"/>
        <w:jc w:val="both"/>
        <w:rPr>
          <w:szCs w:val="28"/>
        </w:rPr>
      </w:pPr>
      <w:r>
        <w:rPr>
          <w:szCs w:val="28"/>
        </w:rPr>
        <w:t xml:space="preserve">             </w:t>
      </w:r>
      <w:r w:rsidR="00DA13F9" w:rsidRPr="007F79CA">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F79CA" w:rsidRDefault="007F79CA" w:rsidP="007F79CA">
      <w:pPr>
        <w:spacing w:line="360" w:lineRule="auto"/>
        <w:jc w:val="both"/>
        <w:rPr>
          <w:szCs w:val="28"/>
        </w:rPr>
      </w:pPr>
      <w:r>
        <w:rPr>
          <w:szCs w:val="28"/>
        </w:rPr>
        <w:t xml:space="preserve">             </w:t>
      </w:r>
      <w:proofErr w:type="gramStart"/>
      <w:r w:rsidR="00DA13F9" w:rsidRPr="007F79CA">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DA13F9" w:rsidRPr="007F79CA">
        <w:rPr>
          <w:szCs w:val="28"/>
        </w:rPr>
        <w:t xml:space="preserve">, </w:t>
      </w:r>
      <w:proofErr w:type="gramStart"/>
      <w:r w:rsidR="00DA13F9" w:rsidRPr="007F79CA">
        <w:rPr>
          <w:szCs w:val="28"/>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00DA13F9" w:rsidRPr="007F79CA">
        <w:rPr>
          <w:szCs w:val="28"/>
        </w:rPr>
        <w:lastRenderedPageBreak/>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00DA13F9" w:rsidRPr="007F79CA">
        <w:rPr>
          <w:szCs w:val="28"/>
        </w:rPr>
        <w:t>», уведомляется заявитель, а также приносятся извинения за доставленные неудобства</w:t>
      </w:r>
      <w:r w:rsidR="004335EA">
        <w:rPr>
          <w:szCs w:val="28"/>
        </w:rPr>
        <w:t>»</w:t>
      </w:r>
      <w:r w:rsidR="00DA13F9" w:rsidRPr="007F79CA">
        <w:rPr>
          <w:szCs w:val="28"/>
        </w:rPr>
        <w:t>.</w:t>
      </w:r>
    </w:p>
    <w:p w:rsidR="007F79CA" w:rsidRPr="007F79CA" w:rsidRDefault="007F79CA" w:rsidP="008C25CE">
      <w:pPr>
        <w:spacing w:line="360" w:lineRule="auto"/>
        <w:jc w:val="both"/>
        <w:rPr>
          <w:szCs w:val="28"/>
        </w:rPr>
      </w:pPr>
      <w:r>
        <w:rPr>
          <w:szCs w:val="28"/>
        </w:rPr>
        <w:t xml:space="preserve">             1.3. По всему тексту Регламента слова «глава администрации» </w:t>
      </w:r>
      <w:proofErr w:type="gramStart"/>
      <w:r w:rsidRPr="007F79CA">
        <w:rPr>
          <w:szCs w:val="28"/>
        </w:rPr>
        <w:t>заменить на слова</w:t>
      </w:r>
      <w:proofErr w:type="gramEnd"/>
      <w:r w:rsidRPr="007F79CA">
        <w:rPr>
          <w:szCs w:val="28"/>
        </w:rPr>
        <w:t xml:space="preserve"> « глава района»</w:t>
      </w:r>
    </w:p>
    <w:p w:rsidR="007F79CA" w:rsidRPr="007F79CA" w:rsidRDefault="008C25CE" w:rsidP="008C25CE">
      <w:pPr>
        <w:pStyle w:val="1"/>
        <w:spacing w:after="0"/>
        <w:jc w:val="both"/>
        <w:rPr>
          <w:b w:val="0"/>
          <w:szCs w:val="28"/>
        </w:rPr>
      </w:pPr>
      <w:r>
        <w:rPr>
          <w:b w:val="0"/>
          <w:szCs w:val="28"/>
        </w:rPr>
        <w:t xml:space="preserve">             </w:t>
      </w:r>
      <w:r w:rsidR="007F79CA" w:rsidRPr="007F79CA">
        <w:rPr>
          <w:b w:val="0"/>
          <w:szCs w:val="28"/>
        </w:rPr>
        <w:t>1.4  Раздел 5 Регламента изложить в новой редакции:</w:t>
      </w:r>
    </w:p>
    <w:p w:rsidR="007F79CA" w:rsidRPr="007F79CA" w:rsidRDefault="007F79CA" w:rsidP="007F79CA">
      <w:pPr>
        <w:pStyle w:val="1"/>
        <w:spacing w:after="0"/>
        <w:jc w:val="both"/>
        <w:rPr>
          <w:b w:val="0"/>
          <w:szCs w:val="28"/>
          <w:lang w:eastAsia="ru-RU"/>
        </w:rPr>
      </w:pPr>
      <w:r w:rsidRPr="007F79CA">
        <w:rPr>
          <w:b w:val="0"/>
          <w:szCs w:val="28"/>
        </w:rPr>
        <w:t xml:space="preserve">            </w:t>
      </w:r>
      <w:r w:rsidRPr="007F79CA">
        <w:rPr>
          <w:b w:val="0"/>
          <w:bCs/>
          <w:szCs w:val="28"/>
        </w:rPr>
        <w:t xml:space="preserve">«5. </w:t>
      </w:r>
      <w:r w:rsidRPr="007F79CA">
        <w:rPr>
          <w:b w:val="0"/>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F79CA">
        <w:rPr>
          <w:b w:val="0"/>
          <w:szCs w:val="28"/>
          <w:lang w:val="en-US" w:eastAsia="ru-RU"/>
        </w:rPr>
        <w:t> </w:t>
      </w:r>
      <w:r w:rsidRPr="007F79CA">
        <w:rPr>
          <w:b w:val="0"/>
          <w:szCs w:val="28"/>
          <w:lang w:eastAsia="ru-RU"/>
        </w:rPr>
        <w:t>части 1.1 статьи 16 Федерального закона от 27.07.2010 №</w:t>
      </w:r>
      <w:r w:rsidRPr="007F79CA">
        <w:rPr>
          <w:b w:val="0"/>
          <w:szCs w:val="28"/>
          <w:lang w:val="en-US" w:eastAsia="ru-RU"/>
        </w:rPr>
        <w:t> </w:t>
      </w:r>
      <w:r w:rsidRPr="007F79CA">
        <w:rPr>
          <w:b w:val="0"/>
          <w:szCs w:val="28"/>
          <w:lang w:eastAsia="ru-RU"/>
        </w:rPr>
        <w:t>210</w:t>
      </w:r>
      <w:r w:rsidRPr="007F79CA">
        <w:rPr>
          <w:b w:val="0"/>
          <w:szCs w:val="28"/>
          <w:lang w:eastAsia="ru-RU"/>
        </w:rPr>
        <w:noBreakHyphen/>
        <w:t>ФЗ «Об организации предоставления государственных и</w:t>
      </w:r>
      <w:r w:rsidRPr="007F79CA">
        <w:rPr>
          <w:b w:val="0"/>
          <w:szCs w:val="28"/>
          <w:lang w:val="en-US" w:eastAsia="ru-RU"/>
        </w:rPr>
        <w:t> </w:t>
      </w:r>
      <w:r w:rsidRPr="007F79CA">
        <w:rPr>
          <w:b w:val="0"/>
          <w:szCs w:val="28"/>
          <w:lang w:eastAsia="ru-RU"/>
        </w:rPr>
        <w:t>муниципальных услуг», а также их должностных лиц, муниципальных служащих, работников</w:t>
      </w:r>
    </w:p>
    <w:p w:rsidR="007F79CA" w:rsidRPr="007F79CA" w:rsidRDefault="007F79CA" w:rsidP="007F79CA">
      <w:pPr>
        <w:pStyle w:val="2"/>
        <w:spacing w:after="0"/>
        <w:rPr>
          <w:b w:val="0"/>
          <w:lang w:eastAsia="ru-RU"/>
        </w:rPr>
      </w:pPr>
      <w:r w:rsidRPr="007F79CA">
        <w:rPr>
          <w:b w:val="0"/>
          <w:lang w:eastAsia="ru-RU"/>
        </w:rPr>
        <w:t>5.1. Информация для заявителя о его праве подать жалобу</w:t>
      </w:r>
    </w:p>
    <w:p w:rsidR="007F79CA" w:rsidRPr="007F79CA" w:rsidRDefault="007F79CA" w:rsidP="008C25CE">
      <w:pPr>
        <w:spacing w:line="360" w:lineRule="auto"/>
        <w:ind w:firstLine="708"/>
        <w:jc w:val="both"/>
        <w:rPr>
          <w:szCs w:val="28"/>
        </w:rPr>
      </w:pPr>
      <w:r w:rsidRPr="007F79CA">
        <w:rPr>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F79CA" w:rsidRPr="007F79CA" w:rsidRDefault="007F79CA" w:rsidP="008C25CE">
      <w:pPr>
        <w:spacing w:line="360" w:lineRule="auto"/>
        <w:ind w:firstLine="708"/>
        <w:jc w:val="both"/>
        <w:rPr>
          <w:szCs w:val="28"/>
        </w:rPr>
      </w:pPr>
      <w:proofErr w:type="gramStart"/>
      <w:r w:rsidRPr="007F79CA">
        <w:rPr>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w:t>
      </w:r>
      <w:r w:rsidRPr="007F79CA">
        <w:rPr>
          <w:szCs w:val="28"/>
        </w:rPr>
        <w:lastRenderedPageBreak/>
        <w:t>градостроительных отношений, процедур</w:t>
      </w:r>
      <w:proofErr w:type="gramEnd"/>
      <w:r w:rsidRPr="007F79CA">
        <w:rPr>
          <w:szCs w:val="28"/>
        </w:rPr>
        <w:t xml:space="preserve">, </w:t>
      </w:r>
      <w:proofErr w:type="gramStart"/>
      <w:r w:rsidRPr="007F79CA">
        <w:rPr>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7F79CA" w:rsidRPr="007F79CA" w:rsidRDefault="007F79CA" w:rsidP="007F79CA">
      <w:pPr>
        <w:pStyle w:val="2"/>
        <w:spacing w:after="0"/>
        <w:rPr>
          <w:b w:val="0"/>
          <w:lang w:eastAsia="ru-RU"/>
        </w:rPr>
      </w:pPr>
      <w:r w:rsidRPr="007F79CA">
        <w:rPr>
          <w:b w:val="0"/>
          <w:lang w:eastAsia="ru-RU"/>
        </w:rPr>
        <w:t>5.2. Предмет жалобы</w:t>
      </w:r>
    </w:p>
    <w:p w:rsidR="007F79CA" w:rsidRPr="007F79CA" w:rsidRDefault="007F79CA" w:rsidP="008C25CE">
      <w:pPr>
        <w:spacing w:line="360" w:lineRule="auto"/>
        <w:ind w:firstLine="708"/>
        <w:jc w:val="both"/>
        <w:rPr>
          <w:szCs w:val="28"/>
        </w:rPr>
      </w:pPr>
      <w:r w:rsidRPr="007F79CA">
        <w:rPr>
          <w:szCs w:val="28"/>
        </w:rPr>
        <w:t>5.2.1. Заявитель может обратиться с жалобой, в том числе в следующих случаях:</w:t>
      </w:r>
    </w:p>
    <w:p w:rsidR="007F79CA" w:rsidRPr="007F79CA" w:rsidRDefault="007F79CA" w:rsidP="008C25CE">
      <w:pPr>
        <w:spacing w:line="360" w:lineRule="auto"/>
        <w:ind w:firstLine="708"/>
        <w:jc w:val="both"/>
        <w:rPr>
          <w:szCs w:val="28"/>
        </w:rPr>
      </w:pPr>
      <w:r w:rsidRPr="007F79CA">
        <w:rPr>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F79CA" w:rsidRPr="007F79CA" w:rsidRDefault="007F79CA" w:rsidP="007F79CA">
      <w:pPr>
        <w:spacing w:line="360" w:lineRule="auto"/>
        <w:jc w:val="both"/>
        <w:rPr>
          <w:szCs w:val="28"/>
        </w:rPr>
      </w:pPr>
      <w:r w:rsidRPr="007F79CA">
        <w:rPr>
          <w:szCs w:val="28"/>
        </w:rPr>
        <w:t xml:space="preserve"> </w:t>
      </w:r>
      <w:r w:rsidR="008C25CE">
        <w:rPr>
          <w:szCs w:val="28"/>
        </w:rPr>
        <w:tab/>
      </w:r>
      <w:r w:rsidRPr="007F79CA">
        <w:rPr>
          <w:szCs w:val="28"/>
        </w:rPr>
        <w:t xml:space="preserve">нарушение срока предоставления муниципальной услуги. </w:t>
      </w:r>
      <w:proofErr w:type="gramStart"/>
      <w:r w:rsidRPr="007F79CA">
        <w:rPr>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79CA" w:rsidRPr="007F79CA" w:rsidRDefault="007F79CA" w:rsidP="008C25CE">
      <w:pPr>
        <w:spacing w:line="360" w:lineRule="auto"/>
        <w:ind w:firstLine="708"/>
        <w:jc w:val="both"/>
        <w:rPr>
          <w:szCs w:val="28"/>
        </w:rPr>
      </w:pPr>
      <w:r w:rsidRPr="007F79CA">
        <w:rPr>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F79CA" w:rsidRPr="007F79CA" w:rsidRDefault="007F79CA" w:rsidP="008C25CE">
      <w:pPr>
        <w:spacing w:line="360" w:lineRule="auto"/>
        <w:ind w:firstLine="708"/>
        <w:jc w:val="both"/>
        <w:rPr>
          <w:szCs w:val="28"/>
        </w:rPr>
      </w:pPr>
      <w:r w:rsidRPr="007F79CA">
        <w:rPr>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F79CA" w:rsidRPr="007F79CA" w:rsidRDefault="007F79CA" w:rsidP="008C25CE">
      <w:pPr>
        <w:spacing w:line="360" w:lineRule="auto"/>
        <w:ind w:firstLine="708"/>
        <w:jc w:val="both"/>
        <w:rPr>
          <w:szCs w:val="28"/>
        </w:rPr>
      </w:pPr>
      <w:r w:rsidRPr="007F79CA">
        <w:rPr>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7F79CA">
        <w:rPr>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8C25CE">
        <w:rPr>
          <w:szCs w:val="28"/>
        </w:rPr>
        <w:t xml:space="preserve">                </w:t>
      </w:r>
      <w:r w:rsidRPr="007F79CA">
        <w:rPr>
          <w:szCs w:val="28"/>
        </w:rPr>
        <w:t>№ 210-ФЗ «Об организации предоставления государственных и муниципальных услуг»;</w:t>
      </w:r>
      <w:proofErr w:type="gramEnd"/>
    </w:p>
    <w:p w:rsidR="007F79CA" w:rsidRPr="007F79CA" w:rsidRDefault="007F79CA" w:rsidP="008C25CE">
      <w:pPr>
        <w:spacing w:line="360" w:lineRule="auto"/>
        <w:ind w:firstLine="708"/>
        <w:jc w:val="both"/>
        <w:rPr>
          <w:szCs w:val="28"/>
        </w:rPr>
      </w:pPr>
      <w:r w:rsidRPr="007F79CA">
        <w:rPr>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F79CA" w:rsidRPr="007F79CA" w:rsidRDefault="007F79CA" w:rsidP="008C25CE">
      <w:pPr>
        <w:spacing w:line="360" w:lineRule="auto"/>
        <w:ind w:firstLine="708"/>
        <w:jc w:val="both"/>
        <w:rPr>
          <w:szCs w:val="28"/>
        </w:rPr>
      </w:pPr>
      <w:proofErr w:type="gramStart"/>
      <w:r w:rsidRPr="007F79CA">
        <w:rPr>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79CA" w:rsidRPr="007F79CA" w:rsidRDefault="007F79CA" w:rsidP="007F79CA">
      <w:pPr>
        <w:spacing w:line="360" w:lineRule="auto"/>
        <w:jc w:val="both"/>
        <w:rPr>
          <w:szCs w:val="28"/>
        </w:rPr>
      </w:pPr>
      <w:proofErr w:type="gramStart"/>
      <w:r w:rsidRPr="007F79CA">
        <w:rPr>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8C25CE">
        <w:rPr>
          <w:szCs w:val="28"/>
        </w:rPr>
        <w:t xml:space="preserve">            </w:t>
      </w:r>
      <w:r w:rsidRPr="007F79CA">
        <w:rPr>
          <w:szCs w:val="28"/>
        </w:rPr>
        <w:t>№ 210-ФЗ «Об организации предоставления государственных и муниципальных услуг»;</w:t>
      </w:r>
      <w:proofErr w:type="gramEnd"/>
    </w:p>
    <w:p w:rsidR="007F79CA" w:rsidRPr="007F79CA" w:rsidRDefault="007F79CA" w:rsidP="008C25CE">
      <w:pPr>
        <w:spacing w:line="360" w:lineRule="auto"/>
        <w:ind w:firstLine="708"/>
        <w:jc w:val="both"/>
        <w:rPr>
          <w:szCs w:val="28"/>
        </w:rPr>
      </w:pPr>
      <w:r w:rsidRPr="007F79CA">
        <w:rPr>
          <w:szCs w:val="28"/>
        </w:rPr>
        <w:t>нарушение срока или порядка выдачи документов по результатам предоставления муниципальной услуги;</w:t>
      </w:r>
    </w:p>
    <w:p w:rsidR="007F79CA" w:rsidRPr="007F79CA" w:rsidRDefault="007F79CA" w:rsidP="008C25CE">
      <w:pPr>
        <w:spacing w:line="360" w:lineRule="auto"/>
        <w:ind w:firstLine="708"/>
        <w:jc w:val="both"/>
        <w:rPr>
          <w:szCs w:val="28"/>
        </w:rPr>
      </w:pPr>
      <w:proofErr w:type="gramStart"/>
      <w:r w:rsidRPr="007F79CA">
        <w:rPr>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7F79CA">
        <w:rPr>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7F79CA" w:rsidRPr="007F79CA" w:rsidRDefault="007F79CA" w:rsidP="008C25CE">
      <w:pPr>
        <w:spacing w:line="360" w:lineRule="auto"/>
        <w:ind w:firstLine="708"/>
        <w:jc w:val="both"/>
        <w:rPr>
          <w:szCs w:val="28"/>
        </w:rPr>
      </w:pPr>
      <w:proofErr w:type="gramStart"/>
      <w:r w:rsidRPr="007F79CA">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7F79CA" w:rsidRPr="007F79CA" w:rsidRDefault="007F79CA" w:rsidP="007F79CA">
      <w:pPr>
        <w:pStyle w:val="2"/>
        <w:spacing w:after="0"/>
        <w:rPr>
          <w:b w:val="0"/>
          <w:lang w:eastAsia="ru-RU"/>
        </w:rPr>
      </w:pPr>
      <w:r w:rsidRPr="007F79CA">
        <w:rPr>
          <w:b w:val="0"/>
          <w:lang w:eastAsia="ru-RU"/>
        </w:rPr>
        <w:t>5.3. Органы государственной власти, организации, должностные лица, которым может быть направлена жалоба</w:t>
      </w:r>
    </w:p>
    <w:p w:rsidR="007F79CA" w:rsidRPr="007F79CA" w:rsidRDefault="007F79CA" w:rsidP="008C25CE">
      <w:pPr>
        <w:spacing w:line="360" w:lineRule="auto"/>
        <w:ind w:firstLine="708"/>
        <w:jc w:val="both"/>
        <w:rPr>
          <w:szCs w:val="28"/>
        </w:rPr>
      </w:pPr>
      <w:proofErr w:type="gramStart"/>
      <w:r w:rsidRPr="007F79CA">
        <w:rPr>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7F79CA" w:rsidRPr="007F79CA" w:rsidRDefault="007F79CA" w:rsidP="007F79CA">
      <w:pPr>
        <w:pStyle w:val="2"/>
        <w:spacing w:after="0"/>
        <w:rPr>
          <w:b w:val="0"/>
          <w:lang w:eastAsia="ru-RU"/>
        </w:rPr>
      </w:pPr>
      <w:r w:rsidRPr="007F79CA">
        <w:rPr>
          <w:b w:val="0"/>
          <w:lang w:eastAsia="ru-RU"/>
        </w:rPr>
        <w:t>5.4. Порядок подачи и рассмотрения жалобы</w:t>
      </w:r>
    </w:p>
    <w:p w:rsidR="007F79CA" w:rsidRPr="007F79CA" w:rsidRDefault="007F79CA" w:rsidP="008C25CE">
      <w:pPr>
        <w:spacing w:line="360" w:lineRule="auto"/>
        <w:ind w:firstLine="708"/>
        <w:jc w:val="both"/>
        <w:rPr>
          <w:szCs w:val="28"/>
        </w:rPr>
      </w:pPr>
      <w:r w:rsidRPr="007F79CA">
        <w:rPr>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79CA" w:rsidRPr="007F79CA" w:rsidRDefault="007F79CA" w:rsidP="008C25CE">
      <w:pPr>
        <w:spacing w:line="360" w:lineRule="auto"/>
        <w:ind w:firstLine="708"/>
        <w:jc w:val="both"/>
        <w:rPr>
          <w:szCs w:val="28"/>
        </w:rPr>
      </w:pPr>
      <w:r w:rsidRPr="007F79CA">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F79CA" w:rsidRPr="007F79CA" w:rsidRDefault="007F79CA" w:rsidP="008C25CE">
      <w:pPr>
        <w:spacing w:line="360" w:lineRule="auto"/>
        <w:ind w:firstLine="708"/>
        <w:jc w:val="both"/>
        <w:rPr>
          <w:szCs w:val="28"/>
        </w:rPr>
      </w:pPr>
      <w:r w:rsidRPr="007F79CA">
        <w:rPr>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F79CA" w:rsidRPr="007F79CA" w:rsidRDefault="007F79CA" w:rsidP="008C25CE">
      <w:pPr>
        <w:spacing w:line="360" w:lineRule="auto"/>
        <w:ind w:firstLine="708"/>
        <w:jc w:val="both"/>
        <w:rPr>
          <w:szCs w:val="28"/>
        </w:rPr>
      </w:pPr>
      <w:r w:rsidRPr="007F79CA">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F79CA" w:rsidRPr="007F79CA" w:rsidRDefault="007F79CA" w:rsidP="008C25CE">
      <w:pPr>
        <w:spacing w:line="360" w:lineRule="auto"/>
        <w:ind w:firstLine="708"/>
        <w:jc w:val="both"/>
        <w:rPr>
          <w:szCs w:val="28"/>
        </w:rPr>
      </w:pPr>
      <w:r w:rsidRPr="007F79CA">
        <w:rPr>
          <w:szCs w:val="28"/>
        </w:rPr>
        <w:t xml:space="preserve">5.4.2. </w:t>
      </w:r>
      <w:proofErr w:type="gramStart"/>
      <w:r w:rsidRPr="007F79CA">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7F79CA">
        <w:rPr>
          <w:szCs w:val="28"/>
        </w:rPr>
        <w:t xml:space="preserve"> личном </w:t>
      </w:r>
      <w:proofErr w:type="gramStart"/>
      <w:r w:rsidRPr="007F79CA">
        <w:rPr>
          <w:szCs w:val="28"/>
        </w:rPr>
        <w:t>приёме</w:t>
      </w:r>
      <w:proofErr w:type="gramEnd"/>
      <w:r w:rsidRPr="007F79CA">
        <w:rPr>
          <w:szCs w:val="28"/>
        </w:rPr>
        <w:t xml:space="preserve"> заявителя.</w:t>
      </w:r>
    </w:p>
    <w:p w:rsidR="007F79CA" w:rsidRPr="007F79CA" w:rsidRDefault="007F79CA" w:rsidP="007F79CA">
      <w:pPr>
        <w:spacing w:line="360" w:lineRule="auto"/>
        <w:jc w:val="both"/>
        <w:rPr>
          <w:szCs w:val="28"/>
        </w:rPr>
      </w:pPr>
      <w:r w:rsidRPr="007F79CA">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F79CA" w:rsidRPr="007F79CA" w:rsidRDefault="007F79CA" w:rsidP="008C25CE">
      <w:pPr>
        <w:spacing w:line="360" w:lineRule="auto"/>
        <w:ind w:firstLine="708"/>
        <w:jc w:val="both"/>
        <w:rPr>
          <w:szCs w:val="28"/>
        </w:rPr>
      </w:pPr>
      <w:proofErr w:type="gramStart"/>
      <w:r w:rsidRPr="007F79CA">
        <w:rPr>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7F79CA" w:rsidRPr="007F79CA" w:rsidRDefault="007F79CA" w:rsidP="008C25CE">
      <w:pPr>
        <w:spacing w:line="360" w:lineRule="auto"/>
        <w:ind w:firstLine="708"/>
        <w:jc w:val="both"/>
        <w:rPr>
          <w:szCs w:val="28"/>
        </w:rPr>
      </w:pPr>
      <w:r w:rsidRPr="007F79CA">
        <w:rPr>
          <w:szCs w:val="28"/>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F79CA" w:rsidRPr="007F79CA" w:rsidRDefault="007F79CA" w:rsidP="008C25CE">
      <w:pPr>
        <w:spacing w:line="360" w:lineRule="auto"/>
        <w:ind w:firstLine="708"/>
        <w:jc w:val="both"/>
        <w:rPr>
          <w:szCs w:val="28"/>
        </w:rPr>
      </w:pPr>
      <w:r w:rsidRPr="007F79CA">
        <w:rPr>
          <w:szCs w:val="28"/>
        </w:rPr>
        <w:t>5.4.3. Жалоба должна содержать:</w:t>
      </w:r>
    </w:p>
    <w:p w:rsidR="007F79CA" w:rsidRPr="007F79CA" w:rsidRDefault="007F79CA" w:rsidP="008C25CE">
      <w:pPr>
        <w:spacing w:line="360" w:lineRule="auto"/>
        <w:ind w:firstLine="708"/>
        <w:jc w:val="both"/>
        <w:rPr>
          <w:szCs w:val="28"/>
        </w:rPr>
      </w:pPr>
      <w:r w:rsidRPr="007F79CA">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F79CA" w:rsidRPr="007F79CA" w:rsidRDefault="007F79CA" w:rsidP="007F79CA">
      <w:pPr>
        <w:spacing w:line="360" w:lineRule="auto"/>
        <w:jc w:val="both"/>
        <w:rPr>
          <w:szCs w:val="28"/>
        </w:rPr>
      </w:pPr>
      <w:proofErr w:type="gramStart"/>
      <w:r w:rsidRPr="007F79CA">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9CA" w:rsidRPr="007F79CA" w:rsidRDefault="007F79CA" w:rsidP="008C25CE">
      <w:pPr>
        <w:spacing w:line="360" w:lineRule="auto"/>
        <w:ind w:firstLine="709"/>
        <w:jc w:val="both"/>
        <w:rPr>
          <w:szCs w:val="28"/>
        </w:rPr>
      </w:pPr>
      <w:r w:rsidRPr="007F79CA">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F79CA" w:rsidRPr="007F79CA" w:rsidRDefault="007F79CA" w:rsidP="008C25CE">
      <w:pPr>
        <w:spacing w:line="360" w:lineRule="auto"/>
        <w:ind w:firstLine="708"/>
        <w:jc w:val="both"/>
        <w:rPr>
          <w:szCs w:val="28"/>
        </w:rPr>
      </w:pPr>
      <w:r w:rsidRPr="007F79CA">
        <w:rPr>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7F79CA">
        <w:rPr>
          <w:szCs w:val="28"/>
        </w:rPr>
        <w:lastRenderedPageBreak/>
        <w:t>Заявителем могут быть представлены документы (при наличии), подтверждающие доводы заявителя, либо их копии.</w:t>
      </w:r>
    </w:p>
    <w:p w:rsidR="007F79CA" w:rsidRPr="007F79CA" w:rsidRDefault="007F79CA" w:rsidP="008C25CE">
      <w:pPr>
        <w:spacing w:line="360" w:lineRule="auto"/>
        <w:ind w:firstLine="708"/>
        <w:jc w:val="both"/>
        <w:rPr>
          <w:szCs w:val="28"/>
        </w:rPr>
      </w:pPr>
      <w:r w:rsidRPr="007F79CA">
        <w:rPr>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F79CA" w:rsidRPr="007F79CA" w:rsidRDefault="007F79CA" w:rsidP="007F79CA">
      <w:pPr>
        <w:spacing w:line="360" w:lineRule="auto"/>
        <w:jc w:val="both"/>
        <w:rPr>
          <w:szCs w:val="28"/>
        </w:rPr>
      </w:pPr>
      <w:r w:rsidRPr="007F79CA">
        <w:rPr>
          <w:szCs w:val="28"/>
        </w:rPr>
        <w:t xml:space="preserve">Время приёма жалоб должно совпадать со временем предоставления муниципальных услуг. </w:t>
      </w:r>
    </w:p>
    <w:p w:rsidR="007F79CA" w:rsidRPr="007F79CA" w:rsidRDefault="007F79CA" w:rsidP="008C25CE">
      <w:pPr>
        <w:spacing w:line="360" w:lineRule="auto"/>
        <w:ind w:firstLine="708"/>
        <w:jc w:val="both"/>
        <w:rPr>
          <w:szCs w:val="28"/>
        </w:rPr>
      </w:pPr>
      <w:r w:rsidRPr="007F79CA">
        <w:rPr>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F79CA" w:rsidRPr="007F79CA" w:rsidRDefault="007F79CA" w:rsidP="008C25CE">
      <w:pPr>
        <w:spacing w:line="360" w:lineRule="auto"/>
        <w:ind w:firstLine="708"/>
        <w:jc w:val="both"/>
        <w:rPr>
          <w:szCs w:val="28"/>
        </w:rPr>
      </w:pPr>
      <w:r w:rsidRPr="007F79CA">
        <w:rPr>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F79CA" w:rsidRPr="007F79CA" w:rsidRDefault="007F79CA" w:rsidP="008C25CE">
      <w:pPr>
        <w:spacing w:line="360" w:lineRule="auto"/>
        <w:ind w:firstLine="708"/>
        <w:jc w:val="both"/>
        <w:rPr>
          <w:szCs w:val="28"/>
        </w:rPr>
      </w:pPr>
      <w:r w:rsidRPr="007F79CA">
        <w:rPr>
          <w:szCs w:val="28"/>
        </w:rPr>
        <w:t>оформленная в соответствии с законодательством Российской Федерации доверенность (для физических лиц);</w:t>
      </w:r>
    </w:p>
    <w:p w:rsidR="007F79CA" w:rsidRPr="007F79CA" w:rsidRDefault="007F79CA" w:rsidP="008C25CE">
      <w:pPr>
        <w:spacing w:line="360" w:lineRule="auto"/>
        <w:ind w:firstLine="708"/>
        <w:jc w:val="both"/>
        <w:rPr>
          <w:szCs w:val="28"/>
        </w:rPr>
      </w:pPr>
      <w:r w:rsidRPr="007F79CA">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79CA" w:rsidRPr="007F79CA" w:rsidRDefault="007F79CA" w:rsidP="008C25CE">
      <w:pPr>
        <w:spacing w:line="360" w:lineRule="auto"/>
        <w:ind w:firstLine="708"/>
        <w:jc w:val="both"/>
        <w:rPr>
          <w:szCs w:val="28"/>
        </w:rPr>
      </w:pPr>
      <w:r w:rsidRPr="007F79CA">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79CA" w:rsidRPr="007F79CA" w:rsidRDefault="007F79CA" w:rsidP="008C25CE">
      <w:pPr>
        <w:spacing w:line="360" w:lineRule="auto"/>
        <w:ind w:firstLine="708"/>
        <w:jc w:val="both"/>
        <w:rPr>
          <w:szCs w:val="28"/>
        </w:rPr>
      </w:pPr>
      <w:r w:rsidRPr="007F79CA">
        <w:rPr>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w:t>
      </w:r>
      <w:r w:rsidRPr="007F79CA">
        <w:rPr>
          <w:szCs w:val="28"/>
        </w:rPr>
        <w:lastRenderedPageBreak/>
        <w:t xml:space="preserve">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F79CA" w:rsidRPr="007F79CA" w:rsidRDefault="007F79CA" w:rsidP="008C25CE">
      <w:pPr>
        <w:spacing w:line="360" w:lineRule="auto"/>
        <w:ind w:firstLine="708"/>
        <w:jc w:val="both"/>
        <w:rPr>
          <w:szCs w:val="28"/>
        </w:rPr>
      </w:pPr>
      <w:r w:rsidRPr="007F79CA">
        <w:rPr>
          <w:szCs w:val="28"/>
        </w:rPr>
        <w:t xml:space="preserve">В электронном виде жалоба может быть подана заявителем посредством: </w:t>
      </w:r>
    </w:p>
    <w:p w:rsidR="007F79CA" w:rsidRPr="007F79CA" w:rsidRDefault="007F79CA" w:rsidP="007F79CA">
      <w:pPr>
        <w:spacing w:line="360" w:lineRule="auto"/>
        <w:jc w:val="both"/>
        <w:rPr>
          <w:szCs w:val="28"/>
        </w:rPr>
      </w:pPr>
      <w:r w:rsidRPr="007F79CA">
        <w:rPr>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F79CA" w:rsidRPr="007F79CA" w:rsidRDefault="007F79CA" w:rsidP="008C25CE">
      <w:pPr>
        <w:spacing w:line="360" w:lineRule="auto"/>
        <w:ind w:firstLine="708"/>
        <w:jc w:val="both"/>
        <w:rPr>
          <w:szCs w:val="28"/>
        </w:rPr>
      </w:pPr>
      <w:r w:rsidRPr="007F79CA">
        <w:rPr>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F79CA" w:rsidRPr="007F79CA" w:rsidRDefault="007F79CA" w:rsidP="007F79CA">
      <w:pPr>
        <w:spacing w:line="360" w:lineRule="auto"/>
        <w:jc w:val="both"/>
        <w:rPr>
          <w:szCs w:val="28"/>
        </w:rPr>
      </w:pPr>
      <w:proofErr w:type="gramStart"/>
      <w:r w:rsidRPr="007F79CA">
        <w:rPr>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7F79CA" w:rsidRPr="007F79CA" w:rsidRDefault="007F79CA" w:rsidP="007F79CA">
      <w:pPr>
        <w:spacing w:line="360" w:lineRule="auto"/>
        <w:jc w:val="both"/>
        <w:rPr>
          <w:szCs w:val="28"/>
        </w:rPr>
      </w:pPr>
      <w:r w:rsidRPr="007F79CA">
        <w:rPr>
          <w:szCs w:val="28"/>
        </w:rPr>
        <w:t>Портала Кировской области.</w:t>
      </w:r>
    </w:p>
    <w:p w:rsidR="007F79CA" w:rsidRPr="007F79CA" w:rsidRDefault="007F79CA" w:rsidP="008C25CE">
      <w:pPr>
        <w:spacing w:line="360" w:lineRule="auto"/>
        <w:ind w:firstLine="708"/>
        <w:jc w:val="both"/>
        <w:rPr>
          <w:szCs w:val="28"/>
        </w:rPr>
      </w:pPr>
      <w:r w:rsidRPr="007F79CA">
        <w:rPr>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F79CA" w:rsidRPr="007F79CA" w:rsidRDefault="007F79CA" w:rsidP="008C25CE">
      <w:pPr>
        <w:spacing w:line="360" w:lineRule="auto"/>
        <w:ind w:firstLine="708"/>
        <w:jc w:val="both"/>
        <w:rPr>
          <w:szCs w:val="28"/>
        </w:rPr>
      </w:pPr>
      <w:r w:rsidRPr="007F79CA">
        <w:rPr>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w:t>
      </w:r>
      <w:r w:rsidRPr="007F79CA">
        <w:rPr>
          <w:szCs w:val="28"/>
        </w:rPr>
        <w:lastRenderedPageBreak/>
        <w:t xml:space="preserve">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F79CA" w:rsidRPr="007F79CA" w:rsidRDefault="007F79CA" w:rsidP="008C25CE">
      <w:pPr>
        <w:spacing w:line="360" w:lineRule="auto"/>
        <w:ind w:firstLine="708"/>
        <w:jc w:val="both"/>
        <w:rPr>
          <w:szCs w:val="28"/>
        </w:rPr>
      </w:pPr>
      <w:r w:rsidRPr="007F79CA">
        <w:rPr>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F79CA" w:rsidRPr="007F79CA" w:rsidRDefault="007F79CA" w:rsidP="007F79CA">
      <w:pPr>
        <w:pStyle w:val="2"/>
        <w:spacing w:after="0"/>
        <w:rPr>
          <w:b w:val="0"/>
          <w:lang w:eastAsia="ru-RU"/>
        </w:rPr>
      </w:pPr>
      <w:r w:rsidRPr="007F79CA">
        <w:rPr>
          <w:b w:val="0"/>
          <w:lang w:eastAsia="ru-RU"/>
        </w:rPr>
        <w:t>5.5. Сроки рассмотрения жалобы</w:t>
      </w:r>
    </w:p>
    <w:p w:rsidR="007F79CA" w:rsidRPr="007F79CA" w:rsidRDefault="007F79CA" w:rsidP="008C25CE">
      <w:pPr>
        <w:spacing w:line="360" w:lineRule="auto"/>
        <w:ind w:firstLine="708"/>
        <w:jc w:val="both"/>
        <w:rPr>
          <w:szCs w:val="28"/>
        </w:rPr>
      </w:pPr>
      <w:proofErr w:type="gramStart"/>
      <w:r w:rsidRPr="007F79CA">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F79CA">
        <w:rPr>
          <w:szCs w:val="28"/>
        </w:rPr>
        <w:t xml:space="preserve"> </w:t>
      </w:r>
      <w:proofErr w:type="gramStart"/>
      <w:r w:rsidRPr="007F79CA">
        <w:rPr>
          <w:szCs w:val="28"/>
        </w:rPr>
        <w:t>приеме</w:t>
      </w:r>
      <w:proofErr w:type="gramEnd"/>
      <w:r w:rsidRPr="007F79CA">
        <w:rPr>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79CA" w:rsidRPr="007F79CA" w:rsidRDefault="007F79CA" w:rsidP="007F79CA">
      <w:pPr>
        <w:pStyle w:val="2"/>
        <w:spacing w:after="0"/>
        <w:rPr>
          <w:b w:val="0"/>
          <w:lang w:eastAsia="ru-RU"/>
        </w:rPr>
      </w:pPr>
      <w:r w:rsidRPr="007F79CA">
        <w:rPr>
          <w:b w:val="0"/>
          <w:lang w:eastAsia="ru-RU"/>
        </w:rPr>
        <w:t>5.6. Результат рассмотрения жалобы</w:t>
      </w:r>
    </w:p>
    <w:p w:rsidR="007F79CA" w:rsidRPr="007F79CA" w:rsidRDefault="007F79CA" w:rsidP="008C25CE">
      <w:pPr>
        <w:spacing w:line="360" w:lineRule="auto"/>
        <w:ind w:firstLine="708"/>
        <w:jc w:val="both"/>
        <w:rPr>
          <w:szCs w:val="28"/>
        </w:rPr>
      </w:pPr>
      <w:r w:rsidRPr="007F79CA">
        <w:rPr>
          <w:szCs w:val="28"/>
        </w:rPr>
        <w:t>5.6.1. По результатам рассмотрения жалобы принимается решение:</w:t>
      </w:r>
    </w:p>
    <w:p w:rsidR="007F79CA" w:rsidRPr="007F79CA" w:rsidRDefault="007F79CA" w:rsidP="008C25CE">
      <w:pPr>
        <w:spacing w:line="360" w:lineRule="auto"/>
        <w:ind w:firstLine="708"/>
        <w:jc w:val="both"/>
        <w:rPr>
          <w:szCs w:val="28"/>
        </w:rPr>
      </w:pPr>
      <w:proofErr w:type="gramStart"/>
      <w:r w:rsidRPr="007F79CA">
        <w:rPr>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F79CA">
        <w:rPr>
          <w:szCs w:val="28"/>
        </w:rPr>
        <w:lastRenderedPageBreak/>
        <w:t>правовыми актами Кировской области, муниципальными правовыми актами, а также в иных формах;</w:t>
      </w:r>
      <w:proofErr w:type="gramEnd"/>
    </w:p>
    <w:p w:rsidR="007F79CA" w:rsidRPr="007F79CA" w:rsidRDefault="007F79CA" w:rsidP="008C25CE">
      <w:pPr>
        <w:spacing w:line="360" w:lineRule="auto"/>
        <w:ind w:firstLine="708"/>
        <w:jc w:val="both"/>
        <w:rPr>
          <w:szCs w:val="28"/>
        </w:rPr>
      </w:pPr>
      <w:r w:rsidRPr="007F79CA">
        <w:rPr>
          <w:szCs w:val="28"/>
        </w:rPr>
        <w:t>в удовлетворении жалобы отказывается.</w:t>
      </w:r>
    </w:p>
    <w:p w:rsidR="007F79CA" w:rsidRPr="007F79CA" w:rsidRDefault="007F79CA" w:rsidP="008C25CE">
      <w:pPr>
        <w:spacing w:line="360" w:lineRule="auto"/>
        <w:ind w:firstLine="708"/>
        <w:jc w:val="both"/>
        <w:rPr>
          <w:szCs w:val="28"/>
        </w:rPr>
      </w:pPr>
      <w:r w:rsidRPr="007F79CA">
        <w:rPr>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F79CA" w:rsidRPr="007F79CA" w:rsidRDefault="007F79CA" w:rsidP="008C25CE">
      <w:pPr>
        <w:spacing w:line="360" w:lineRule="auto"/>
        <w:ind w:firstLine="708"/>
        <w:jc w:val="both"/>
        <w:rPr>
          <w:szCs w:val="28"/>
        </w:rPr>
      </w:pPr>
      <w:r w:rsidRPr="007F79CA">
        <w:rPr>
          <w:szCs w:val="28"/>
        </w:rPr>
        <w:t>5.6.3. В ответе по результатам рассмотрения жалобы указываются:</w:t>
      </w:r>
    </w:p>
    <w:p w:rsidR="007F79CA" w:rsidRPr="007F79CA" w:rsidRDefault="007F79CA" w:rsidP="008C25CE">
      <w:pPr>
        <w:spacing w:line="360" w:lineRule="auto"/>
        <w:ind w:firstLine="708"/>
        <w:jc w:val="both"/>
        <w:rPr>
          <w:szCs w:val="28"/>
        </w:rPr>
      </w:pPr>
      <w:proofErr w:type="gramStart"/>
      <w:r w:rsidRPr="007F79CA">
        <w:rPr>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F79CA" w:rsidRPr="007F79CA" w:rsidRDefault="007F79CA" w:rsidP="008C25CE">
      <w:pPr>
        <w:spacing w:line="360" w:lineRule="auto"/>
        <w:ind w:firstLine="708"/>
        <w:jc w:val="both"/>
        <w:rPr>
          <w:szCs w:val="28"/>
        </w:rPr>
      </w:pPr>
      <w:r w:rsidRPr="007F79CA">
        <w:rPr>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F79CA" w:rsidRPr="007F79CA" w:rsidRDefault="007F79CA" w:rsidP="008C25CE">
      <w:pPr>
        <w:spacing w:line="360" w:lineRule="auto"/>
        <w:ind w:firstLine="708"/>
        <w:jc w:val="both"/>
        <w:rPr>
          <w:szCs w:val="28"/>
        </w:rPr>
      </w:pPr>
      <w:r w:rsidRPr="007F79CA">
        <w:rPr>
          <w:szCs w:val="28"/>
        </w:rPr>
        <w:t>фамилия, имя, отчество (последнее – при наличии) или наименование заявителя;</w:t>
      </w:r>
    </w:p>
    <w:p w:rsidR="007F79CA" w:rsidRPr="007F79CA" w:rsidRDefault="007F79CA" w:rsidP="008C25CE">
      <w:pPr>
        <w:spacing w:line="360" w:lineRule="auto"/>
        <w:ind w:firstLine="708"/>
        <w:jc w:val="both"/>
        <w:rPr>
          <w:szCs w:val="28"/>
        </w:rPr>
      </w:pPr>
      <w:r w:rsidRPr="007F79CA">
        <w:rPr>
          <w:szCs w:val="28"/>
        </w:rPr>
        <w:t>основания для принятия решения по жалобе;</w:t>
      </w:r>
    </w:p>
    <w:p w:rsidR="007F79CA" w:rsidRPr="007F79CA" w:rsidRDefault="007F79CA" w:rsidP="008C25CE">
      <w:pPr>
        <w:spacing w:line="360" w:lineRule="auto"/>
        <w:ind w:firstLine="708"/>
        <w:jc w:val="both"/>
        <w:rPr>
          <w:szCs w:val="28"/>
        </w:rPr>
      </w:pPr>
      <w:r w:rsidRPr="007F79CA">
        <w:rPr>
          <w:szCs w:val="28"/>
        </w:rPr>
        <w:t>принятое по жалобе решение;</w:t>
      </w:r>
    </w:p>
    <w:p w:rsidR="007F79CA" w:rsidRPr="007F79CA" w:rsidRDefault="007F79CA" w:rsidP="008C25CE">
      <w:pPr>
        <w:spacing w:line="360" w:lineRule="auto"/>
        <w:ind w:firstLine="708"/>
        <w:jc w:val="both"/>
        <w:rPr>
          <w:szCs w:val="28"/>
        </w:rPr>
      </w:pPr>
      <w:r w:rsidRPr="007F79CA">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79CA" w:rsidRPr="007F79CA" w:rsidRDefault="007F79CA" w:rsidP="008C25CE">
      <w:pPr>
        <w:spacing w:line="360" w:lineRule="auto"/>
        <w:ind w:firstLine="708"/>
        <w:jc w:val="both"/>
        <w:rPr>
          <w:szCs w:val="28"/>
        </w:rPr>
      </w:pPr>
      <w:r w:rsidRPr="007F79CA">
        <w:rPr>
          <w:szCs w:val="28"/>
        </w:rPr>
        <w:t>сведения о порядке обжалования принятого по жалобе решения.</w:t>
      </w:r>
    </w:p>
    <w:p w:rsidR="007F79CA" w:rsidRPr="007F79CA" w:rsidRDefault="007F79CA" w:rsidP="008C25CE">
      <w:pPr>
        <w:spacing w:line="360" w:lineRule="auto"/>
        <w:ind w:firstLine="708"/>
        <w:jc w:val="both"/>
        <w:rPr>
          <w:szCs w:val="28"/>
        </w:rPr>
      </w:pPr>
      <w:r w:rsidRPr="007F79CA">
        <w:rPr>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F79CA" w:rsidRPr="007F79CA" w:rsidRDefault="007F79CA" w:rsidP="008C25CE">
      <w:pPr>
        <w:spacing w:line="360" w:lineRule="auto"/>
        <w:ind w:firstLine="708"/>
        <w:jc w:val="both"/>
        <w:rPr>
          <w:szCs w:val="28"/>
        </w:rPr>
      </w:pPr>
      <w:proofErr w:type="gramStart"/>
      <w:r w:rsidRPr="007F79CA">
        <w:rPr>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7F79CA">
        <w:rPr>
          <w:szCs w:val="28"/>
        </w:rPr>
        <w:t xml:space="preserve"> привлекаемой организации, вид которой установлен законодательством Российской Федерации. </w:t>
      </w:r>
    </w:p>
    <w:p w:rsidR="007F79CA" w:rsidRPr="007F79CA" w:rsidRDefault="007F79CA" w:rsidP="008C25CE">
      <w:pPr>
        <w:spacing w:line="360" w:lineRule="auto"/>
        <w:ind w:firstLine="708"/>
        <w:jc w:val="both"/>
        <w:rPr>
          <w:szCs w:val="28"/>
        </w:rPr>
      </w:pPr>
      <w:r w:rsidRPr="007F79CA">
        <w:rPr>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F79CA" w:rsidRPr="007F79CA" w:rsidRDefault="007F79CA" w:rsidP="008C25CE">
      <w:pPr>
        <w:spacing w:line="360" w:lineRule="auto"/>
        <w:ind w:firstLine="708"/>
        <w:jc w:val="both"/>
        <w:rPr>
          <w:szCs w:val="28"/>
        </w:rPr>
      </w:pPr>
      <w:r w:rsidRPr="007F79CA">
        <w:rPr>
          <w:szCs w:val="28"/>
        </w:rPr>
        <w:t>наличие вступившего в законную силу решения суда, арбитражного суда по жалобе о том же предмете и по тем же основаниям;</w:t>
      </w:r>
    </w:p>
    <w:p w:rsidR="007F79CA" w:rsidRPr="007F79CA" w:rsidRDefault="007F79CA" w:rsidP="008C25CE">
      <w:pPr>
        <w:spacing w:line="360" w:lineRule="auto"/>
        <w:ind w:firstLine="708"/>
        <w:jc w:val="both"/>
        <w:rPr>
          <w:szCs w:val="28"/>
        </w:rPr>
      </w:pPr>
      <w:r w:rsidRPr="007F79CA">
        <w:rPr>
          <w:szCs w:val="28"/>
        </w:rPr>
        <w:t>подача жалобы лицом, полномочия которого не подтверждены в порядке, установленном законодательством Российской Федерации;</w:t>
      </w:r>
    </w:p>
    <w:p w:rsidR="007F79CA" w:rsidRPr="007F79CA" w:rsidRDefault="007F79CA" w:rsidP="008C25CE">
      <w:pPr>
        <w:spacing w:line="360" w:lineRule="auto"/>
        <w:ind w:firstLine="708"/>
        <w:jc w:val="both"/>
        <w:rPr>
          <w:szCs w:val="28"/>
        </w:rPr>
      </w:pPr>
      <w:r w:rsidRPr="007F79CA">
        <w:rPr>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F79CA" w:rsidRPr="007F79CA" w:rsidRDefault="007F79CA" w:rsidP="008C25CE">
      <w:pPr>
        <w:spacing w:line="360" w:lineRule="auto"/>
        <w:ind w:firstLine="708"/>
        <w:jc w:val="both"/>
        <w:rPr>
          <w:szCs w:val="28"/>
        </w:rPr>
      </w:pPr>
      <w:r w:rsidRPr="007F79CA">
        <w:rPr>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F79CA" w:rsidRPr="007F79CA" w:rsidRDefault="007F79CA" w:rsidP="008C25CE">
      <w:pPr>
        <w:spacing w:line="360" w:lineRule="auto"/>
        <w:ind w:firstLine="708"/>
        <w:jc w:val="both"/>
        <w:rPr>
          <w:szCs w:val="28"/>
        </w:rPr>
      </w:pPr>
      <w:r w:rsidRPr="007F79CA">
        <w:rPr>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F79CA" w:rsidRPr="007F79CA" w:rsidRDefault="007F79CA" w:rsidP="008C25CE">
      <w:pPr>
        <w:spacing w:line="360" w:lineRule="auto"/>
        <w:ind w:firstLine="708"/>
        <w:jc w:val="both"/>
        <w:rPr>
          <w:szCs w:val="28"/>
        </w:rPr>
      </w:pPr>
      <w:r w:rsidRPr="007F79CA">
        <w:rPr>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79CA" w:rsidRPr="007F79CA" w:rsidRDefault="007F79CA" w:rsidP="008C25CE">
      <w:pPr>
        <w:spacing w:line="360" w:lineRule="auto"/>
        <w:ind w:firstLine="708"/>
        <w:jc w:val="both"/>
        <w:rPr>
          <w:szCs w:val="28"/>
        </w:rPr>
      </w:pPr>
      <w:r w:rsidRPr="007F79CA">
        <w:rPr>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F79CA" w:rsidRPr="007F79CA" w:rsidRDefault="007F79CA" w:rsidP="007F79CA">
      <w:pPr>
        <w:pStyle w:val="2"/>
        <w:spacing w:after="0"/>
        <w:rPr>
          <w:b w:val="0"/>
          <w:lang w:eastAsia="ru-RU"/>
        </w:rPr>
      </w:pPr>
      <w:r w:rsidRPr="007F79CA">
        <w:rPr>
          <w:b w:val="0"/>
          <w:lang w:eastAsia="ru-RU"/>
        </w:rPr>
        <w:t>5.7. Порядок информирования заявителя о результатах рассмотрения жалобы</w:t>
      </w:r>
    </w:p>
    <w:p w:rsidR="007F79CA" w:rsidRPr="007F79CA" w:rsidRDefault="007F79CA" w:rsidP="008C25CE">
      <w:pPr>
        <w:spacing w:line="360" w:lineRule="auto"/>
        <w:ind w:firstLine="708"/>
        <w:jc w:val="both"/>
        <w:rPr>
          <w:szCs w:val="28"/>
        </w:rPr>
      </w:pPr>
      <w:r w:rsidRPr="007F79CA">
        <w:rPr>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F79CA" w:rsidRPr="007F79CA" w:rsidRDefault="007F79CA" w:rsidP="008C25CE">
      <w:pPr>
        <w:spacing w:line="360" w:lineRule="auto"/>
        <w:ind w:firstLine="708"/>
        <w:jc w:val="both"/>
        <w:rPr>
          <w:szCs w:val="28"/>
        </w:rPr>
      </w:pPr>
      <w:r w:rsidRPr="007F79CA">
        <w:rPr>
          <w:szCs w:val="28"/>
        </w:rPr>
        <w:t>В случае</w:t>
      </w:r>
      <w:proofErr w:type="gramStart"/>
      <w:r w:rsidRPr="007F79CA">
        <w:rPr>
          <w:szCs w:val="28"/>
        </w:rPr>
        <w:t>,</w:t>
      </w:r>
      <w:proofErr w:type="gramEnd"/>
      <w:r w:rsidRPr="007F79CA">
        <w:rPr>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7F79CA" w:rsidRPr="007F79CA" w:rsidRDefault="007F79CA" w:rsidP="007F79CA">
      <w:pPr>
        <w:pStyle w:val="2"/>
        <w:spacing w:after="0"/>
        <w:rPr>
          <w:b w:val="0"/>
          <w:lang w:eastAsia="ru-RU"/>
        </w:rPr>
      </w:pPr>
      <w:r w:rsidRPr="007F79CA">
        <w:rPr>
          <w:b w:val="0"/>
          <w:lang w:eastAsia="ru-RU"/>
        </w:rPr>
        <w:t>5.8. Порядок обжалования решения по жалобе</w:t>
      </w:r>
    </w:p>
    <w:p w:rsidR="007F79CA" w:rsidRPr="007F79CA" w:rsidRDefault="007F79CA" w:rsidP="008C25CE">
      <w:pPr>
        <w:spacing w:line="360" w:lineRule="auto"/>
        <w:ind w:firstLine="708"/>
        <w:jc w:val="both"/>
        <w:rPr>
          <w:szCs w:val="28"/>
        </w:rPr>
      </w:pPr>
      <w:r w:rsidRPr="007F79CA">
        <w:rPr>
          <w:szCs w:val="28"/>
        </w:rPr>
        <w:t>Заявитель вправе обжаловать принятое по жалобе решение вышестоящему органу (при его наличии) или в судебном порядке в</w:t>
      </w:r>
      <w:r w:rsidRPr="007F79CA">
        <w:rPr>
          <w:szCs w:val="28"/>
          <w:lang w:val="en-US"/>
        </w:rPr>
        <w:t> </w:t>
      </w:r>
      <w:r w:rsidRPr="007F79CA">
        <w:rPr>
          <w:szCs w:val="28"/>
        </w:rPr>
        <w:t>соответствии с законодательством Российской Федерации.</w:t>
      </w:r>
    </w:p>
    <w:p w:rsidR="007F79CA" w:rsidRPr="007F79CA" w:rsidRDefault="007F79CA" w:rsidP="008C25CE">
      <w:pPr>
        <w:spacing w:line="360" w:lineRule="auto"/>
        <w:ind w:firstLine="708"/>
        <w:jc w:val="both"/>
        <w:rPr>
          <w:szCs w:val="28"/>
        </w:rPr>
      </w:pPr>
      <w:proofErr w:type="gramStart"/>
      <w:r w:rsidRPr="007F79CA">
        <w:rPr>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F79CA">
        <w:rPr>
          <w:szCs w:val="28"/>
          <w:lang w:val="en-US"/>
        </w:rPr>
        <w:t> </w:t>
      </w:r>
      <w:r w:rsidRPr="007F79CA">
        <w:rPr>
          <w:szCs w:val="28"/>
        </w:rPr>
        <w:t>210</w:t>
      </w:r>
      <w:r w:rsidRPr="007F79CA">
        <w:rPr>
          <w:szCs w:val="28"/>
        </w:rPr>
        <w:noBreakHyphen/>
        <w:t>ФЗ «Об организации предоставления государственных и</w:t>
      </w:r>
      <w:r w:rsidRPr="007F79CA">
        <w:rPr>
          <w:szCs w:val="28"/>
          <w:lang w:val="en-US"/>
        </w:rPr>
        <w:t> </w:t>
      </w:r>
      <w:r w:rsidRPr="007F79CA">
        <w:rPr>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7F79CA">
        <w:rPr>
          <w:szCs w:val="28"/>
        </w:rPr>
        <w:t xml:space="preserve"> </w:t>
      </w:r>
      <w:proofErr w:type="gramStart"/>
      <w:r w:rsidRPr="007F79CA">
        <w:rPr>
          <w:szCs w:val="28"/>
        </w:rPr>
        <w:t>Портале</w:t>
      </w:r>
      <w:proofErr w:type="gramEnd"/>
      <w:r w:rsidRPr="007F79CA">
        <w:rPr>
          <w:szCs w:val="28"/>
        </w:rPr>
        <w:t xml:space="preserve"> Кировской области.</w:t>
      </w:r>
    </w:p>
    <w:p w:rsidR="007F79CA" w:rsidRPr="007F79CA" w:rsidRDefault="007F79CA" w:rsidP="008C25CE">
      <w:pPr>
        <w:autoSpaceDE w:val="0"/>
        <w:autoSpaceDN w:val="0"/>
        <w:adjustRightInd w:val="0"/>
        <w:spacing w:line="360" w:lineRule="auto"/>
        <w:ind w:firstLine="708"/>
        <w:jc w:val="both"/>
        <w:rPr>
          <w:szCs w:val="28"/>
        </w:rPr>
      </w:pPr>
      <w:r w:rsidRPr="007F79CA">
        <w:rPr>
          <w:szCs w:val="28"/>
        </w:rPr>
        <w:lastRenderedPageBreak/>
        <w:t>Заявитель имеет право на получение информации и документов, необходимых для обоснования и рассмотрения жалобы.</w:t>
      </w:r>
    </w:p>
    <w:p w:rsidR="007F79CA" w:rsidRPr="007F79CA" w:rsidRDefault="007F79CA" w:rsidP="008C25CE">
      <w:pPr>
        <w:autoSpaceDE w:val="0"/>
        <w:autoSpaceDN w:val="0"/>
        <w:adjustRightInd w:val="0"/>
        <w:spacing w:line="360" w:lineRule="auto"/>
        <w:ind w:firstLine="708"/>
        <w:jc w:val="both"/>
        <w:rPr>
          <w:szCs w:val="28"/>
        </w:rPr>
      </w:pPr>
      <w:r w:rsidRPr="007F79CA">
        <w:rPr>
          <w:szCs w:val="28"/>
        </w:rPr>
        <w:t>Информацию о порядке подачи и рассмотрения жалобы можно получить:</w:t>
      </w:r>
    </w:p>
    <w:p w:rsidR="007F79CA" w:rsidRPr="007F79CA" w:rsidRDefault="007F79CA" w:rsidP="008C25CE">
      <w:pPr>
        <w:spacing w:line="360" w:lineRule="auto"/>
        <w:ind w:firstLine="708"/>
        <w:jc w:val="both"/>
        <w:rPr>
          <w:szCs w:val="28"/>
        </w:rPr>
      </w:pPr>
      <w:r w:rsidRPr="007F79CA">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F79CA" w:rsidRPr="007F79CA" w:rsidRDefault="007F79CA" w:rsidP="008C25CE">
      <w:pPr>
        <w:spacing w:line="360" w:lineRule="auto"/>
        <w:ind w:firstLine="708"/>
        <w:jc w:val="both"/>
        <w:rPr>
          <w:szCs w:val="28"/>
        </w:rPr>
      </w:pPr>
      <w:r w:rsidRPr="007F79CA">
        <w:rPr>
          <w:szCs w:val="28"/>
        </w:rPr>
        <w:t>на Едином портале государственных и муниципальных услуг (функций);</w:t>
      </w:r>
    </w:p>
    <w:p w:rsidR="007F79CA" w:rsidRPr="007F79CA" w:rsidRDefault="007F79CA" w:rsidP="008C25CE">
      <w:pPr>
        <w:spacing w:line="360" w:lineRule="auto"/>
        <w:ind w:firstLine="708"/>
        <w:jc w:val="both"/>
        <w:rPr>
          <w:szCs w:val="28"/>
        </w:rPr>
      </w:pPr>
      <w:r w:rsidRPr="007F79CA">
        <w:rPr>
          <w:szCs w:val="28"/>
        </w:rPr>
        <w:t>на Портале Кировской области;</w:t>
      </w:r>
    </w:p>
    <w:p w:rsidR="007F79CA" w:rsidRPr="007F79CA" w:rsidRDefault="007F79CA" w:rsidP="008C25CE">
      <w:pPr>
        <w:spacing w:line="360" w:lineRule="auto"/>
        <w:ind w:firstLine="708"/>
        <w:jc w:val="both"/>
        <w:rPr>
          <w:szCs w:val="28"/>
        </w:rPr>
      </w:pPr>
      <w:r w:rsidRPr="007F79CA">
        <w:rPr>
          <w:szCs w:val="28"/>
        </w:rPr>
        <w:t>на информационных стендах в местах предоставления муниципальной услуги;</w:t>
      </w:r>
    </w:p>
    <w:p w:rsidR="007F79CA" w:rsidRPr="007F79CA" w:rsidRDefault="007F79CA" w:rsidP="007F79CA">
      <w:pPr>
        <w:pStyle w:val="punct"/>
        <w:numPr>
          <w:ilvl w:val="0"/>
          <w:numId w:val="0"/>
        </w:numPr>
        <w:ind w:firstLine="709"/>
        <w:rPr>
          <w:sz w:val="28"/>
          <w:szCs w:val="28"/>
        </w:rPr>
      </w:pPr>
      <w:r w:rsidRPr="007F79CA">
        <w:rPr>
          <w:sz w:val="28"/>
          <w:szCs w:val="28"/>
        </w:rPr>
        <w:t>при личном обращении заявителя в УОС и МП или многофункциональный центр;</w:t>
      </w:r>
    </w:p>
    <w:p w:rsidR="007F79CA" w:rsidRPr="007F79CA" w:rsidRDefault="007F79CA" w:rsidP="007F79CA">
      <w:pPr>
        <w:pStyle w:val="punct"/>
        <w:numPr>
          <w:ilvl w:val="0"/>
          <w:numId w:val="0"/>
        </w:numPr>
        <w:ind w:firstLine="709"/>
        <w:rPr>
          <w:sz w:val="28"/>
          <w:szCs w:val="28"/>
        </w:rPr>
      </w:pPr>
      <w:r w:rsidRPr="007F79CA">
        <w:rPr>
          <w:sz w:val="28"/>
          <w:szCs w:val="28"/>
        </w:rPr>
        <w:t>при обращении в письменной форме, в форме электронного документа;</w:t>
      </w:r>
    </w:p>
    <w:p w:rsidR="007F79CA" w:rsidRPr="007F79CA" w:rsidRDefault="007F79CA" w:rsidP="007F79CA">
      <w:pPr>
        <w:pStyle w:val="punct"/>
        <w:numPr>
          <w:ilvl w:val="0"/>
          <w:numId w:val="0"/>
        </w:numPr>
        <w:ind w:firstLine="709"/>
        <w:rPr>
          <w:sz w:val="28"/>
          <w:szCs w:val="28"/>
        </w:rPr>
      </w:pPr>
      <w:r w:rsidRPr="007F79CA">
        <w:rPr>
          <w:sz w:val="28"/>
          <w:szCs w:val="28"/>
        </w:rPr>
        <w:t>по телефону</w:t>
      </w:r>
      <w:r w:rsidR="004335EA">
        <w:rPr>
          <w:sz w:val="28"/>
          <w:szCs w:val="28"/>
        </w:rPr>
        <w:t>»</w:t>
      </w:r>
      <w:r w:rsidRPr="007F79CA">
        <w:rPr>
          <w:sz w:val="28"/>
          <w:szCs w:val="28"/>
        </w:rPr>
        <w:t>.</w:t>
      </w:r>
    </w:p>
    <w:p w:rsidR="00CA3EEF" w:rsidRPr="0071365E" w:rsidRDefault="00DA13F9" w:rsidP="008C25CE">
      <w:pPr>
        <w:spacing w:after="600" w:line="360" w:lineRule="auto"/>
        <w:jc w:val="both"/>
        <w:rPr>
          <w:szCs w:val="28"/>
        </w:rPr>
      </w:pPr>
      <w:r>
        <w:rPr>
          <w:szCs w:val="28"/>
        </w:rPr>
        <w:t xml:space="preserve"> </w:t>
      </w:r>
      <w:r w:rsidR="00CA3EEF">
        <w:rPr>
          <w:szCs w:val="28"/>
        </w:rPr>
        <w:t xml:space="preserve">    </w:t>
      </w:r>
      <w:r w:rsidR="00CA3EEF" w:rsidRPr="0071365E">
        <w:rPr>
          <w:szCs w:val="28"/>
        </w:rPr>
        <w:t xml:space="preserve">     2.</w:t>
      </w:r>
      <w:r w:rsidR="00BF6025">
        <w:rPr>
          <w:szCs w:val="28"/>
        </w:rPr>
        <w:t xml:space="preserve"> О</w:t>
      </w:r>
      <w:r w:rsidR="00CA3EEF">
        <w:rPr>
          <w:szCs w:val="28"/>
        </w:rPr>
        <w:t>публиковать</w:t>
      </w:r>
      <w:r w:rsidR="0032037C">
        <w:rPr>
          <w:szCs w:val="28"/>
        </w:rPr>
        <w:t xml:space="preserve"> настоящее</w:t>
      </w:r>
      <w:r w:rsidR="00CA3EEF">
        <w:rPr>
          <w:szCs w:val="28"/>
        </w:rPr>
        <w:t xml:space="preserve"> постановление на Интернет-сайте муниципального образования Свечинский муниципальный район Кировской области.</w:t>
      </w:r>
    </w:p>
    <w:p w:rsidR="00683923" w:rsidRPr="00642EEB" w:rsidRDefault="00683923" w:rsidP="00683923">
      <w:pPr>
        <w:pStyle w:val="a4"/>
        <w:tabs>
          <w:tab w:val="clear" w:pos="4153"/>
          <w:tab w:val="clear" w:pos="8306"/>
          <w:tab w:val="left" w:pos="6804"/>
        </w:tabs>
        <w:spacing w:line="240" w:lineRule="atLeast"/>
        <w:rPr>
          <w:sz w:val="28"/>
          <w:szCs w:val="28"/>
        </w:rPr>
      </w:pPr>
      <w:r>
        <w:rPr>
          <w:sz w:val="28"/>
          <w:szCs w:val="28"/>
        </w:rPr>
        <w:t xml:space="preserve">Глава </w:t>
      </w:r>
      <w:r w:rsidRPr="00B23A83">
        <w:rPr>
          <w:sz w:val="28"/>
          <w:szCs w:val="28"/>
        </w:rPr>
        <w:t xml:space="preserve">Свечинского района               </w:t>
      </w:r>
      <w:r>
        <w:rPr>
          <w:sz w:val="28"/>
          <w:szCs w:val="28"/>
        </w:rPr>
        <w:t xml:space="preserve">           Н.Д. Бусыгин</w:t>
      </w:r>
    </w:p>
    <w:p w:rsidR="00683923" w:rsidRDefault="00683923" w:rsidP="00683923">
      <w:pPr>
        <w:pStyle w:val="a4"/>
        <w:tabs>
          <w:tab w:val="clear" w:pos="4153"/>
          <w:tab w:val="clear" w:pos="8306"/>
          <w:tab w:val="left" w:pos="6804"/>
        </w:tabs>
        <w:spacing w:after="360" w:line="240" w:lineRule="atLeast"/>
        <w:rPr>
          <w:sz w:val="28"/>
          <w:szCs w:val="28"/>
        </w:rPr>
      </w:pPr>
      <w:r>
        <w:rPr>
          <w:sz w:val="28"/>
          <w:szCs w:val="28"/>
        </w:rPr>
        <w:t>__________________________________________________________________</w:t>
      </w:r>
    </w:p>
    <w:p w:rsidR="008F3F17" w:rsidRDefault="008F3F17"/>
    <w:p w:rsidR="0022605D" w:rsidRDefault="0022605D"/>
    <w:p w:rsidR="0022605D" w:rsidRDefault="0022605D"/>
    <w:p w:rsidR="0022605D" w:rsidRDefault="0022605D"/>
    <w:p w:rsidR="0022605D" w:rsidRDefault="0022605D"/>
    <w:p w:rsidR="0022605D" w:rsidRDefault="0022605D"/>
    <w:p w:rsidR="0022605D" w:rsidRDefault="0022605D"/>
    <w:p w:rsidR="0022605D" w:rsidRDefault="0022605D"/>
    <w:p w:rsidR="0022605D" w:rsidRDefault="0022605D"/>
    <w:p w:rsidR="0022605D" w:rsidRDefault="0022605D"/>
    <w:p w:rsidR="0022605D" w:rsidRDefault="0022605D"/>
    <w:sectPr w:rsidR="0022605D" w:rsidSect="00D27A9C">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714"/>
    <w:multiLevelType w:val="multilevel"/>
    <w:tmpl w:val="F8AC878E"/>
    <w:lvl w:ilvl="0">
      <w:start w:val="1"/>
      <w:numFmt w:val="decimal"/>
      <w:lvlText w:val="%1."/>
      <w:lvlJc w:val="left"/>
      <w:pPr>
        <w:ind w:left="1140" w:hanging="360"/>
      </w:pPr>
      <w:rPr>
        <w:rFonts w:hint="default"/>
      </w:rPr>
    </w:lvl>
    <w:lvl w:ilvl="1">
      <w:start w:val="1"/>
      <w:numFmt w:val="decimal"/>
      <w:isLgl/>
      <w:lvlText w:val="%1.%2"/>
      <w:lvlJc w:val="left"/>
      <w:pPr>
        <w:ind w:left="1155" w:hanging="37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
    <w:nsid w:val="07242522"/>
    <w:multiLevelType w:val="multilevel"/>
    <w:tmpl w:val="FCF4AA3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B32839"/>
    <w:multiLevelType w:val="multilevel"/>
    <w:tmpl w:val="9C1C696E"/>
    <w:lvl w:ilvl="0">
      <w:start w:val="1"/>
      <w:numFmt w:val="decimal"/>
      <w:lvlText w:val="%1."/>
      <w:lvlJc w:val="left"/>
      <w:pPr>
        <w:ind w:left="1878" w:hanging="117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40D4F47"/>
    <w:multiLevelType w:val="hybridMultilevel"/>
    <w:tmpl w:val="CB6EC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372C9"/>
    <w:multiLevelType w:val="hybridMultilevel"/>
    <w:tmpl w:val="87F6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E56F2"/>
    <w:rsid w:val="00013857"/>
    <w:rsid w:val="000256A6"/>
    <w:rsid w:val="00057C72"/>
    <w:rsid w:val="000656B7"/>
    <w:rsid w:val="00075281"/>
    <w:rsid w:val="00083AD8"/>
    <w:rsid w:val="00087BEE"/>
    <w:rsid w:val="0009695F"/>
    <w:rsid w:val="000B45AA"/>
    <w:rsid w:val="000B46FA"/>
    <w:rsid w:val="000C797E"/>
    <w:rsid w:val="000E019F"/>
    <w:rsid w:val="000E511A"/>
    <w:rsid w:val="000F7C88"/>
    <w:rsid w:val="00104655"/>
    <w:rsid w:val="00104CF9"/>
    <w:rsid w:val="00111051"/>
    <w:rsid w:val="00133464"/>
    <w:rsid w:val="0013634D"/>
    <w:rsid w:val="00150B0A"/>
    <w:rsid w:val="00150C1A"/>
    <w:rsid w:val="00156A67"/>
    <w:rsid w:val="00163FCF"/>
    <w:rsid w:val="0016589B"/>
    <w:rsid w:val="00184EB6"/>
    <w:rsid w:val="001927A9"/>
    <w:rsid w:val="001A1FB2"/>
    <w:rsid w:val="001D40D0"/>
    <w:rsid w:val="001E264C"/>
    <w:rsid w:val="001E50A7"/>
    <w:rsid w:val="0020207A"/>
    <w:rsid w:val="002068C8"/>
    <w:rsid w:val="00211D70"/>
    <w:rsid w:val="002121A9"/>
    <w:rsid w:val="00222E51"/>
    <w:rsid w:val="0022605D"/>
    <w:rsid w:val="00227E96"/>
    <w:rsid w:val="00236274"/>
    <w:rsid w:val="00246E7B"/>
    <w:rsid w:val="00251F25"/>
    <w:rsid w:val="00267BE0"/>
    <w:rsid w:val="00273E13"/>
    <w:rsid w:val="00284918"/>
    <w:rsid w:val="00290917"/>
    <w:rsid w:val="002946B8"/>
    <w:rsid w:val="002A0E8A"/>
    <w:rsid w:val="002B34D9"/>
    <w:rsid w:val="002B53C4"/>
    <w:rsid w:val="002C4E3E"/>
    <w:rsid w:val="002D791D"/>
    <w:rsid w:val="002E1464"/>
    <w:rsid w:val="003067D0"/>
    <w:rsid w:val="003135EF"/>
    <w:rsid w:val="00315978"/>
    <w:rsid w:val="0032037C"/>
    <w:rsid w:val="00322C91"/>
    <w:rsid w:val="003331F5"/>
    <w:rsid w:val="00336CFB"/>
    <w:rsid w:val="0034347D"/>
    <w:rsid w:val="00353D76"/>
    <w:rsid w:val="00355A46"/>
    <w:rsid w:val="00374397"/>
    <w:rsid w:val="00380A09"/>
    <w:rsid w:val="00390368"/>
    <w:rsid w:val="00392AFB"/>
    <w:rsid w:val="00393CE3"/>
    <w:rsid w:val="003948E1"/>
    <w:rsid w:val="003B244A"/>
    <w:rsid w:val="003E1066"/>
    <w:rsid w:val="003F1206"/>
    <w:rsid w:val="003F1226"/>
    <w:rsid w:val="004032ED"/>
    <w:rsid w:val="00403684"/>
    <w:rsid w:val="00404381"/>
    <w:rsid w:val="00413ABF"/>
    <w:rsid w:val="0042095B"/>
    <w:rsid w:val="004238CA"/>
    <w:rsid w:val="004335EA"/>
    <w:rsid w:val="00441675"/>
    <w:rsid w:val="00442F4C"/>
    <w:rsid w:val="00443997"/>
    <w:rsid w:val="00446D8E"/>
    <w:rsid w:val="00447782"/>
    <w:rsid w:val="00454B2F"/>
    <w:rsid w:val="0047057D"/>
    <w:rsid w:val="004750C8"/>
    <w:rsid w:val="00483D77"/>
    <w:rsid w:val="00486D83"/>
    <w:rsid w:val="00492E28"/>
    <w:rsid w:val="004A0CD9"/>
    <w:rsid w:val="004A0D23"/>
    <w:rsid w:val="004B2117"/>
    <w:rsid w:val="004B597B"/>
    <w:rsid w:val="004B684A"/>
    <w:rsid w:val="004B6ACE"/>
    <w:rsid w:val="004D586C"/>
    <w:rsid w:val="004E06D2"/>
    <w:rsid w:val="004E112A"/>
    <w:rsid w:val="005027CB"/>
    <w:rsid w:val="0050458C"/>
    <w:rsid w:val="00504B8A"/>
    <w:rsid w:val="0050521B"/>
    <w:rsid w:val="00511015"/>
    <w:rsid w:val="005122ED"/>
    <w:rsid w:val="005124B2"/>
    <w:rsid w:val="005225AD"/>
    <w:rsid w:val="00526D7A"/>
    <w:rsid w:val="005274E0"/>
    <w:rsid w:val="00530B95"/>
    <w:rsid w:val="0054066B"/>
    <w:rsid w:val="00561A19"/>
    <w:rsid w:val="005706E4"/>
    <w:rsid w:val="0057075A"/>
    <w:rsid w:val="005905C0"/>
    <w:rsid w:val="005A2CA4"/>
    <w:rsid w:val="005B3013"/>
    <w:rsid w:val="005C1D13"/>
    <w:rsid w:val="005E6F0D"/>
    <w:rsid w:val="005F5354"/>
    <w:rsid w:val="005F6F17"/>
    <w:rsid w:val="006108F7"/>
    <w:rsid w:val="006268AF"/>
    <w:rsid w:val="00635837"/>
    <w:rsid w:val="00640097"/>
    <w:rsid w:val="0064017F"/>
    <w:rsid w:val="00642375"/>
    <w:rsid w:val="00647C2C"/>
    <w:rsid w:val="00661C2E"/>
    <w:rsid w:val="006772E2"/>
    <w:rsid w:val="00683923"/>
    <w:rsid w:val="006A4BB6"/>
    <w:rsid w:val="006E250D"/>
    <w:rsid w:val="006F4CB1"/>
    <w:rsid w:val="006F7F30"/>
    <w:rsid w:val="007068D9"/>
    <w:rsid w:val="00710F9E"/>
    <w:rsid w:val="00712C5C"/>
    <w:rsid w:val="00715232"/>
    <w:rsid w:val="00717D3A"/>
    <w:rsid w:val="00727A57"/>
    <w:rsid w:val="007437D7"/>
    <w:rsid w:val="0075433A"/>
    <w:rsid w:val="00761717"/>
    <w:rsid w:val="00762E63"/>
    <w:rsid w:val="00764089"/>
    <w:rsid w:val="00771054"/>
    <w:rsid w:val="00775647"/>
    <w:rsid w:val="00796A8F"/>
    <w:rsid w:val="007A56FA"/>
    <w:rsid w:val="007B1902"/>
    <w:rsid w:val="007B25C9"/>
    <w:rsid w:val="007B5B27"/>
    <w:rsid w:val="007C3B56"/>
    <w:rsid w:val="007E6923"/>
    <w:rsid w:val="007F79CA"/>
    <w:rsid w:val="00804D1C"/>
    <w:rsid w:val="00822D0C"/>
    <w:rsid w:val="00831C4A"/>
    <w:rsid w:val="008337CF"/>
    <w:rsid w:val="008358B0"/>
    <w:rsid w:val="00865FA7"/>
    <w:rsid w:val="00881B62"/>
    <w:rsid w:val="008A6A01"/>
    <w:rsid w:val="008B0BC3"/>
    <w:rsid w:val="008B4A76"/>
    <w:rsid w:val="008C1965"/>
    <w:rsid w:val="008C25CE"/>
    <w:rsid w:val="008C325C"/>
    <w:rsid w:val="008D2B27"/>
    <w:rsid w:val="008E469A"/>
    <w:rsid w:val="008F27EC"/>
    <w:rsid w:val="008F3F17"/>
    <w:rsid w:val="00904DDD"/>
    <w:rsid w:val="00912123"/>
    <w:rsid w:val="00912268"/>
    <w:rsid w:val="0092030B"/>
    <w:rsid w:val="0092303E"/>
    <w:rsid w:val="0092454E"/>
    <w:rsid w:val="00924CBC"/>
    <w:rsid w:val="00946586"/>
    <w:rsid w:val="00947F79"/>
    <w:rsid w:val="00950E60"/>
    <w:rsid w:val="00957A92"/>
    <w:rsid w:val="00967511"/>
    <w:rsid w:val="00972421"/>
    <w:rsid w:val="009729CE"/>
    <w:rsid w:val="00983047"/>
    <w:rsid w:val="00990615"/>
    <w:rsid w:val="009937AB"/>
    <w:rsid w:val="009A0394"/>
    <w:rsid w:val="009C0DA1"/>
    <w:rsid w:val="009D36D9"/>
    <w:rsid w:val="009F1055"/>
    <w:rsid w:val="009F21DE"/>
    <w:rsid w:val="00A11E4B"/>
    <w:rsid w:val="00A1284E"/>
    <w:rsid w:val="00A21B55"/>
    <w:rsid w:val="00A24280"/>
    <w:rsid w:val="00A30D5C"/>
    <w:rsid w:val="00A4452B"/>
    <w:rsid w:val="00A45C32"/>
    <w:rsid w:val="00A53BE9"/>
    <w:rsid w:val="00A8243D"/>
    <w:rsid w:val="00A82CBB"/>
    <w:rsid w:val="00A86217"/>
    <w:rsid w:val="00A96977"/>
    <w:rsid w:val="00AA02E2"/>
    <w:rsid w:val="00AA6A22"/>
    <w:rsid w:val="00AA7E4E"/>
    <w:rsid w:val="00AB367B"/>
    <w:rsid w:val="00AD1DB4"/>
    <w:rsid w:val="00AD1F0F"/>
    <w:rsid w:val="00AE25D0"/>
    <w:rsid w:val="00B12605"/>
    <w:rsid w:val="00B4594D"/>
    <w:rsid w:val="00B52DF1"/>
    <w:rsid w:val="00B5420D"/>
    <w:rsid w:val="00B819E3"/>
    <w:rsid w:val="00BB69E3"/>
    <w:rsid w:val="00BB79F1"/>
    <w:rsid w:val="00BD3F0D"/>
    <w:rsid w:val="00BE25CB"/>
    <w:rsid w:val="00BF4968"/>
    <w:rsid w:val="00BF6025"/>
    <w:rsid w:val="00BF7080"/>
    <w:rsid w:val="00C072D3"/>
    <w:rsid w:val="00C20352"/>
    <w:rsid w:val="00C25B4A"/>
    <w:rsid w:val="00C36199"/>
    <w:rsid w:val="00C44ED2"/>
    <w:rsid w:val="00C64A47"/>
    <w:rsid w:val="00C67665"/>
    <w:rsid w:val="00C67B68"/>
    <w:rsid w:val="00CA3EEF"/>
    <w:rsid w:val="00CA6AF4"/>
    <w:rsid w:val="00CC113F"/>
    <w:rsid w:val="00CC1835"/>
    <w:rsid w:val="00CC6D74"/>
    <w:rsid w:val="00CD4428"/>
    <w:rsid w:val="00CD4FF4"/>
    <w:rsid w:val="00CE365F"/>
    <w:rsid w:val="00CF73FF"/>
    <w:rsid w:val="00D025F6"/>
    <w:rsid w:val="00D02B4F"/>
    <w:rsid w:val="00D06D13"/>
    <w:rsid w:val="00D14A74"/>
    <w:rsid w:val="00D27284"/>
    <w:rsid w:val="00D27A9C"/>
    <w:rsid w:val="00D41BDC"/>
    <w:rsid w:val="00D62F27"/>
    <w:rsid w:val="00D6440C"/>
    <w:rsid w:val="00D6537E"/>
    <w:rsid w:val="00D81379"/>
    <w:rsid w:val="00D85AB3"/>
    <w:rsid w:val="00D94729"/>
    <w:rsid w:val="00DA138E"/>
    <w:rsid w:val="00DA13F9"/>
    <w:rsid w:val="00DB14E8"/>
    <w:rsid w:val="00DC52EC"/>
    <w:rsid w:val="00DD5E1F"/>
    <w:rsid w:val="00DE56F2"/>
    <w:rsid w:val="00DE57BD"/>
    <w:rsid w:val="00E01A5A"/>
    <w:rsid w:val="00E04EFE"/>
    <w:rsid w:val="00E078C1"/>
    <w:rsid w:val="00E101A1"/>
    <w:rsid w:val="00E6345F"/>
    <w:rsid w:val="00E675BC"/>
    <w:rsid w:val="00E72734"/>
    <w:rsid w:val="00E949C3"/>
    <w:rsid w:val="00EB407B"/>
    <w:rsid w:val="00EC08AA"/>
    <w:rsid w:val="00EE1B4E"/>
    <w:rsid w:val="00EE5931"/>
    <w:rsid w:val="00EF2D99"/>
    <w:rsid w:val="00F04E0C"/>
    <w:rsid w:val="00F0753A"/>
    <w:rsid w:val="00F1100C"/>
    <w:rsid w:val="00F20291"/>
    <w:rsid w:val="00F253AA"/>
    <w:rsid w:val="00F3133D"/>
    <w:rsid w:val="00F52070"/>
    <w:rsid w:val="00F53C62"/>
    <w:rsid w:val="00F57CBD"/>
    <w:rsid w:val="00F64ACC"/>
    <w:rsid w:val="00F701AC"/>
    <w:rsid w:val="00F73387"/>
    <w:rsid w:val="00F73465"/>
    <w:rsid w:val="00F73541"/>
    <w:rsid w:val="00F85AFF"/>
    <w:rsid w:val="00F866AC"/>
    <w:rsid w:val="00F94E74"/>
    <w:rsid w:val="00F96286"/>
    <w:rsid w:val="00FA060B"/>
    <w:rsid w:val="00FA18F0"/>
    <w:rsid w:val="00FB06E1"/>
    <w:rsid w:val="00FC764E"/>
    <w:rsid w:val="00FF0110"/>
    <w:rsid w:val="00FF2F08"/>
    <w:rsid w:val="00FF31BB"/>
    <w:rsid w:val="00FF7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F2"/>
    <w:rPr>
      <w:rFonts w:ascii="Times New Roman" w:eastAsia="Times New Roman" w:hAnsi="Times New Roman"/>
      <w:sz w:val="28"/>
    </w:rPr>
  </w:style>
  <w:style w:type="paragraph" w:styleId="1">
    <w:name w:val="heading 1"/>
    <w:basedOn w:val="a"/>
    <w:next w:val="a"/>
    <w:link w:val="10"/>
    <w:uiPriority w:val="9"/>
    <w:qFormat/>
    <w:rsid w:val="007F79CA"/>
    <w:pPr>
      <w:keepNext/>
      <w:keepLines/>
      <w:spacing w:after="160" w:line="360" w:lineRule="auto"/>
      <w:jc w:val="center"/>
      <w:outlineLvl w:val="0"/>
    </w:pPr>
    <w:rPr>
      <w:b/>
      <w:szCs w:val="32"/>
      <w:lang w:eastAsia="en-US"/>
    </w:rPr>
  </w:style>
  <w:style w:type="paragraph" w:styleId="2">
    <w:name w:val="heading 2"/>
    <w:basedOn w:val="a"/>
    <w:next w:val="a"/>
    <w:link w:val="20"/>
    <w:uiPriority w:val="9"/>
    <w:unhideWhenUsed/>
    <w:qFormat/>
    <w:rsid w:val="007F79CA"/>
    <w:pPr>
      <w:keepNext/>
      <w:keepLines/>
      <w:spacing w:after="160" w:line="360" w:lineRule="auto"/>
      <w:ind w:firstLine="709"/>
      <w:jc w:val="both"/>
      <w:outlineLvl w:val="1"/>
    </w:pPr>
    <w:rPr>
      <w:b/>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oaioo">
    <w:name w:val="Ii oaio?o"/>
    <w:basedOn w:val="a"/>
    <w:rsid w:val="00DE56F2"/>
    <w:pPr>
      <w:keepNext/>
      <w:keepLines/>
      <w:spacing w:before="240" w:after="240"/>
      <w:jc w:val="center"/>
    </w:pPr>
    <w:rPr>
      <w:b/>
    </w:rPr>
  </w:style>
  <w:style w:type="paragraph" w:customStyle="1" w:styleId="a3">
    <w:name w:val="Первая строка заголовка"/>
    <w:basedOn w:val="a"/>
    <w:rsid w:val="00DE56F2"/>
    <w:pPr>
      <w:keepNext/>
      <w:keepLines/>
      <w:spacing w:before="960" w:after="120"/>
      <w:jc w:val="center"/>
    </w:pPr>
    <w:rPr>
      <w:b/>
      <w:noProof/>
      <w:sz w:val="32"/>
    </w:rPr>
  </w:style>
  <w:style w:type="paragraph" w:styleId="a4">
    <w:name w:val="header"/>
    <w:basedOn w:val="a"/>
    <w:link w:val="a5"/>
    <w:rsid w:val="00D41BDC"/>
    <w:pPr>
      <w:tabs>
        <w:tab w:val="center" w:pos="4153"/>
        <w:tab w:val="right" w:pos="8306"/>
      </w:tabs>
    </w:pPr>
    <w:rPr>
      <w:sz w:val="24"/>
    </w:rPr>
  </w:style>
  <w:style w:type="character" w:customStyle="1" w:styleId="a5">
    <w:name w:val="Верхний колонтитул Знак"/>
    <w:basedOn w:val="a0"/>
    <w:link w:val="a4"/>
    <w:rsid w:val="00D41BDC"/>
    <w:rPr>
      <w:rFonts w:ascii="Times New Roman" w:eastAsia="Times New Roman" w:hAnsi="Times New Roman"/>
      <w:sz w:val="24"/>
    </w:rPr>
  </w:style>
  <w:style w:type="paragraph" w:customStyle="1" w:styleId="ConsPlusNormal">
    <w:name w:val="ConsPlusNormal"/>
    <w:link w:val="ConsPlusNormal0"/>
    <w:qFormat/>
    <w:rsid w:val="00492E28"/>
    <w:pPr>
      <w:autoSpaceDE w:val="0"/>
      <w:autoSpaceDN w:val="0"/>
      <w:adjustRightInd w:val="0"/>
    </w:pPr>
    <w:rPr>
      <w:rFonts w:ascii="Arial" w:hAnsi="Arial" w:cs="Arial"/>
      <w:lang w:eastAsia="en-US"/>
    </w:rPr>
  </w:style>
  <w:style w:type="paragraph" w:styleId="21">
    <w:name w:val="Body Text 2"/>
    <w:basedOn w:val="a"/>
    <w:link w:val="22"/>
    <w:semiHidden/>
    <w:rsid w:val="008F3F17"/>
    <w:pPr>
      <w:jc w:val="center"/>
    </w:pPr>
    <w:rPr>
      <w:b/>
      <w:sz w:val="24"/>
      <w:szCs w:val="24"/>
    </w:rPr>
  </w:style>
  <w:style w:type="character" w:customStyle="1" w:styleId="22">
    <w:name w:val="Основной текст 2 Знак"/>
    <w:basedOn w:val="a0"/>
    <w:link w:val="21"/>
    <w:semiHidden/>
    <w:rsid w:val="008F3F17"/>
    <w:rPr>
      <w:rFonts w:ascii="Times New Roman" w:eastAsia="Times New Roman" w:hAnsi="Times New Roman"/>
      <w:b/>
      <w:sz w:val="24"/>
      <w:szCs w:val="24"/>
    </w:rPr>
  </w:style>
  <w:style w:type="character" w:customStyle="1" w:styleId="a6">
    <w:name w:val="Гипертекстовая ссылка"/>
    <w:basedOn w:val="a0"/>
    <w:qFormat/>
    <w:rsid w:val="00BF6025"/>
    <w:rPr>
      <w:color w:val="106BBE"/>
    </w:rPr>
  </w:style>
  <w:style w:type="paragraph" w:customStyle="1" w:styleId="ConsPlusNonformat">
    <w:name w:val="ConsPlusNonformat"/>
    <w:qFormat/>
    <w:rsid w:val="0022605D"/>
    <w:pPr>
      <w:widowControl w:val="0"/>
    </w:pPr>
    <w:rPr>
      <w:rFonts w:ascii="Courier New" w:eastAsia="Times New Roman" w:hAnsi="Courier New" w:cs="Courier New"/>
      <w:sz w:val="22"/>
    </w:rPr>
  </w:style>
  <w:style w:type="paragraph" w:customStyle="1" w:styleId="a7">
    <w:name w:val="Содержимое врезки"/>
    <w:basedOn w:val="a"/>
    <w:qFormat/>
    <w:rsid w:val="0022605D"/>
    <w:pPr>
      <w:suppressAutoHyphens/>
      <w:spacing w:after="200" w:line="276" w:lineRule="auto"/>
    </w:pPr>
    <w:rPr>
      <w:rFonts w:ascii="Calibri" w:hAnsi="Calibri" w:cs="Calibri"/>
      <w:sz w:val="22"/>
      <w:szCs w:val="22"/>
      <w:lang w:eastAsia="ar-SA"/>
    </w:rPr>
  </w:style>
  <w:style w:type="paragraph" w:styleId="a8">
    <w:name w:val="No Spacing"/>
    <w:qFormat/>
    <w:rsid w:val="00E01A5A"/>
    <w:pPr>
      <w:spacing w:line="276" w:lineRule="auto"/>
      <w:ind w:firstLine="567"/>
      <w:jc w:val="both"/>
    </w:pPr>
    <w:rPr>
      <w:rFonts w:ascii="Times New Roman" w:eastAsia="Times New Roman" w:hAnsi="Times New Roman"/>
      <w:sz w:val="28"/>
      <w:szCs w:val="22"/>
      <w:lang w:eastAsia="en-US"/>
    </w:rPr>
  </w:style>
  <w:style w:type="character" w:customStyle="1" w:styleId="ConsPlusNormal0">
    <w:name w:val="ConsPlusNormal Знак"/>
    <w:link w:val="ConsPlusNormal"/>
    <w:locked/>
    <w:rsid w:val="00DA13F9"/>
    <w:rPr>
      <w:rFonts w:ascii="Arial" w:hAnsi="Arial" w:cs="Arial"/>
      <w:lang w:eastAsia="en-US"/>
    </w:rPr>
  </w:style>
  <w:style w:type="character" w:customStyle="1" w:styleId="10">
    <w:name w:val="Заголовок 1 Знак"/>
    <w:basedOn w:val="a0"/>
    <w:link w:val="1"/>
    <w:uiPriority w:val="9"/>
    <w:rsid w:val="007F79CA"/>
    <w:rPr>
      <w:rFonts w:ascii="Times New Roman" w:eastAsia="Times New Roman" w:hAnsi="Times New Roman"/>
      <w:b/>
      <w:sz w:val="28"/>
      <w:szCs w:val="32"/>
      <w:lang w:eastAsia="en-US"/>
    </w:rPr>
  </w:style>
  <w:style w:type="character" w:customStyle="1" w:styleId="20">
    <w:name w:val="Заголовок 2 Знак"/>
    <w:basedOn w:val="a0"/>
    <w:link w:val="2"/>
    <w:uiPriority w:val="9"/>
    <w:rsid w:val="007F79CA"/>
    <w:rPr>
      <w:rFonts w:ascii="Times New Roman" w:eastAsia="Times New Roman" w:hAnsi="Times New Roman"/>
      <w:b/>
      <w:sz w:val="28"/>
      <w:szCs w:val="28"/>
      <w:lang w:eastAsia="en-US"/>
    </w:rPr>
  </w:style>
  <w:style w:type="paragraph" w:customStyle="1" w:styleId="punct">
    <w:name w:val="punct"/>
    <w:basedOn w:val="a"/>
    <w:rsid w:val="007F79CA"/>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7F79CA"/>
    <w:pPr>
      <w:numPr>
        <w:ilvl w:val="1"/>
        <w:numId w:val="6"/>
      </w:numPr>
      <w:tabs>
        <w:tab w:val="num" w:pos="1631"/>
      </w:tabs>
      <w:autoSpaceDE w:val="0"/>
      <w:autoSpaceDN w:val="0"/>
      <w:adjustRightInd w:val="0"/>
      <w:spacing w:line="360" w:lineRule="auto"/>
      <w:ind w:left="780"/>
      <w:jc w:val="both"/>
    </w:pPr>
    <w:rPr>
      <w:sz w:val="26"/>
      <w:szCs w:val="26"/>
      <w:lang w:val="en-US"/>
    </w:rPr>
  </w:style>
</w:styles>
</file>

<file path=word/webSettings.xml><?xml version="1.0" encoding="utf-8"?>
<w:webSettings xmlns:r="http://schemas.openxmlformats.org/officeDocument/2006/relationships" xmlns:w="http://schemas.openxmlformats.org/wordprocessingml/2006/main">
  <w:divs>
    <w:div w:id="9550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1B25C-F60A-4ED2-8CD7-2657E2FD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2015-05-18T10:52:00Z</cp:lastPrinted>
  <dcterms:created xsi:type="dcterms:W3CDTF">2019-02-08T12:35:00Z</dcterms:created>
  <dcterms:modified xsi:type="dcterms:W3CDTF">2019-03-20T05:18:00Z</dcterms:modified>
</cp:coreProperties>
</file>