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06" w:rsidRDefault="00141606" w:rsidP="00141606">
      <w:pPr>
        <w:jc w:val="center"/>
        <w:rPr>
          <w:b/>
          <w:sz w:val="28"/>
          <w:szCs w:val="28"/>
        </w:rPr>
      </w:pPr>
      <w:r w:rsidRPr="00D90E3E">
        <w:rPr>
          <w:b/>
          <w:sz w:val="28"/>
          <w:szCs w:val="28"/>
        </w:rPr>
        <w:t xml:space="preserve">СВЕЧИНСКАЯ </w:t>
      </w:r>
      <w:r>
        <w:rPr>
          <w:b/>
          <w:sz w:val="28"/>
          <w:szCs w:val="28"/>
        </w:rPr>
        <w:t>ПОСЕЛКОВАЯ</w:t>
      </w:r>
      <w:r w:rsidRPr="00D90E3E">
        <w:rPr>
          <w:b/>
          <w:sz w:val="28"/>
          <w:szCs w:val="28"/>
        </w:rPr>
        <w:t xml:space="preserve"> ДУМА</w:t>
      </w:r>
    </w:p>
    <w:p w:rsidR="00141606" w:rsidRPr="00D90E3E" w:rsidRDefault="00141606" w:rsidP="0014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СВЕЧИНСКОГО ГОРОДСКОГО ПОСЕЛЕНИЯ</w:t>
      </w:r>
    </w:p>
    <w:p w:rsidR="00141606" w:rsidRPr="00D90E3E" w:rsidRDefault="00141606" w:rsidP="00141606">
      <w:pPr>
        <w:spacing w:after="120"/>
        <w:jc w:val="center"/>
        <w:rPr>
          <w:b/>
          <w:sz w:val="28"/>
          <w:szCs w:val="28"/>
        </w:rPr>
      </w:pPr>
      <w:r w:rsidRPr="00D90E3E">
        <w:rPr>
          <w:b/>
          <w:sz w:val="28"/>
          <w:szCs w:val="28"/>
        </w:rPr>
        <w:t>СВЕЧИНСКОГО РАЙОНА КИРОВСКОЙ ОБЛАСТИ</w:t>
      </w:r>
    </w:p>
    <w:p w:rsidR="00141606" w:rsidRPr="00D90E3E" w:rsidRDefault="00141606" w:rsidP="00141606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Pr="00D90E3E">
        <w:rPr>
          <w:sz w:val="28"/>
          <w:szCs w:val="28"/>
        </w:rPr>
        <w:t xml:space="preserve"> СОЗЫВА </w:t>
      </w:r>
    </w:p>
    <w:p w:rsidR="00141606" w:rsidRPr="00BD7702" w:rsidRDefault="00141606" w:rsidP="00141606">
      <w:pPr>
        <w:spacing w:after="360"/>
        <w:jc w:val="center"/>
        <w:rPr>
          <w:b/>
          <w:sz w:val="32"/>
          <w:szCs w:val="32"/>
        </w:rPr>
      </w:pPr>
      <w:r w:rsidRPr="00BD7702">
        <w:rPr>
          <w:b/>
          <w:sz w:val="32"/>
          <w:szCs w:val="32"/>
        </w:rPr>
        <w:t>РЕШЕНИЕ</w:t>
      </w:r>
    </w:p>
    <w:p w:rsidR="00141606" w:rsidRDefault="00572B14" w:rsidP="00141606">
      <w:pPr>
        <w:rPr>
          <w:sz w:val="28"/>
          <w:szCs w:val="28"/>
          <w:u w:val="single"/>
        </w:rPr>
      </w:pPr>
      <w:r w:rsidRPr="00572B14">
        <w:rPr>
          <w:sz w:val="28"/>
          <w:szCs w:val="28"/>
          <w:u w:val="single"/>
        </w:rPr>
        <w:t>27.11.2019</w:t>
      </w:r>
      <w:r w:rsidR="00141606">
        <w:rPr>
          <w:sz w:val="28"/>
          <w:szCs w:val="28"/>
        </w:rPr>
        <w:tab/>
      </w:r>
      <w:r w:rsidR="00141606">
        <w:rPr>
          <w:sz w:val="28"/>
          <w:szCs w:val="28"/>
        </w:rPr>
        <w:tab/>
      </w:r>
      <w:r w:rsidR="00141606">
        <w:rPr>
          <w:sz w:val="28"/>
          <w:szCs w:val="28"/>
        </w:rPr>
        <w:tab/>
      </w:r>
      <w:r w:rsidR="00141606">
        <w:rPr>
          <w:sz w:val="28"/>
          <w:szCs w:val="28"/>
        </w:rPr>
        <w:tab/>
      </w:r>
      <w:r w:rsidR="00141606">
        <w:rPr>
          <w:sz w:val="28"/>
          <w:szCs w:val="28"/>
        </w:rPr>
        <w:tab/>
      </w:r>
      <w:r w:rsidR="00141606">
        <w:rPr>
          <w:sz w:val="28"/>
          <w:szCs w:val="28"/>
        </w:rPr>
        <w:tab/>
        <w:t xml:space="preserve"> </w:t>
      </w:r>
      <w:r w:rsidR="00141606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</w:t>
      </w:r>
      <w:r w:rsidR="00141606">
        <w:rPr>
          <w:sz w:val="28"/>
          <w:szCs w:val="28"/>
        </w:rPr>
        <w:t xml:space="preserve"> </w:t>
      </w:r>
      <w:r w:rsidR="00141606" w:rsidRPr="00900817">
        <w:rPr>
          <w:sz w:val="28"/>
          <w:szCs w:val="28"/>
        </w:rPr>
        <w:t>№</w:t>
      </w:r>
      <w:r w:rsidR="00141606">
        <w:rPr>
          <w:sz w:val="28"/>
          <w:szCs w:val="28"/>
        </w:rPr>
        <w:t xml:space="preserve"> </w:t>
      </w:r>
      <w:r w:rsidRPr="00572B14">
        <w:rPr>
          <w:sz w:val="28"/>
          <w:szCs w:val="28"/>
          <w:u w:val="single"/>
        </w:rPr>
        <w:t>38/221</w:t>
      </w:r>
    </w:p>
    <w:p w:rsidR="00141606" w:rsidRDefault="00141606" w:rsidP="00141606">
      <w:pPr>
        <w:tabs>
          <w:tab w:val="left" w:pos="0"/>
          <w:tab w:val="left" w:pos="9350"/>
        </w:tabs>
        <w:spacing w:after="480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пгт Свеча</w:t>
      </w:r>
    </w:p>
    <w:p w:rsidR="00141606" w:rsidRDefault="00141606" w:rsidP="0014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программы, направленной на развитие общественной инфраструктуры муниципального образования Свечинск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городского поселения Свечинского района Кировской области </w:t>
      </w:r>
      <w:r w:rsidR="0037406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на 20</w:t>
      </w:r>
      <w:r w:rsidR="00A843F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141606" w:rsidRDefault="00141606" w:rsidP="00141606">
      <w:pPr>
        <w:spacing w:line="360" w:lineRule="auto"/>
        <w:ind w:firstLine="708"/>
        <w:jc w:val="both"/>
        <w:rPr>
          <w:szCs w:val="24"/>
        </w:rPr>
      </w:pPr>
    </w:p>
    <w:p w:rsidR="00141606" w:rsidRDefault="00141606" w:rsidP="00141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части 1 статьи 22 Устава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Свечинское городское поселение Свечинского района Кировской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Свечинская поселковая Дума РЕШИЛА:</w:t>
      </w:r>
    </w:p>
    <w:p w:rsidR="00141606" w:rsidRDefault="00141606" w:rsidP="00141606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программу, направленную на развитие общественной инфраструктуры муниципального образования Свечинско</w:t>
      </w:r>
      <w:r w:rsidR="00374066">
        <w:rPr>
          <w:sz w:val="28"/>
          <w:szCs w:val="28"/>
        </w:rPr>
        <w:t>е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</w:t>
      </w:r>
      <w:r w:rsidR="00374066">
        <w:rPr>
          <w:sz w:val="28"/>
          <w:szCs w:val="28"/>
        </w:rPr>
        <w:t xml:space="preserve">е </w:t>
      </w:r>
      <w:r>
        <w:rPr>
          <w:sz w:val="28"/>
          <w:szCs w:val="28"/>
        </w:rPr>
        <w:t>поселени</w:t>
      </w:r>
      <w:r w:rsidR="00374066">
        <w:rPr>
          <w:sz w:val="28"/>
          <w:szCs w:val="28"/>
        </w:rPr>
        <w:t>е</w:t>
      </w:r>
      <w:r>
        <w:rPr>
          <w:sz w:val="28"/>
          <w:szCs w:val="28"/>
        </w:rPr>
        <w:t xml:space="preserve"> Свечинского района Кировской области на 20</w:t>
      </w:r>
      <w:r w:rsidR="00A843FD">
        <w:rPr>
          <w:sz w:val="28"/>
          <w:szCs w:val="28"/>
        </w:rPr>
        <w:t>20</w:t>
      </w:r>
      <w:r>
        <w:rPr>
          <w:sz w:val="28"/>
          <w:szCs w:val="28"/>
        </w:rPr>
        <w:t xml:space="preserve"> год.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гается.</w:t>
      </w:r>
    </w:p>
    <w:p w:rsidR="00141606" w:rsidRDefault="00141606" w:rsidP="00141606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Информационном бюллетене органов местного самоуправления Свечинского городского поселения.</w:t>
      </w:r>
    </w:p>
    <w:p w:rsidR="00141606" w:rsidRDefault="00141606" w:rsidP="00141606">
      <w:pPr>
        <w:numPr>
          <w:ilvl w:val="0"/>
          <w:numId w:val="28"/>
        </w:numPr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</w:t>
      </w:r>
      <w:r w:rsidR="00A843FD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141606" w:rsidRDefault="00141606" w:rsidP="001416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</w:t>
      </w:r>
    </w:p>
    <w:p w:rsidR="00141606" w:rsidRDefault="00141606" w:rsidP="003740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4066">
        <w:rPr>
          <w:sz w:val="28"/>
          <w:szCs w:val="28"/>
        </w:rPr>
        <w:t xml:space="preserve">  </w:t>
      </w:r>
      <w:r>
        <w:rPr>
          <w:sz w:val="28"/>
          <w:szCs w:val="28"/>
        </w:rPr>
        <w:t>Е.М. Кудреватых</w:t>
      </w:r>
    </w:p>
    <w:p w:rsidR="00141606" w:rsidRDefault="00141606" w:rsidP="00141606">
      <w:pPr>
        <w:rPr>
          <w:sz w:val="28"/>
          <w:szCs w:val="28"/>
        </w:rPr>
      </w:pPr>
    </w:p>
    <w:p w:rsidR="00141606" w:rsidRDefault="00141606" w:rsidP="003B4BE3">
      <w:pPr>
        <w:ind w:left="6521"/>
        <w:rPr>
          <w:sz w:val="24"/>
          <w:szCs w:val="24"/>
        </w:rPr>
      </w:pPr>
    </w:p>
    <w:p w:rsidR="00141606" w:rsidRDefault="00141606" w:rsidP="003B4BE3">
      <w:pPr>
        <w:ind w:left="6521"/>
        <w:rPr>
          <w:sz w:val="24"/>
          <w:szCs w:val="24"/>
        </w:rPr>
      </w:pPr>
    </w:p>
    <w:p w:rsidR="00141606" w:rsidRDefault="00141606" w:rsidP="003B4BE3">
      <w:pPr>
        <w:ind w:left="6521"/>
        <w:rPr>
          <w:sz w:val="24"/>
          <w:szCs w:val="24"/>
        </w:rPr>
      </w:pPr>
    </w:p>
    <w:p w:rsidR="00141606" w:rsidRDefault="00141606" w:rsidP="003B4BE3">
      <w:pPr>
        <w:ind w:left="6521"/>
        <w:rPr>
          <w:sz w:val="24"/>
          <w:szCs w:val="24"/>
        </w:rPr>
      </w:pPr>
    </w:p>
    <w:p w:rsidR="00141606" w:rsidRDefault="00141606" w:rsidP="003B4BE3">
      <w:pPr>
        <w:ind w:left="6521"/>
        <w:rPr>
          <w:sz w:val="24"/>
          <w:szCs w:val="24"/>
        </w:rPr>
      </w:pPr>
    </w:p>
    <w:p w:rsidR="00141606" w:rsidRDefault="00141606" w:rsidP="003B4BE3">
      <w:pPr>
        <w:ind w:left="6521"/>
        <w:rPr>
          <w:sz w:val="24"/>
          <w:szCs w:val="24"/>
        </w:rPr>
      </w:pPr>
    </w:p>
    <w:p w:rsidR="00141606" w:rsidRDefault="00141606" w:rsidP="003B4BE3">
      <w:pPr>
        <w:ind w:left="6521"/>
        <w:rPr>
          <w:sz w:val="24"/>
          <w:szCs w:val="24"/>
        </w:rPr>
      </w:pPr>
    </w:p>
    <w:p w:rsidR="00141606" w:rsidRDefault="00141606" w:rsidP="003B4BE3">
      <w:pPr>
        <w:ind w:left="6521"/>
        <w:rPr>
          <w:sz w:val="24"/>
          <w:szCs w:val="24"/>
        </w:rPr>
      </w:pPr>
    </w:p>
    <w:p w:rsidR="00141606" w:rsidRDefault="00141606" w:rsidP="00D11A3E">
      <w:pPr>
        <w:rPr>
          <w:sz w:val="24"/>
          <w:szCs w:val="24"/>
        </w:rPr>
      </w:pPr>
    </w:p>
    <w:p w:rsidR="00D11A3E" w:rsidRDefault="00D11A3E" w:rsidP="00D11A3E">
      <w:pPr>
        <w:rPr>
          <w:sz w:val="24"/>
          <w:szCs w:val="24"/>
        </w:rPr>
      </w:pPr>
    </w:p>
    <w:p w:rsidR="00FD6FEC" w:rsidRPr="00C1664D" w:rsidRDefault="00492BC1" w:rsidP="00374066">
      <w:pPr>
        <w:spacing w:after="120"/>
        <w:ind w:left="6521"/>
        <w:rPr>
          <w:sz w:val="24"/>
          <w:szCs w:val="24"/>
        </w:rPr>
      </w:pPr>
      <w:r w:rsidRPr="00C1664D">
        <w:rPr>
          <w:sz w:val="24"/>
          <w:szCs w:val="24"/>
        </w:rPr>
        <w:lastRenderedPageBreak/>
        <w:t>УТВЕРЖДЕНА</w:t>
      </w:r>
    </w:p>
    <w:p w:rsidR="00EA541A" w:rsidRPr="00905D2C" w:rsidRDefault="00EA541A" w:rsidP="003B4BE3">
      <w:pPr>
        <w:ind w:left="6521"/>
        <w:rPr>
          <w:sz w:val="24"/>
          <w:szCs w:val="24"/>
        </w:rPr>
      </w:pPr>
      <w:r>
        <w:rPr>
          <w:sz w:val="24"/>
          <w:szCs w:val="24"/>
        </w:rPr>
        <w:t>р</w:t>
      </w:r>
      <w:r w:rsidR="00492BC1" w:rsidRPr="00C1664D">
        <w:rPr>
          <w:sz w:val="24"/>
          <w:szCs w:val="24"/>
        </w:rPr>
        <w:t xml:space="preserve">ешением Свечинской </w:t>
      </w:r>
    </w:p>
    <w:p w:rsidR="00492BC1" w:rsidRPr="00C1664D" w:rsidRDefault="00492BC1" w:rsidP="003B4BE3">
      <w:pPr>
        <w:ind w:left="6521"/>
        <w:rPr>
          <w:sz w:val="24"/>
          <w:szCs w:val="24"/>
        </w:rPr>
      </w:pPr>
      <w:r w:rsidRPr="00C1664D">
        <w:rPr>
          <w:sz w:val="24"/>
          <w:szCs w:val="24"/>
        </w:rPr>
        <w:t xml:space="preserve">поселковой Думы </w:t>
      </w:r>
    </w:p>
    <w:p w:rsidR="00492BC1" w:rsidRPr="00C1664D" w:rsidRDefault="00492BC1" w:rsidP="003B4BE3">
      <w:pPr>
        <w:ind w:left="6521"/>
        <w:rPr>
          <w:sz w:val="24"/>
          <w:szCs w:val="24"/>
        </w:rPr>
      </w:pPr>
      <w:r w:rsidRPr="00C1664D">
        <w:rPr>
          <w:sz w:val="24"/>
          <w:szCs w:val="24"/>
        </w:rPr>
        <w:t>от</w:t>
      </w:r>
      <w:r w:rsidR="00572B14">
        <w:rPr>
          <w:sz w:val="24"/>
          <w:szCs w:val="24"/>
        </w:rPr>
        <w:t xml:space="preserve"> 27.11.2019 </w:t>
      </w:r>
      <w:r w:rsidR="00325A2E">
        <w:rPr>
          <w:sz w:val="24"/>
          <w:szCs w:val="24"/>
        </w:rPr>
        <w:t xml:space="preserve"> </w:t>
      </w:r>
      <w:r w:rsidR="00905D2C">
        <w:rPr>
          <w:sz w:val="24"/>
          <w:szCs w:val="24"/>
        </w:rPr>
        <w:t xml:space="preserve"> </w:t>
      </w:r>
      <w:r w:rsidRPr="00C1664D">
        <w:rPr>
          <w:sz w:val="24"/>
          <w:szCs w:val="24"/>
        </w:rPr>
        <w:t>№</w:t>
      </w:r>
      <w:r w:rsidR="00905D2C">
        <w:rPr>
          <w:sz w:val="24"/>
          <w:szCs w:val="24"/>
        </w:rPr>
        <w:t xml:space="preserve"> </w:t>
      </w:r>
      <w:r w:rsidR="00325A2E">
        <w:rPr>
          <w:sz w:val="24"/>
          <w:szCs w:val="24"/>
        </w:rPr>
        <w:t xml:space="preserve"> </w:t>
      </w:r>
      <w:r w:rsidR="00572B14">
        <w:rPr>
          <w:sz w:val="24"/>
          <w:szCs w:val="24"/>
        </w:rPr>
        <w:t>38/221</w:t>
      </w:r>
    </w:p>
    <w:p w:rsidR="00492BC1" w:rsidRPr="00C1664D" w:rsidRDefault="00492BC1" w:rsidP="00CA0DC9">
      <w:pPr>
        <w:jc w:val="center"/>
        <w:rPr>
          <w:b/>
          <w:sz w:val="24"/>
          <w:szCs w:val="24"/>
        </w:rPr>
      </w:pPr>
    </w:p>
    <w:p w:rsidR="00FD6FEC" w:rsidRDefault="00FD6FEC" w:rsidP="00CA0DC9">
      <w:pPr>
        <w:jc w:val="center"/>
        <w:rPr>
          <w:b/>
          <w:sz w:val="32"/>
          <w:szCs w:val="32"/>
        </w:rPr>
      </w:pPr>
    </w:p>
    <w:p w:rsidR="00FD6FEC" w:rsidRDefault="00FD6FEC" w:rsidP="00492BC1">
      <w:pPr>
        <w:ind w:left="5670"/>
        <w:jc w:val="both"/>
        <w:rPr>
          <w:b/>
          <w:sz w:val="32"/>
          <w:szCs w:val="32"/>
        </w:rPr>
      </w:pPr>
    </w:p>
    <w:p w:rsidR="00FD6FEC" w:rsidRDefault="00FD6FEC" w:rsidP="00CA0DC9">
      <w:pPr>
        <w:jc w:val="center"/>
        <w:rPr>
          <w:b/>
          <w:sz w:val="32"/>
          <w:szCs w:val="32"/>
        </w:rPr>
      </w:pPr>
    </w:p>
    <w:p w:rsidR="00FD6FEC" w:rsidRDefault="00FD6FEC" w:rsidP="00CA0DC9">
      <w:pPr>
        <w:jc w:val="center"/>
        <w:rPr>
          <w:b/>
          <w:sz w:val="32"/>
          <w:szCs w:val="32"/>
        </w:rPr>
      </w:pPr>
    </w:p>
    <w:p w:rsidR="00FD6FEC" w:rsidRDefault="00FD6FEC" w:rsidP="00CA0DC9">
      <w:pPr>
        <w:jc w:val="center"/>
        <w:rPr>
          <w:b/>
          <w:sz w:val="32"/>
          <w:szCs w:val="32"/>
        </w:rPr>
      </w:pPr>
    </w:p>
    <w:p w:rsidR="00FD6FEC" w:rsidRDefault="00FD6FEC" w:rsidP="00CA0DC9">
      <w:pPr>
        <w:jc w:val="center"/>
        <w:rPr>
          <w:b/>
          <w:sz w:val="32"/>
          <w:szCs w:val="32"/>
        </w:rPr>
      </w:pPr>
    </w:p>
    <w:p w:rsidR="00FD6FEC" w:rsidRDefault="00FD6FEC" w:rsidP="00CA0DC9">
      <w:pPr>
        <w:jc w:val="center"/>
        <w:rPr>
          <w:b/>
          <w:sz w:val="32"/>
          <w:szCs w:val="32"/>
        </w:rPr>
      </w:pPr>
    </w:p>
    <w:p w:rsidR="00FD6FEC" w:rsidRDefault="00FD6FEC" w:rsidP="00CA0DC9">
      <w:pPr>
        <w:jc w:val="center"/>
        <w:rPr>
          <w:b/>
          <w:sz w:val="32"/>
          <w:szCs w:val="32"/>
        </w:rPr>
      </w:pPr>
    </w:p>
    <w:p w:rsidR="000701E3" w:rsidRDefault="000701E3" w:rsidP="00CA0DC9">
      <w:pPr>
        <w:jc w:val="center"/>
        <w:rPr>
          <w:b/>
          <w:sz w:val="32"/>
          <w:szCs w:val="32"/>
        </w:rPr>
      </w:pPr>
    </w:p>
    <w:p w:rsidR="00492BC1" w:rsidRDefault="00492BC1" w:rsidP="00CA0DC9">
      <w:pPr>
        <w:jc w:val="center"/>
        <w:rPr>
          <w:b/>
          <w:sz w:val="32"/>
          <w:szCs w:val="32"/>
        </w:rPr>
      </w:pPr>
    </w:p>
    <w:p w:rsidR="00492BC1" w:rsidRDefault="00492BC1" w:rsidP="00CA0DC9">
      <w:pPr>
        <w:jc w:val="center"/>
        <w:rPr>
          <w:b/>
          <w:sz w:val="32"/>
          <w:szCs w:val="32"/>
        </w:rPr>
      </w:pPr>
    </w:p>
    <w:p w:rsidR="00E74616" w:rsidRDefault="00E74616" w:rsidP="00CA0DC9">
      <w:pPr>
        <w:jc w:val="center"/>
        <w:rPr>
          <w:b/>
          <w:sz w:val="32"/>
          <w:szCs w:val="32"/>
        </w:rPr>
      </w:pPr>
    </w:p>
    <w:p w:rsidR="004C2345" w:rsidRPr="00C1664D" w:rsidRDefault="004C2345" w:rsidP="004C2345">
      <w:pPr>
        <w:jc w:val="center"/>
        <w:rPr>
          <w:b/>
          <w:sz w:val="28"/>
          <w:szCs w:val="28"/>
        </w:rPr>
      </w:pPr>
      <w:r w:rsidRPr="00C1664D">
        <w:rPr>
          <w:b/>
          <w:sz w:val="28"/>
          <w:szCs w:val="28"/>
        </w:rPr>
        <w:t xml:space="preserve">Муниципальная программа, </w:t>
      </w:r>
    </w:p>
    <w:p w:rsidR="00CA0DC9" w:rsidRPr="00C1664D" w:rsidRDefault="004C2345" w:rsidP="004C2345">
      <w:pPr>
        <w:jc w:val="center"/>
        <w:rPr>
          <w:sz w:val="28"/>
          <w:szCs w:val="28"/>
        </w:rPr>
      </w:pPr>
      <w:r w:rsidRPr="00C1664D">
        <w:rPr>
          <w:b/>
          <w:sz w:val="28"/>
          <w:szCs w:val="28"/>
        </w:rPr>
        <w:t>направленная на развитие общественной инфраструктуры</w:t>
      </w:r>
    </w:p>
    <w:p w:rsidR="0038657E" w:rsidRPr="00C1664D" w:rsidRDefault="0038657E" w:rsidP="00CA0DC9">
      <w:pPr>
        <w:rPr>
          <w:sz w:val="28"/>
          <w:szCs w:val="28"/>
        </w:rPr>
      </w:pPr>
    </w:p>
    <w:p w:rsidR="00E74616" w:rsidRPr="00C1664D" w:rsidRDefault="00A00509">
      <w:pPr>
        <w:jc w:val="center"/>
        <w:rPr>
          <w:sz w:val="28"/>
          <w:szCs w:val="28"/>
        </w:rPr>
      </w:pPr>
      <w:r w:rsidRPr="00C1664D">
        <w:rPr>
          <w:sz w:val="28"/>
          <w:szCs w:val="28"/>
        </w:rPr>
        <w:t>Муниципально</w:t>
      </w:r>
      <w:r w:rsidR="000667E1" w:rsidRPr="00C1664D">
        <w:rPr>
          <w:sz w:val="28"/>
          <w:szCs w:val="28"/>
        </w:rPr>
        <w:t>го</w:t>
      </w:r>
      <w:r w:rsidRPr="00C1664D">
        <w:rPr>
          <w:sz w:val="28"/>
          <w:szCs w:val="28"/>
        </w:rPr>
        <w:t xml:space="preserve"> образовани</w:t>
      </w:r>
      <w:r w:rsidR="000667E1" w:rsidRPr="00C1664D">
        <w:rPr>
          <w:sz w:val="28"/>
          <w:szCs w:val="28"/>
        </w:rPr>
        <w:t>я</w:t>
      </w:r>
      <w:r w:rsidRPr="00C1664D">
        <w:rPr>
          <w:sz w:val="28"/>
          <w:szCs w:val="28"/>
        </w:rPr>
        <w:t xml:space="preserve"> Свечинское городское поселение Свечинского района Кировской области</w:t>
      </w:r>
    </w:p>
    <w:p w:rsidR="000701E3" w:rsidRPr="00E74616" w:rsidRDefault="000701E3">
      <w:pPr>
        <w:jc w:val="center"/>
        <w:rPr>
          <w:sz w:val="32"/>
        </w:rPr>
      </w:pPr>
    </w:p>
    <w:p w:rsidR="00A00509" w:rsidRDefault="00A00509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A00509" w:rsidRDefault="00A00509" w:rsidP="00E50A5F">
      <w:pPr>
        <w:jc w:val="both"/>
        <w:rPr>
          <w:i/>
          <w:sz w:val="24"/>
          <w:szCs w:val="24"/>
        </w:rPr>
      </w:pPr>
    </w:p>
    <w:p w:rsidR="00C1664D" w:rsidRDefault="00C1664D" w:rsidP="00E50A5F">
      <w:pPr>
        <w:jc w:val="both"/>
        <w:rPr>
          <w:i/>
          <w:sz w:val="24"/>
          <w:szCs w:val="24"/>
        </w:rPr>
      </w:pPr>
    </w:p>
    <w:p w:rsidR="00A00509" w:rsidRDefault="00A00509" w:rsidP="00E50A5F">
      <w:pPr>
        <w:jc w:val="both"/>
        <w:rPr>
          <w:i/>
          <w:sz w:val="24"/>
          <w:szCs w:val="24"/>
        </w:rPr>
      </w:pPr>
    </w:p>
    <w:p w:rsidR="00C1664D" w:rsidRDefault="00C1664D" w:rsidP="00E50A5F">
      <w:pPr>
        <w:jc w:val="both"/>
        <w:rPr>
          <w:i/>
          <w:sz w:val="24"/>
          <w:szCs w:val="24"/>
        </w:rPr>
      </w:pPr>
    </w:p>
    <w:p w:rsidR="00C1664D" w:rsidRDefault="00C1664D" w:rsidP="00E50A5F">
      <w:pPr>
        <w:jc w:val="both"/>
        <w:rPr>
          <w:i/>
          <w:sz w:val="24"/>
          <w:szCs w:val="24"/>
        </w:rPr>
      </w:pPr>
    </w:p>
    <w:p w:rsidR="00A00509" w:rsidRDefault="004865A7" w:rsidP="00E50A5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</w:p>
    <w:p w:rsidR="001F439E" w:rsidRPr="00E7175A" w:rsidRDefault="00CB5687" w:rsidP="0014345D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0" w:name="_Toc171141982"/>
      <w:bookmarkStart w:id="1" w:name="_Toc251017642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1. </w:t>
      </w:r>
      <w:r w:rsidR="001F439E" w:rsidRPr="00E7175A">
        <w:rPr>
          <w:rFonts w:ascii="Times New Roman" w:hAnsi="Times New Roman"/>
          <w:sz w:val="24"/>
          <w:szCs w:val="24"/>
          <w:lang w:val="ru-RU"/>
        </w:rPr>
        <w:t>Общие сведения</w:t>
      </w:r>
      <w:bookmarkEnd w:id="0"/>
      <w:bookmarkEnd w:id="1"/>
    </w:p>
    <w:p w:rsidR="00BA144D" w:rsidRPr="00E7175A" w:rsidRDefault="00CB5687" w:rsidP="00CB5687">
      <w:pPr>
        <w:spacing w:before="240"/>
        <w:rPr>
          <w:sz w:val="24"/>
          <w:szCs w:val="24"/>
        </w:rPr>
      </w:pPr>
      <w:bookmarkStart w:id="2" w:name="_Toc171141983"/>
      <w:r>
        <w:rPr>
          <w:sz w:val="24"/>
          <w:szCs w:val="24"/>
        </w:rPr>
        <w:t xml:space="preserve">1.1. </w:t>
      </w:r>
      <w:r w:rsidR="00BA144D" w:rsidRPr="00E7175A">
        <w:rPr>
          <w:sz w:val="24"/>
          <w:szCs w:val="24"/>
        </w:rPr>
        <w:t xml:space="preserve">Наименование </w:t>
      </w:r>
      <w:r w:rsidR="007001F8">
        <w:rPr>
          <w:sz w:val="24"/>
          <w:szCs w:val="24"/>
        </w:rPr>
        <w:t>поселения</w:t>
      </w:r>
      <w:r w:rsidR="00BA144D" w:rsidRPr="00E7175A">
        <w:rPr>
          <w:sz w:val="24"/>
          <w:szCs w:val="24"/>
        </w:rPr>
        <w:t xml:space="preserve"> </w:t>
      </w:r>
      <w:bookmarkEnd w:id="2"/>
      <w:r w:rsidR="00EB0B17">
        <w:rPr>
          <w:sz w:val="24"/>
          <w:szCs w:val="24"/>
        </w:rPr>
        <w:t xml:space="preserve">Муниципальное образование </w:t>
      </w:r>
      <w:r w:rsidR="00A00509">
        <w:rPr>
          <w:sz w:val="24"/>
          <w:szCs w:val="24"/>
        </w:rPr>
        <w:t>Свечинское городское поселение</w:t>
      </w:r>
      <w:r w:rsidR="00EB0B17">
        <w:rPr>
          <w:sz w:val="24"/>
          <w:szCs w:val="24"/>
        </w:rPr>
        <w:t xml:space="preserve"> Свечинского района Кировской области</w:t>
      </w:r>
    </w:p>
    <w:p w:rsidR="001F439E" w:rsidRPr="00E7175A" w:rsidRDefault="00CB5687" w:rsidP="00CB5687">
      <w:pPr>
        <w:spacing w:before="240"/>
        <w:rPr>
          <w:sz w:val="24"/>
          <w:szCs w:val="24"/>
        </w:rPr>
      </w:pPr>
      <w:bookmarkStart w:id="3" w:name="_Toc171141985"/>
      <w:r>
        <w:rPr>
          <w:sz w:val="24"/>
          <w:szCs w:val="24"/>
        </w:rPr>
        <w:t xml:space="preserve">1.2. </w:t>
      </w:r>
      <w:r w:rsidR="007001F8">
        <w:rPr>
          <w:sz w:val="24"/>
          <w:szCs w:val="24"/>
        </w:rPr>
        <w:t>Н</w:t>
      </w:r>
      <w:r w:rsidR="001F439E" w:rsidRPr="00E7175A">
        <w:rPr>
          <w:sz w:val="24"/>
          <w:szCs w:val="24"/>
        </w:rPr>
        <w:t>аселенные пункты, входящие в муниципальное образование</w:t>
      </w:r>
      <w:r w:rsidR="007001F8">
        <w:rPr>
          <w:sz w:val="24"/>
          <w:szCs w:val="24"/>
        </w:rPr>
        <w:t xml:space="preserve"> (с населением больше 50 чел)</w:t>
      </w:r>
      <w:r w:rsidR="001F439E" w:rsidRPr="00E7175A">
        <w:rPr>
          <w:sz w:val="24"/>
          <w:szCs w:val="24"/>
        </w:rPr>
        <w:t>:</w:t>
      </w:r>
      <w:bookmarkEnd w:id="3"/>
    </w:p>
    <w:p w:rsidR="00035B8E" w:rsidRPr="00E7175A" w:rsidRDefault="007001F8" w:rsidP="00035B8E">
      <w:pPr>
        <w:spacing w:before="120"/>
        <w:rPr>
          <w:sz w:val="24"/>
          <w:szCs w:val="24"/>
        </w:rPr>
      </w:pPr>
      <w:r w:rsidRPr="00E7175A">
        <w:rPr>
          <w:sz w:val="24"/>
          <w:szCs w:val="24"/>
        </w:rPr>
        <w:tab/>
      </w:r>
    </w:p>
    <w:tbl>
      <w:tblPr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30"/>
        <w:gridCol w:w="1980"/>
        <w:gridCol w:w="1840"/>
      </w:tblGrid>
      <w:tr w:rsidR="00035B8E" w:rsidRPr="001E189E">
        <w:tc>
          <w:tcPr>
            <w:tcW w:w="5130" w:type="dxa"/>
            <w:vAlign w:val="center"/>
          </w:tcPr>
          <w:p w:rsidR="00035B8E" w:rsidRPr="001E189E" w:rsidRDefault="00035B8E" w:rsidP="001E189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E189E">
              <w:rPr>
                <w:b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1980" w:type="dxa"/>
          </w:tcPr>
          <w:p w:rsidR="00035B8E" w:rsidRPr="001E189E" w:rsidRDefault="00035B8E" w:rsidP="001E189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E189E">
              <w:rPr>
                <w:b/>
                <w:sz w:val="24"/>
                <w:szCs w:val="24"/>
              </w:rPr>
              <w:t xml:space="preserve">Число </w:t>
            </w:r>
            <w:r w:rsidR="000701E3">
              <w:rPr>
                <w:b/>
                <w:sz w:val="24"/>
                <w:szCs w:val="24"/>
              </w:rPr>
              <w:br/>
            </w:r>
            <w:r w:rsidRPr="001E189E">
              <w:rPr>
                <w:b/>
                <w:sz w:val="24"/>
                <w:szCs w:val="24"/>
              </w:rPr>
              <w:t>домохозяйств</w:t>
            </w:r>
          </w:p>
        </w:tc>
        <w:tc>
          <w:tcPr>
            <w:tcW w:w="1840" w:type="dxa"/>
            <w:vAlign w:val="center"/>
          </w:tcPr>
          <w:p w:rsidR="00035B8E" w:rsidRPr="001E189E" w:rsidRDefault="00035B8E" w:rsidP="001E189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E189E">
              <w:rPr>
                <w:b/>
                <w:sz w:val="24"/>
                <w:szCs w:val="24"/>
              </w:rPr>
              <w:t>Численность населения</w:t>
            </w:r>
          </w:p>
        </w:tc>
      </w:tr>
      <w:tr w:rsidR="00035B8E" w:rsidRPr="001E189E">
        <w:tc>
          <w:tcPr>
            <w:tcW w:w="5130" w:type="dxa"/>
          </w:tcPr>
          <w:p w:rsidR="00035B8E" w:rsidRPr="001E189E" w:rsidRDefault="00465901" w:rsidP="001E189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Свеча</w:t>
            </w:r>
          </w:p>
        </w:tc>
        <w:tc>
          <w:tcPr>
            <w:tcW w:w="1980" w:type="dxa"/>
          </w:tcPr>
          <w:p w:rsidR="00035B8E" w:rsidRPr="00B17CC5" w:rsidRDefault="009E34B3" w:rsidP="00672FD9">
            <w:pPr>
              <w:spacing w:before="120"/>
              <w:jc w:val="center"/>
              <w:rPr>
                <w:sz w:val="24"/>
                <w:szCs w:val="24"/>
              </w:rPr>
            </w:pPr>
            <w:r w:rsidRPr="00B17CC5">
              <w:rPr>
                <w:sz w:val="24"/>
                <w:szCs w:val="24"/>
              </w:rPr>
              <w:t>224</w:t>
            </w:r>
            <w:r w:rsidR="00672FD9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035B8E" w:rsidRPr="00274C8C" w:rsidRDefault="00672FD9" w:rsidP="00F43FD0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="00F43FD0">
              <w:rPr>
                <w:sz w:val="24"/>
                <w:szCs w:val="24"/>
              </w:rPr>
              <w:t>003</w:t>
            </w:r>
          </w:p>
        </w:tc>
      </w:tr>
      <w:tr w:rsidR="00035B8E" w:rsidRPr="001E189E">
        <w:tc>
          <w:tcPr>
            <w:tcW w:w="5130" w:type="dxa"/>
          </w:tcPr>
          <w:p w:rsidR="00035B8E" w:rsidRPr="001E189E" w:rsidRDefault="00465901" w:rsidP="001E189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д.Самоулки</w:t>
            </w:r>
          </w:p>
        </w:tc>
        <w:tc>
          <w:tcPr>
            <w:tcW w:w="1980" w:type="dxa"/>
          </w:tcPr>
          <w:p w:rsidR="00672FD9" w:rsidRPr="00B17CC5" w:rsidRDefault="00672FD9" w:rsidP="00672FD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840" w:type="dxa"/>
          </w:tcPr>
          <w:p w:rsidR="00035B8E" w:rsidRPr="00274C8C" w:rsidRDefault="00623546" w:rsidP="00F43FD0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011ED0">
              <w:rPr>
                <w:sz w:val="24"/>
                <w:szCs w:val="24"/>
              </w:rPr>
              <w:t>5</w:t>
            </w:r>
            <w:r w:rsidR="00F43FD0">
              <w:rPr>
                <w:sz w:val="24"/>
                <w:szCs w:val="24"/>
              </w:rPr>
              <w:t>34</w:t>
            </w:r>
          </w:p>
        </w:tc>
      </w:tr>
      <w:tr w:rsidR="00035B8E" w:rsidRPr="001E189E">
        <w:tc>
          <w:tcPr>
            <w:tcW w:w="5130" w:type="dxa"/>
          </w:tcPr>
          <w:p w:rsidR="00035B8E" w:rsidRPr="001E189E" w:rsidRDefault="00465901" w:rsidP="001E189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д.Огрызки</w:t>
            </w:r>
          </w:p>
        </w:tc>
        <w:tc>
          <w:tcPr>
            <w:tcW w:w="1980" w:type="dxa"/>
          </w:tcPr>
          <w:p w:rsidR="00035B8E" w:rsidRPr="00B17CC5" w:rsidRDefault="00672FD9" w:rsidP="00F43FD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3FD0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035B8E" w:rsidRPr="00274C8C" w:rsidRDefault="00672FD9" w:rsidP="00F43FD0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F43FD0">
              <w:rPr>
                <w:sz w:val="24"/>
                <w:szCs w:val="24"/>
              </w:rPr>
              <w:t>6</w:t>
            </w:r>
          </w:p>
        </w:tc>
      </w:tr>
      <w:tr w:rsidR="00035B8E" w:rsidRPr="001E189E">
        <w:tc>
          <w:tcPr>
            <w:tcW w:w="5130" w:type="dxa"/>
          </w:tcPr>
          <w:p w:rsidR="00035B8E" w:rsidRPr="001E189E" w:rsidRDefault="00465901" w:rsidP="001E189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д.Марьины</w:t>
            </w:r>
          </w:p>
        </w:tc>
        <w:tc>
          <w:tcPr>
            <w:tcW w:w="1980" w:type="dxa"/>
          </w:tcPr>
          <w:p w:rsidR="00035B8E" w:rsidRPr="00B17CC5" w:rsidRDefault="00672FD9" w:rsidP="00F43FD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43FD0">
              <w:rPr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:rsidR="00035B8E" w:rsidRPr="00274C8C" w:rsidRDefault="00B50E02" w:rsidP="00F43FD0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B50E02">
              <w:rPr>
                <w:sz w:val="24"/>
                <w:szCs w:val="24"/>
              </w:rPr>
              <w:t>1</w:t>
            </w:r>
            <w:r w:rsidR="00F43FD0">
              <w:rPr>
                <w:sz w:val="24"/>
                <w:szCs w:val="24"/>
              </w:rPr>
              <w:t>79</w:t>
            </w:r>
          </w:p>
        </w:tc>
      </w:tr>
      <w:tr w:rsidR="00035B8E" w:rsidRPr="001E189E">
        <w:tc>
          <w:tcPr>
            <w:tcW w:w="5130" w:type="dxa"/>
          </w:tcPr>
          <w:p w:rsidR="00035B8E" w:rsidRPr="001E189E" w:rsidRDefault="00465901" w:rsidP="001E189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д.Глушки</w:t>
            </w:r>
          </w:p>
        </w:tc>
        <w:tc>
          <w:tcPr>
            <w:tcW w:w="1980" w:type="dxa"/>
          </w:tcPr>
          <w:p w:rsidR="00035B8E" w:rsidRPr="00B17CC5" w:rsidRDefault="009E34B3" w:rsidP="00672FD9">
            <w:pPr>
              <w:spacing w:before="120"/>
              <w:jc w:val="center"/>
              <w:rPr>
                <w:sz w:val="24"/>
                <w:szCs w:val="24"/>
              </w:rPr>
            </w:pPr>
            <w:r w:rsidRPr="00B17CC5">
              <w:rPr>
                <w:sz w:val="24"/>
                <w:szCs w:val="24"/>
              </w:rPr>
              <w:t>6</w:t>
            </w:r>
            <w:r w:rsidR="00672FD9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035B8E" w:rsidRPr="00274C8C" w:rsidRDefault="00672FD9" w:rsidP="009E34B3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  <w:r w:rsidR="00F43FD0">
              <w:rPr>
                <w:sz w:val="24"/>
                <w:szCs w:val="24"/>
              </w:rPr>
              <w:t>4</w:t>
            </w:r>
          </w:p>
        </w:tc>
      </w:tr>
      <w:tr w:rsidR="00035B8E" w:rsidRPr="001E189E">
        <w:tc>
          <w:tcPr>
            <w:tcW w:w="5130" w:type="dxa"/>
          </w:tcPr>
          <w:p w:rsidR="00035B8E" w:rsidRPr="001E189E" w:rsidRDefault="00465901" w:rsidP="001E189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Еременки</w:t>
            </w:r>
          </w:p>
        </w:tc>
        <w:tc>
          <w:tcPr>
            <w:tcW w:w="1980" w:type="dxa"/>
          </w:tcPr>
          <w:p w:rsidR="00035B8E" w:rsidRPr="00B17CC5" w:rsidRDefault="009E34B3" w:rsidP="00F43FD0">
            <w:pPr>
              <w:spacing w:before="120"/>
              <w:jc w:val="center"/>
              <w:rPr>
                <w:sz w:val="24"/>
                <w:szCs w:val="24"/>
              </w:rPr>
            </w:pPr>
            <w:r w:rsidRPr="00B17CC5">
              <w:rPr>
                <w:sz w:val="24"/>
                <w:szCs w:val="24"/>
              </w:rPr>
              <w:t>7</w:t>
            </w:r>
            <w:r w:rsidR="00F43FD0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035B8E" w:rsidRPr="00274C8C" w:rsidRDefault="00672FD9" w:rsidP="00F43FD0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="00F43FD0">
              <w:rPr>
                <w:sz w:val="24"/>
                <w:szCs w:val="24"/>
              </w:rPr>
              <w:t>5</w:t>
            </w:r>
          </w:p>
        </w:tc>
      </w:tr>
      <w:tr w:rsidR="00035B8E" w:rsidRPr="001E189E">
        <w:tc>
          <w:tcPr>
            <w:tcW w:w="5130" w:type="dxa"/>
          </w:tcPr>
          <w:p w:rsidR="00035B8E" w:rsidRPr="001E189E" w:rsidRDefault="00465901" w:rsidP="00A241F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Рыбаковщина</w:t>
            </w:r>
          </w:p>
        </w:tc>
        <w:tc>
          <w:tcPr>
            <w:tcW w:w="1980" w:type="dxa"/>
          </w:tcPr>
          <w:p w:rsidR="00035B8E" w:rsidRPr="00B17CC5" w:rsidRDefault="00672FD9" w:rsidP="00F43FD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3FD0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035B8E" w:rsidRPr="00274C8C" w:rsidRDefault="00B50E02" w:rsidP="00F43FD0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B50E02">
              <w:rPr>
                <w:sz w:val="24"/>
                <w:szCs w:val="24"/>
              </w:rPr>
              <w:t>1</w:t>
            </w:r>
            <w:r w:rsidR="00F43FD0">
              <w:rPr>
                <w:sz w:val="24"/>
                <w:szCs w:val="24"/>
              </w:rPr>
              <w:t>17</w:t>
            </w:r>
          </w:p>
        </w:tc>
      </w:tr>
      <w:tr w:rsidR="00035B8E" w:rsidRPr="001E189E">
        <w:tc>
          <w:tcPr>
            <w:tcW w:w="5130" w:type="dxa"/>
          </w:tcPr>
          <w:p w:rsidR="00035B8E" w:rsidRPr="001E189E" w:rsidRDefault="00465901" w:rsidP="001E189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Ивановское</w:t>
            </w:r>
          </w:p>
        </w:tc>
        <w:tc>
          <w:tcPr>
            <w:tcW w:w="1980" w:type="dxa"/>
          </w:tcPr>
          <w:p w:rsidR="00035B8E" w:rsidRPr="00B17CC5" w:rsidRDefault="00672FD9" w:rsidP="0046590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43FD0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035B8E" w:rsidRPr="00274C8C" w:rsidRDefault="00672FD9" w:rsidP="00F43FD0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F43FD0">
              <w:rPr>
                <w:sz w:val="24"/>
                <w:szCs w:val="24"/>
              </w:rPr>
              <w:t>07</w:t>
            </w:r>
          </w:p>
        </w:tc>
      </w:tr>
    </w:tbl>
    <w:p w:rsidR="001F439E" w:rsidRPr="00E7175A" w:rsidRDefault="00CB5687" w:rsidP="00CB5687">
      <w:pPr>
        <w:spacing w:before="240"/>
        <w:rPr>
          <w:sz w:val="24"/>
          <w:szCs w:val="24"/>
        </w:rPr>
      </w:pPr>
      <w:bookmarkStart w:id="4" w:name="_Toc171141986"/>
      <w:r>
        <w:rPr>
          <w:sz w:val="24"/>
          <w:szCs w:val="24"/>
        </w:rPr>
        <w:t xml:space="preserve">1.3. </w:t>
      </w:r>
      <w:r w:rsidR="0091492D" w:rsidRPr="00E7175A">
        <w:rPr>
          <w:sz w:val="24"/>
          <w:szCs w:val="24"/>
        </w:rPr>
        <w:t>Территория</w:t>
      </w:r>
      <w:r w:rsidR="00301FC2" w:rsidRPr="00E7175A">
        <w:rPr>
          <w:sz w:val="24"/>
          <w:szCs w:val="24"/>
        </w:rPr>
        <w:t xml:space="preserve"> </w:t>
      </w:r>
      <w:r w:rsidR="007001F8">
        <w:rPr>
          <w:sz w:val="24"/>
          <w:szCs w:val="24"/>
        </w:rPr>
        <w:t>поселения:</w:t>
      </w:r>
      <w:r w:rsidR="00BA144D" w:rsidRPr="00E7175A">
        <w:rPr>
          <w:sz w:val="24"/>
          <w:szCs w:val="24"/>
        </w:rPr>
        <w:t xml:space="preserve">  </w:t>
      </w:r>
      <w:r w:rsidR="00E62D76">
        <w:rPr>
          <w:sz w:val="24"/>
          <w:szCs w:val="24"/>
        </w:rPr>
        <w:t>55202</w:t>
      </w:r>
      <w:r w:rsidR="00BA144D" w:rsidRPr="00E7175A">
        <w:rPr>
          <w:sz w:val="24"/>
          <w:szCs w:val="24"/>
        </w:rPr>
        <w:t xml:space="preserve"> </w:t>
      </w:r>
      <w:r w:rsidR="00270C38" w:rsidRPr="00E7175A">
        <w:rPr>
          <w:sz w:val="24"/>
          <w:szCs w:val="24"/>
        </w:rPr>
        <w:t>га</w:t>
      </w:r>
      <w:bookmarkEnd w:id="4"/>
      <w:r w:rsidR="00DB5991" w:rsidRPr="00E7175A">
        <w:rPr>
          <w:sz w:val="24"/>
          <w:szCs w:val="24"/>
        </w:rPr>
        <w:t>.</w:t>
      </w:r>
    </w:p>
    <w:p w:rsidR="00886083" w:rsidRPr="00E7175A" w:rsidRDefault="00CB5687" w:rsidP="00CB5687">
      <w:pPr>
        <w:spacing w:before="240"/>
        <w:rPr>
          <w:sz w:val="24"/>
          <w:szCs w:val="24"/>
        </w:rPr>
      </w:pPr>
      <w:bookmarkStart w:id="5" w:name="_Toc171141987"/>
      <w:r>
        <w:rPr>
          <w:sz w:val="24"/>
          <w:szCs w:val="24"/>
        </w:rPr>
        <w:t xml:space="preserve">1.4. </w:t>
      </w:r>
      <w:r w:rsidR="00DB5991" w:rsidRPr="00E7175A">
        <w:rPr>
          <w:sz w:val="24"/>
          <w:szCs w:val="24"/>
        </w:rPr>
        <w:t>Основные п</w:t>
      </w:r>
      <w:r w:rsidR="00886083" w:rsidRPr="00E7175A">
        <w:rPr>
          <w:sz w:val="24"/>
          <w:szCs w:val="24"/>
        </w:rPr>
        <w:t>риродные ресурсы</w:t>
      </w:r>
      <w:bookmarkEnd w:id="5"/>
    </w:p>
    <w:p w:rsidR="00E93809" w:rsidRPr="00965AFE" w:rsidRDefault="00BA144D" w:rsidP="00E93809">
      <w:pPr>
        <w:ind w:firstLine="709"/>
        <w:jc w:val="both"/>
        <w:rPr>
          <w:sz w:val="24"/>
          <w:szCs w:val="24"/>
        </w:rPr>
      </w:pPr>
      <w:r w:rsidRPr="00E7175A">
        <w:rPr>
          <w:sz w:val="24"/>
          <w:szCs w:val="24"/>
        </w:rPr>
        <w:tab/>
      </w:r>
      <w:r w:rsidR="00E93809">
        <w:rPr>
          <w:sz w:val="24"/>
          <w:szCs w:val="24"/>
        </w:rPr>
        <w:t>Свечинское г</w:t>
      </w:r>
      <w:r w:rsidR="00E93809" w:rsidRPr="00965AFE">
        <w:rPr>
          <w:sz w:val="24"/>
          <w:szCs w:val="24"/>
        </w:rPr>
        <w:t>ородское поселен</w:t>
      </w:r>
      <w:r w:rsidR="00E93809">
        <w:rPr>
          <w:sz w:val="24"/>
          <w:szCs w:val="24"/>
        </w:rPr>
        <w:t>ие</w:t>
      </w:r>
      <w:r w:rsidR="00E93809" w:rsidRPr="00965AFE">
        <w:rPr>
          <w:sz w:val="24"/>
          <w:szCs w:val="24"/>
        </w:rPr>
        <w:t xml:space="preserve"> располагает следующими природными ресурсами:</w:t>
      </w:r>
    </w:p>
    <w:p w:rsidR="00334A4A" w:rsidRDefault="00334A4A" w:rsidP="00334A4A">
      <w:pPr>
        <w:pStyle w:val="af4"/>
        <w:numPr>
          <w:ilvl w:val="0"/>
          <w:numId w:val="15"/>
        </w:numPr>
        <w:jc w:val="both"/>
        <w:rPr>
          <w:sz w:val="24"/>
          <w:szCs w:val="24"/>
        </w:rPr>
      </w:pPr>
      <w:bookmarkStart w:id="6" w:name="_Toc171141988"/>
      <w:bookmarkStart w:id="7" w:name="_Toc251017643"/>
      <w:r w:rsidRPr="00031DD4">
        <w:rPr>
          <w:sz w:val="24"/>
          <w:szCs w:val="24"/>
        </w:rPr>
        <w:t>Лесные ресурсы</w:t>
      </w:r>
    </w:p>
    <w:p w:rsidR="00334A4A" w:rsidRPr="00031DD4" w:rsidRDefault="00334A4A" w:rsidP="00334A4A">
      <w:pPr>
        <w:pStyle w:val="af4"/>
        <w:numPr>
          <w:ilvl w:val="0"/>
          <w:numId w:val="15"/>
        </w:numPr>
        <w:jc w:val="both"/>
        <w:rPr>
          <w:sz w:val="24"/>
          <w:szCs w:val="24"/>
        </w:rPr>
      </w:pPr>
      <w:r w:rsidRPr="00031DD4">
        <w:rPr>
          <w:sz w:val="24"/>
          <w:szCs w:val="24"/>
        </w:rPr>
        <w:t>Земельные ресурсы</w:t>
      </w:r>
    </w:p>
    <w:p w:rsidR="00334A4A" w:rsidRPr="00031DD4" w:rsidRDefault="00334A4A" w:rsidP="00334A4A">
      <w:pPr>
        <w:pStyle w:val="af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Ресурсы животного вида</w:t>
      </w:r>
    </w:p>
    <w:p w:rsidR="00334A4A" w:rsidRDefault="00334A4A" w:rsidP="00334A4A">
      <w:pPr>
        <w:pStyle w:val="af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Водно-биологические ресурсы</w:t>
      </w:r>
    </w:p>
    <w:p w:rsidR="00334A4A" w:rsidRPr="00334A4A" w:rsidRDefault="00334A4A" w:rsidP="00334A4A">
      <w:pPr>
        <w:pStyle w:val="af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Сельскохозяйственные угодья</w:t>
      </w:r>
    </w:p>
    <w:p w:rsidR="0038657E" w:rsidRPr="00E7175A" w:rsidRDefault="00CB5687" w:rsidP="0014345D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7D13F1" w:rsidRPr="00E7175A">
        <w:rPr>
          <w:rFonts w:ascii="Times New Roman" w:hAnsi="Times New Roman"/>
          <w:sz w:val="24"/>
          <w:szCs w:val="24"/>
          <w:lang w:val="ru-RU"/>
        </w:rPr>
        <w:t>Демографическ</w:t>
      </w:r>
      <w:r w:rsidR="00BA144D" w:rsidRPr="00E7175A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F9639A" w:rsidRPr="00E7175A">
        <w:rPr>
          <w:rFonts w:ascii="Times New Roman" w:hAnsi="Times New Roman"/>
          <w:sz w:val="24"/>
          <w:szCs w:val="24"/>
          <w:lang w:val="ru-RU"/>
        </w:rPr>
        <w:t>данные</w:t>
      </w:r>
      <w:bookmarkEnd w:id="6"/>
      <w:bookmarkEnd w:id="7"/>
      <w:r w:rsidR="00BA144D" w:rsidRPr="00E7175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86083" w:rsidRPr="00B05F16" w:rsidRDefault="00CB5687" w:rsidP="00CB5687">
      <w:pPr>
        <w:spacing w:before="240"/>
        <w:rPr>
          <w:sz w:val="24"/>
          <w:szCs w:val="24"/>
        </w:rPr>
      </w:pPr>
      <w:bookmarkStart w:id="8" w:name="_Toc171141989"/>
      <w:r>
        <w:rPr>
          <w:sz w:val="24"/>
          <w:szCs w:val="24"/>
        </w:rPr>
        <w:t xml:space="preserve">2.1. </w:t>
      </w:r>
      <w:r w:rsidR="00886083" w:rsidRPr="00E7175A">
        <w:rPr>
          <w:sz w:val="24"/>
          <w:szCs w:val="24"/>
        </w:rPr>
        <w:t xml:space="preserve">Численность населения </w:t>
      </w:r>
      <w:r w:rsidR="00D10549">
        <w:rPr>
          <w:sz w:val="24"/>
          <w:szCs w:val="24"/>
        </w:rPr>
        <w:t>-</w:t>
      </w:r>
      <w:r w:rsidR="00886083" w:rsidRPr="00E7175A">
        <w:rPr>
          <w:sz w:val="24"/>
          <w:szCs w:val="24"/>
        </w:rPr>
        <w:t xml:space="preserve"> </w:t>
      </w:r>
      <w:r w:rsidR="00F43FD0">
        <w:rPr>
          <w:sz w:val="24"/>
          <w:szCs w:val="24"/>
        </w:rPr>
        <w:t>5278</w:t>
      </w:r>
      <w:r w:rsidR="00624D29" w:rsidRPr="006B3167">
        <w:rPr>
          <w:sz w:val="24"/>
          <w:szCs w:val="24"/>
        </w:rPr>
        <w:t xml:space="preserve"> </w:t>
      </w:r>
      <w:r w:rsidR="007001F8" w:rsidRPr="006B3167">
        <w:rPr>
          <w:sz w:val="24"/>
          <w:szCs w:val="24"/>
        </w:rPr>
        <w:t>,</w:t>
      </w:r>
      <w:r w:rsidR="00E50A5F" w:rsidRPr="006B3167">
        <w:rPr>
          <w:sz w:val="24"/>
          <w:szCs w:val="24"/>
        </w:rPr>
        <w:t xml:space="preserve"> в том числе</w:t>
      </w:r>
      <w:r w:rsidR="00886083" w:rsidRPr="006B3167">
        <w:rPr>
          <w:sz w:val="24"/>
          <w:szCs w:val="24"/>
        </w:rPr>
        <w:t xml:space="preserve"> мужчин </w:t>
      </w:r>
      <w:r w:rsidR="00D10549" w:rsidRPr="006B3167">
        <w:rPr>
          <w:sz w:val="24"/>
          <w:szCs w:val="24"/>
        </w:rPr>
        <w:t>-</w:t>
      </w:r>
      <w:r w:rsidR="0054586F" w:rsidRPr="006B3167">
        <w:rPr>
          <w:sz w:val="24"/>
          <w:szCs w:val="24"/>
        </w:rPr>
        <w:t xml:space="preserve"> </w:t>
      </w:r>
      <w:r w:rsidR="00274C8C">
        <w:rPr>
          <w:sz w:val="24"/>
          <w:szCs w:val="24"/>
        </w:rPr>
        <w:t>25</w:t>
      </w:r>
      <w:r w:rsidR="00B30CC9">
        <w:rPr>
          <w:sz w:val="24"/>
          <w:szCs w:val="24"/>
        </w:rPr>
        <w:t>41</w:t>
      </w:r>
      <w:r w:rsidR="00886083" w:rsidRPr="006B3167">
        <w:rPr>
          <w:sz w:val="24"/>
          <w:szCs w:val="24"/>
        </w:rPr>
        <w:t xml:space="preserve">, женщин </w:t>
      </w:r>
      <w:bookmarkEnd w:id="8"/>
      <w:r w:rsidR="00D10549" w:rsidRPr="006B3167">
        <w:rPr>
          <w:sz w:val="24"/>
          <w:szCs w:val="24"/>
        </w:rPr>
        <w:t>–</w:t>
      </w:r>
      <w:r w:rsidR="00B30CC9">
        <w:rPr>
          <w:sz w:val="24"/>
          <w:szCs w:val="24"/>
        </w:rPr>
        <w:t>2914</w:t>
      </w:r>
      <w:r w:rsidR="00D10549" w:rsidRPr="006B3167">
        <w:rPr>
          <w:sz w:val="24"/>
          <w:szCs w:val="24"/>
        </w:rPr>
        <w:t>.</w:t>
      </w:r>
    </w:p>
    <w:p w:rsidR="00CD7402" w:rsidRPr="00B05F16" w:rsidRDefault="00CB5687" w:rsidP="00CB5687">
      <w:pPr>
        <w:spacing w:before="240"/>
        <w:rPr>
          <w:sz w:val="24"/>
          <w:szCs w:val="24"/>
        </w:rPr>
      </w:pPr>
      <w:bookmarkStart w:id="9" w:name="_Toc171141990"/>
      <w:r w:rsidRPr="00B05F16">
        <w:rPr>
          <w:sz w:val="24"/>
          <w:szCs w:val="24"/>
        </w:rPr>
        <w:t xml:space="preserve">2.2. </w:t>
      </w:r>
      <w:r w:rsidR="00CD7402" w:rsidRPr="00B05F16">
        <w:rPr>
          <w:sz w:val="24"/>
          <w:szCs w:val="24"/>
        </w:rPr>
        <w:t xml:space="preserve">Число </w:t>
      </w:r>
      <w:r w:rsidR="007001F8" w:rsidRPr="00B05F16">
        <w:rPr>
          <w:sz w:val="24"/>
          <w:szCs w:val="24"/>
        </w:rPr>
        <w:t>домохозяйств</w:t>
      </w:r>
      <w:r w:rsidR="00CD7402" w:rsidRPr="00537F45">
        <w:rPr>
          <w:sz w:val="24"/>
          <w:szCs w:val="24"/>
        </w:rPr>
        <w:t>:</w:t>
      </w:r>
      <w:bookmarkEnd w:id="9"/>
      <w:r w:rsidR="00A619CA" w:rsidRPr="00537F45">
        <w:rPr>
          <w:sz w:val="24"/>
          <w:szCs w:val="24"/>
        </w:rPr>
        <w:t xml:space="preserve"> </w:t>
      </w:r>
      <w:r w:rsidR="006B3167" w:rsidRPr="00537F45">
        <w:rPr>
          <w:sz w:val="24"/>
          <w:szCs w:val="24"/>
        </w:rPr>
        <w:t>28</w:t>
      </w:r>
      <w:r w:rsidR="00F43FD0">
        <w:rPr>
          <w:sz w:val="24"/>
          <w:szCs w:val="24"/>
        </w:rPr>
        <w:t>41</w:t>
      </w:r>
      <w:r w:rsidR="00CD7402" w:rsidRPr="00B05F16">
        <w:rPr>
          <w:sz w:val="24"/>
          <w:szCs w:val="24"/>
        </w:rPr>
        <w:tab/>
      </w:r>
      <w:r w:rsidR="00CD7402" w:rsidRPr="00B05F16">
        <w:rPr>
          <w:sz w:val="24"/>
          <w:szCs w:val="24"/>
        </w:rPr>
        <w:tab/>
      </w:r>
      <w:r w:rsidR="00CD7402" w:rsidRPr="00B05F16">
        <w:rPr>
          <w:sz w:val="24"/>
          <w:szCs w:val="24"/>
        </w:rPr>
        <w:tab/>
      </w:r>
      <w:r w:rsidR="00CD7402" w:rsidRPr="00B05F16">
        <w:rPr>
          <w:sz w:val="24"/>
          <w:szCs w:val="24"/>
        </w:rPr>
        <w:tab/>
      </w:r>
      <w:r w:rsidR="00CD7402" w:rsidRPr="00B05F16">
        <w:rPr>
          <w:sz w:val="24"/>
          <w:szCs w:val="24"/>
        </w:rPr>
        <w:tab/>
      </w:r>
      <w:r w:rsidR="00CD7402" w:rsidRPr="00B05F16">
        <w:rPr>
          <w:sz w:val="24"/>
          <w:szCs w:val="24"/>
        </w:rPr>
        <w:tab/>
      </w:r>
    </w:p>
    <w:p w:rsidR="00BA144D" w:rsidRPr="00B05F16" w:rsidRDefault="00CB5687" w:rsidP="00624D29">
      <w:pPr>
        <w:spacing w:before="240"/>
        <w:rPr>
          <w:sz w:val="24"/>
          <w:szCs w:val="24"/>
        </w:rPr>
      </w:pPr>
      <w:bookmarkStart w:id="10" w:name="_Toc171141991"/>
      <w:r w:rsidRPr="00B05F16">
        <w:rPr>
          <w:sz w:val="24"/>
          <w:szCs w:val="24"/>
        </w:rPr>
        <w:t xml:space="preserve">2.3. </w:t>
      </w:r>
      <w:r w:rsidR="00AC2B08" w:rsidRPr="00B05F16">
        <w:rPr>
          <w:sz w:val="24"/>
          <w:szCs w:val="24"/>
        </w:rPr>
        <w:t>Национальный состав</w:t>
      </w:r>
      <w:bookmarkEnd w:id="10"/>
      <w:r w:rsidR="00624D29" w:rsidRPr="00B05F16">
        <w:rPr>
          <w:sz w:val="24"/>
          <w:szCs w:val="24"/>
        </w:rPr>
        <w:t xml:space="preserve"> в основном русский</w:t>
      </w:r>
    </w:p>
    <w:p w:rsidR="00487060" w:rsidRDefault="00CB5687" w:rsidP="00CB5687">
      <w:pPr>
        <w:spacing w:before="240"/>
        <w:rPr>
          <w:sz w:val="24"/>
          <w:szCs w:val="24"/>
        </w:rPr>
      </w:pPr>
      <w:bookmarkStart w:id="11" w:name="_Toc171141992"/>
      <w:r w:rsidRPr="005B6A51">
        <w:rPr>
          <w:sz w:val="24"/>
          <w:szCs w:val="24"/>
        </w:rPr>
        <w:t xml:space="preserve">2.4. </w:t>
      </w:r>
      <w:r w:rsidR="00AC2B08" w:rsidRPr="005B6A51">
        <w:rPr>
          <w:sz w:val="24"/>
          <w:szCs w:val="24"/>
        </w:rPr>
        <w:t>Среднегодов</w:t>
      </w:r>
      <w:r w:rsidR="007C19EA">
        <w:rPr>
          <w:sz w:val="24"/>
          <w:szCs w:val="24"/>
        </w:rPr>
        <w:t>ая</w:t>
      </w:r>
      <w:r w:rsidR="00AC2B08" w:rsidRPr="005B6A51">
        <w:rPr>
          <w:sz w:val="24"/>
          <w:szCs w:val="24"/>
        </w:rPr>
        <w:t xml:space="preserve"> </w:t>
      </w:r>
      <w:r w:rsidR="00EC6B74" w:rsidRPr="005B6A51">
        <w:rPr>
          <w:sz w:val="24"/>
          <w:szCs w:val="24"/>
        </w:rPr>
        <w:t xml:space="preserve">убыль </w:t>
      </w:r>
      <w:r w:rsidR="00AC2B08" w:rsidRPr="005B6A51">
        <w:rPr>
          <w:sz w:val="24"/>
          <w:szCs w:val="24"/>
        </w:rPr>
        <w:t>населения (</w:t>
      </w:r>
      <w:r w:rsidR="00DB5991" w:rsidRPr="005B6A51">
        <w:rPr>
          <w:sz w:val="24"/>
          <w:szCs w:val="24"/>
        </w:rPr>
        <w:t xml:space="preserve">в среднем </w:t>
      </w:r>
      <w:r w:rsidR="00AC2B08" w:rsidRPr="005B6A51">
        <w:rPr>
          <w:sz w:val="24"/>
          <w:szCs w:val="24"/>
        </w:rPr>
        <w:t>за последние 5 лет)</w:t>
      </w:r>
      <w:r w:rsidR="00A1479D" w:rsidRPr="005B6A51">
        <w:rPr>
          <w:sz w:val="24"/>
          <w:szCs w:val="24"/>
        </w:rPr>
        <w:t xml:space="preserve"> </w:t>
      </w:r>
      <w:bookmarkStart w:id="12" w:name="_Toc171141993"/>
      <w:bookmarkEnd w:id="11"/>
      <w:r w:rsidR="00F56180">
        <w:rPr>
          <w:sz w:val="24"/>
          <w:szCs w:val="24"/>
        </w:rPr>
        <w:t>1,8</w:t>
      </w:r>
      <w:r w:rsidR="003C019A">
        <w:rPr>
          <w:sz w:val="24"/>
          <w:szCs w:val="24"/>
        </w:rPr>
        <w:t>%</w:t>
      </w:r>
      <w:r w:rsidR="00C40B3F">
        <w:rPr>
          <w:sz w:val="24"/>
          <w:szCs w:val="24"/>
        </w:rPr>
        <w:t>.</w:t>
      </w:r>
    </w:p>
    <w:p w:rsidR="00487060" w:rsidRDefault="00CB5687" w:rsidP="00CB5687">
      <w:pPr>
        <w:spacing w:before="240"/>
        <w:rPr>
          <w:sz w:val="24"/>
          <w:szCs w:val="24"/>
        </w:rPr>
      </w:pPr>
      <w:r w:rsidRPr="005B6A51">
        <w:rPr>
          <w:sz w:val="24"/>
          <w:szCs w:val="24"/>
        </w:rPr>
        <w:t xml:space="preserve">2.5. </w:t>
      </w:r>
      <w:r w:rsidR="00AC2B08" w:rsidRPr="005B6A51">
        <w:rPr>
          <w:sz w:val="24"/>
          <w:szCs w:val="24"/>
        </w:rPr>
        <w:t>Смертность населения (в среднем за последние 5 лет)</w:t>
      </w:r>
      <w:r w:rsidR="00A1479D" w:rsidRPr="005B6A51">
        <w:rPr>
          <w:sz w:val="24"/>
          <w:szCs w:val="24"/>
        </w:rPr>
        <w:t xml:space="preserve"> </w:t>
      </w:r>
      <w:bookmarkStart w:id="13" w:name="_Toc171141994"/>
      <w:bookmarkEnd w:id="12"/>
      <w:r w:rsidR="00C40B3F">
        <w:rPr>
          <w:sz w:val="24"/>
          <w:szCs w:val="24"/>
        </w:rPr>
        <w:t>1,</w:t>
      </w:r>
      <w:r w:rsidR="00274C8C">
        <w:rPr>
          <w:sz w:val="24"/>
          <w:szCs w:val="24"/>
        </w:rPr>
        <w:t>8</w:t>
      </w:r>
      <w:r w:rsidR="00C40B3F">
        <w:rPr>
          <w:sz w:val="24"/>
          <w:szCs w:val="24"/>
        </w:rPr>
        <w:t>%.</w:t>
      </w:r>
    </w:p>
    <w:p w:rsidR="00BE38F8" w:rsidRDefault="00CB5687" w:rsidP="00CB5687">
      <w:pPr>
        <w:spacing w:before="240"/>
        <w:rPr>
          <w:sz w:val="24"/>
          <w:szCs w:val="24"/>
        </w:rPr>
      </w:pPr>
      <w:r w:rsidRPr="005B6A51">
        <w:rPr>
          <w:sz w:val="24"/>
          <w:szCs w:val="24"/>
        </w:rPr>
        <w:t xml:space="preserve">2.6. </w:t>
      </w:r>
      <w:r w:rsidR="00AC2B08" w:rsidRPr="005B6A51">
        <w:rPr>
          <w:sz w:val="24"/>
          <w:szCs w:val="24"/>
        </w:rPr>
        <w:t>Рождаемость (в среднем за последние 5 лет)</w:t>
      </w:r>
      <w:r w:rsidR="00A1479D" w:rsidRPr="005B6A51">
        <w:rPr>
          <w:sz w:val="24"/>
          <w:szCs w:val="24"/>
        </w:rPr>
        <w:t xml:space="preserve"> </w:t>
      </w:r>
      <w:bookmarkStart w:id="14" w:name="_Toc171141995"/>
      <w:bookmarkEnd w:id="13"/>
      <w:r w:rsidR="00C40B3F">
        <w:rPr>
          <w:sz w:val="24"/>
          <w:szCs w:val="24"/>
        </w:rPr>
        <w:t>1,2%.</w:t>
      </w:r>
    </w:p>
    <w:p w:rsidR="00886083" w:rsidRPr="00035B8E" w:rsidRDefault="00CB5687" w:rsidP="00CB568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886083" w:rsidRPr="00035B8E">
        <w:rPr>
          <w:sz w:val="24"/>
          <w:szCs w:val="24"/>
        </w:rPr>
        <w:t>Возрастной состав населения:</w:t>
      </w:r>
      <w:bookmarkEnd w:id="14"/>
      <w:r>
        <w:rPr>
          <w:sz w:val="24"/>
          <w:szCs w:val="24"/>
        </w:rPr>
        <w:t xml:space="preserve"> </w:t>
      </w:r>
    </w:p>
    <w:p w:rsidR="0038657E" w:rsidRPr="005D2A7B" w:rsidRDefault="00886083" w:rsidP="00F9639A">
      <w:pPr>
        <w:pStyle w:val="a"/>
        <w:numPr>
          <w:ilvl w:val="0"/>
          <w:numId w:val="5"/>
        </w:numPr>
        <w:rPr>
          <w:rFonts w:ascii="Times New Roman" w:hAnsi="Times New Roman"/>
          <w:szCs w:val="24"/>
          <w:lang w:val="ru-RU"/>
        </w:rPr>
      </w:pPr>
      <w:r w:rsidRPr="005D2A7B">
        <w:rPr>
          <w:rFonts w:ascii="Times New Roman" w:hAnsi="Times New Roman"/>
          <w:szCs w:val="24"/>
          <w:lang w:val="ru-RU"/>
        </w:rPr>
        <w:t xml:space="preserve">дети дошкольного возраста </w:t>
      </w:r>
      <w:r w:rsidR="0038657E" w:rsidRPr="005D2A7B">
        <w:rPr>
          <w:rFonts w:ascii="Times New Roman" w:hAnsi="Times New Roman"/>
          <w:szCs w:val="24"/>
          <w:lang w:val="ru-RU"/>
        </w:rPr>
        <w:t xml:space="preserve">(0 – 6 </w:t>
      </w:r>
      <w:r w:rsidRPr="005D2A7B">
        <w:rPr>
          <w:rFonts w:ascii="Times New Roman" w:hAnsi="Times New Roman"/>
          <w:szCs w:val="24"/>
          <w:lang w:val="ru-RU"/>
        </w:rPr>
        <w:t>лет</w:t>
      </w:r>
      <w:r w:rsidR="0038657E" w:rsidRPr="005D2A7B">
        <w:rPr>
          <w:rFonts w:ascii="Times New Roman" w:hAnsi="Times New Roman"/>
          <w:szCs w:val="24"/>
          <w:lang w:val="ru-RU"/>
        </w:rPr>
        <w:t>)</w:t>
      </w:r>
      <w:r w:rsidR="0038657E" w:rsidRPr="005D2A7B">
        <w:rPr>
          <w:rFonts w:ascii="Times New Roman" w:hAnsi="Times New Roman"/>
          <w:szCs w:val="24"/>
          <w:lang w:val="ru-RU"/>
        </w:rPr>
        <w:tab/>
      </w:r>
      <w:r w:rsidR="00CD7402" w:rsidRPr="005D2A7B">
        <w:rPr>
          <w:rFonts w:ascii="Times New Roman" w:hAnsi="Times New Roman"/>
          <w:szCs w:val="24"/>
          <w:lang w:val="ru-RU"/>
        </w:rPr>
        <w:t xml:space="preserve"> </w:t>
      </w:r>
      <w:r w:rsidR="00CD7402" w:rsidRPr="005D2A7B">
        <w:rPr>
          <w:rFonts w:ascii="Times New Roman" w:hAnsi="Times New Roman"/>
          <w:szCs w:val="24"/>
          <w:lang w:val="ru-RU"/>
        </w:rPr>
        <w:tab/>
      </w:r>
      <w:r w:rsidR="00F43FD0">
        <w:rPr>
          <w:rFonts w:ascii="Times New Roman" w:hAnsi="Times New Roman"/>
          <w:szCs w:val="24"/>
          <w:lang w:val="ru-RU"/>
        </w:rPr>
        <w:t>438</w:t>
      </w:r>
      <w:r w:rsidR="00EA0834" w:rsidRPr="005D2A7B">
        <w:rPr>
          <w:rFonts w:ascii="Times New Roman" w:hAnsi="Times New Roman"/>
          <w:szCs w:val="24"/>
          <w:lang w:val="ru-RU"/>
        </w:rPr>
        <w:t xml:space="preserve"> </w:t>
      </w:r>
      <w:r w:rsidR="00A1479D" w:rsidRPr="005D2A7B">
        <w:rPr>
          <w:rFonts w:ascii="Times New Roman" w:hAnsi="Times New Roman"/>
          <w:szCs w:val="24"/>
          <w:lang w:val="ru-RU"/>
        </w:rPr>
        <w:t xml:space="preserve">чел. </w:t>
      </w:r>
      <w:r w:rsidR="00DC0705" w:rsidRPr="005D2A7B">
        <w:rPr>
          <w:rFonts w:ascii="Times New Roman" w:hAnsi="Times New Roman"/>
          <w:szCs w:val="24"/>
          <w:lang w:val="ru-RU"/>
        </w:rPr>
        <w:t>8</w:t>
      </w:r>
      <w:r w:rsidR="00EA0834" w:rsidRPr="005D2A7B">
        <w:rPr>
          <w:rFonts w:ascii="Times New Roman" w:hAnsi="Times New Roman"/>
          <w:szCs w:val="24"/>
          <w:lang w:val="ru-RU"/>
        </w:rPr>
        <w:t>,</w:t>
      </w:r>
      <w:r w:rsidR="00B30CC9">
        <w:rPr>
          <w:rFonts w:ascii="Times New Roman" w:hAnsi="Times New Roman"/>
          <w:szCs w:val="24"/>
          <w:lang w:val="ru-RU"/>
        </w:rPr>
        <w:t>3</w:t>
      </w:r>
      <w:r w:rsidR="00EA0834" w:rsidRPr="005D2A7B">
        <w:rPr>
          <w:rFonts w:ascii="Times New Roman" w:hAnsi="Times New Roman"/>
          <w:szCs w:val="24"/>
          <w:lang w:val="ru-RU"/>
        </w:rPr>
        <w:t xml:space="preserve"> </w:t>
      </w:r>
      <w:r w:rsidR="00A1479D" w:rsidRPr="005D2A7B">
        <w:rPr>
          <w:rFonts w:ascii="Times New Roman" w:hAnsi="Times New Roman"/>
          <w:szCs w:val="24"/>
          <w:lang w:val="ru-RU"/>
        </w:rPr>
        <w:t xml:space="preserve">% </w:t>
      </w:r>
      <w:r w:rsidR="0038657E" w:rsidRPr="005D2A7B">
        <w:rPr>
          <w:rFonts w:ascii="Times New Roman" w:hAnsi="Times New Roman"/>
          <w:szCs w:val="24"/>
          <w:lang w:val="ru-RU"/>
        </w:rPr>
        <w:tab/>
      </w:r>
    </w:p>
    <w:p w:rsidR="0038657E" w:rsidRPr="005D2A7B" w:rsidRDefault="00886083" w:rsidP="00F9639A">
      <w:pPr>
        <w:pStyle w:val="a"/>
        <w:numPr>
          <w:ilvl w:val="0"/>
          <w:numId w:val="5"/>
        </w:numPr>
        <w:rPr>
          <w:rFonts w:ascii="Times New Roman" w:hAnsi="Times New Roman"/>
          <w:szCs w:val="24"/>
          <w:lang w:val="ru-RU"/>
        </w:rPr>
      </w:pPr>
      <w:r w:rsidRPr="005D2A7B">
        <w:rPr>
          <w:rFonts w:ascii="Times New Roman" w:hAnsi="Times New Roman"/>
          <w:szCs w:val="24"/>
          <w:lang w:val="ru-RU"/>
        </w:rPr>
        <w:t>дети школьного возраста (7 – 17 лет)</w:t>
      </w:r>
      <w:r w:rsidR="0038657E" w:rsidRPr="005D2A7B">
        <w:rPr>
          <w:rFonts w:ascii="Times New Roman" w:hAnsi="Times New Roman"/>
          <w:szCs w:val="24"/>
          <w:lang w:val="ru-RU"/>
        </w:rPr>
        <w:tab/>
      </w:r>
      <w:r w:rsidR="001D2709" w:rsidRPr="005D2A7B">
        <w:rPr>
          <w:rFonts w:ascii="Times New Roman" w:hAnsi="Times New Roman"/>
          <w:szCs w:val="24"/>
          <w:lang w:val="ru-RU"/>
        </w:rPr>
        <w:tab/>
      </w:r>
      <w:r w:rsidR="00D04273">
        <w:rPr>
          <w:rFonts w:ascii="Times New Roman" w:hAnsi="Times New Roman"/>
          <w:szCs w:val="24"/>
          <w:lang w:val="ru-RU"/>
        </w:rPr>
        <w:t>6</w:t>
      </w:r>
      <w:r w:rsidR="00F43FD0">
        <w:rPr>
          <w:rFonts w:ascii="Times New Roman" w:hAnsi="Times New Roman"/>
          <w:szCs w:val="24"/>
          <w:lang w:val="ru-RU"/>
        </w:rPr>
        <w:t>28</w:t>
      </w:r>
      <w:r w:rsidR="00EA0834" w:rsidRPr="005D2A7B">
        <w:rPr>
          <w:rFonts w:ascii="Times New Roman" w:hAnsi="Times New Roman"/>
          <w:szCs w:val="24"/>
          <w:lang w:val="ru-RU"/>
        </w:rPr>
        <w:t xml:space="preserve"> </w:t>
      </w:r>
      <w:r w:rsidR="00A1479D" w:rsidRPr="005D2A7B">
        <w:rPr>
          <w:rFonts w:ascii="Times New Roman" w:hAnsi="Times New Roman"/>
          <w:szCs w:val="24"/>
          <w:lang w:val="ru-RU"/>
        </w:rPr>
        <w:t xml:space="preserve"> чел. </w:t>
      </w:r>
      <w:r w:rsidR="00EA0834" w:rsidRPr="005D2A7B">
        <w:rPr>
          <w:rFonts w:ascii="Times New Roman" w:hAnsi="Times New Roman"/>
          <w:szCs w:val="24"/>
          <w:lang w:val="ru-RU"/>
        </w:rPr>
        <w:t>1</w:t>
      </w:r>
      <w:r w:rsidR="00DC0705" w:rsidRPr="005D2A7B">
        <w:rPr>
          <w:rFonts w:ascii="Times New Roman" w:hAnsi="Times New Roman"/>
          <w:szCs w:val="24"/>
          <w:lang w:val="ru-RU"/>
        </w:rPr>
        <w:t>1</w:t>
      </w:r>
      <w:r w:rsidR="00EA0834" w:rsidRPr="005D2A7B">
        <w:rPr>
          <w:rFonts w:ascii="Times New Roman" w:hAnsi="Times New Roman"/>
          <w:szCs w:val="24"/>
          <w:lang w:val="ru-RU"/>
        </w:rPr>
        <w:t>,</w:t>
      </w:r>
      <w:r w:rsidR="00D04273">
        <w:rPr>
          <w:rFonts w:ascii="Times New Roman" w:hAnsi="Times New Roman"/>
          <w:szCs w:val="24"/>
          <w:lang w:val="ru-RU"/>
        </w:rPr>
        <w:t>9</w:t>
      </w:r>
      <w:r w:rsidR="00EA0834" w:rsidRPr="005D2A7B">
        <w:rPr>
          <w:rFonts w:ascii="Times New Roman" w:hAnsi="Times New Roman"/>
          <w:szCs w:val="24"/>
          <w:lang w:val="ru-RU"/>
        </w:rPr>
        <w:t xml:space="preserve"> </w:t>
      </w:r>
      <w:r w:rsidR="00A1479D" w:rsidRPr="005D2A7B">
        <w:rPr>
          <w:rFonts w:ascii="Times New Roman" w:hAnsi="Times New Roman"/>
          <w:szCs w:val="24"/>
          <w:lang w:val="ru-RU"/>
        </w:rPr>
        <w:t>%</w:t>
      </w:r>
    </w:p>
    <w:p w:rsidR="0038657E" w:rsidRPr="005D2A7B" w:rsidRDefault="00886083" w:rsidP="00F9639A">
      <w:pPr>
        <w:pStyle w:val="a"/>
        <w:numPr>
          <w:ilvl w:val="0"/>
          <w:numId w:val="5"/>
        </w:numPr>
        <w:rPr>
          <w:rFonts w:ascii="Times New Roman" w:hAnsi="Times New Roman"/>
          <w:szCs w:val="24"/>
          <w:lang w:val="ru-RU"/>
        </w:rPr>
      </w:pPr>
      <w:r w:rsidRPr="005D2A7B">
        <w:rPr>
          <w:rFonts w:ascii="Times New Roman" w:hAnsi="Times New Roman"/>
          <w:szCs w:val="24"/>
          <w:lang w:val="ru-RU"/>
        </w:rPr>
        <w:t xml:space="preserve">от </w:t>
      </w:r>
      <w:r w:rsidR="0038657E" w:rsidRPr="005D2A7B">
        <w:rPr>
          <w:rFonts w:ascii="Times New Roman" w:hAnsi="Times New Roman"/>
          <w:szCs w:val="24"/>
          <w:lang w:val="ru-RU"/>
        </w:rPr>
        <w:t xml:space="preserve">18 </w:t>
      </w:r>
      <w:r w:rsidRPr="005D2A7B">
        <w:rPr>
          <w:rFonts w:ascii="Times New Roman" w:hAnsi="Times New Roman"/>
          <w:szCs w:val="24"/>
          <w:lang w:val="ru-RU"/>
        </w:rPr>
        <w:t xml:space="preserve">до </w:t>
      </w:r>
      <w:r w:rsidR="00A34615" w:rsidRPr="005D2A7B">
        <w:rPr>
          <w:rFonts w:ascii="Times New Roman" w:hAnsi="Times New Roman"/>
          <w:szCs w:val="24"/>
          <w:lang w:val="ru-RU"/>
        </w:rPr>
        <w:t>3</w:t>
      </w:r>
      <w:r w:rsidRPr="005D2A7B">
        <w:rPr>
          <w:rFonts w:ascii="Times New Roman" w:hAnsi="Times New Roman"/>
          <w:szCs w:val="24"/>
          <w:lang w:val="ru-RU"/>
        </w:rPr>
        <w:t>0</w:t>
      </w:r>
      <w:r w:rsidR="00E50A5F" w:rsidRPr="005D2A7B">
        <w:rPr>
          <w:rFonts w:ascii="Times New Roman" w:hAnsi="Times New Roman"/>
          <w:szCs w:val="24"/>
          <w:lang w:val="ru-RU"/>
        </w:rPr>
        <w:t xml:space="preserve"> лет</w:t>
      </w:r>
      <w:r w:rsidR="00CD7402" w:rsidRPr="005D2A7B">
        <w:rPr>
          <w:rFonts w:ascii="Times New Roman" w:hAnsi="Times New Roman"/>
          <w:szCs w:val="24"/>
          <w:lang w:val="ru-RU"/>
        </w:rPr>
        <w:tab/>
      </w:r>
      <w:r w:rsidR="00CD7402" w:rsidRPr="005D2A7B">
        <w:rPr>
          <w:rFonts w:ascii="Times New Roman" w:hAnsi="Times New Roman"/>
          <w:szCs w:val="24"/>
          <w:lang w:val="ru-RU"/>
        </w:rPr>
        <w:tab/>
      </w:r>
      <w:r w:rsidR="00CD7402" w:rsidRPr="005D2A7B">
        <w:rPr>
          <w:rFonts w:ascii="Times New Roman" w:hAnsi="Times New Roman"/>
          <w:szCs w:val="24"/>
          <w:lang w:val="ru-RU"/>
        </w:rPr>
        <w:tab/>
      </w:r>
      <w:r w:rsidR="00CD7402" w:rsidRPr="005D2A7B">
        <w:rPr>
          <w:rFonts w:ascii="Times New Roman" w:hAnsi="Times New Roman"/>
          <w:szCs w:val="24"/>
          <w:lang w:val="ru-RU"/>
        </w:rPr>
        <w:tab/>
      </w:r>
      <w:r w:rsidR="00CD7402" w:rsidRPr="005D2A7B">
        <w:rPr>
          <w:rFonts w:ascii="Times New Roman" w:hAnsi="Times New Roman"/>
          <w:szCs w:val="24"/>
          <w:lang w:val="ru-RU"/>
        </w:rPr>
        <w:tab/>
      </w:r>
      <w:r w:rsidR="00A430DF">
        <w:rPr>
          <w:rFonts w:ascii="Times New Roman" w:hAnsi="Times New Roman"/>
          <w:szCs w:val="24"/>
          <w:lang w:val="ru-RU"/>
        </w:rPr>
        <w:t>6</w:t>
      </w:r>
      <w:r w:rsidR="00F43FD0">
        <w:rPr>
          <w:rFonts w:ascii="Times New Roman" w:hAnsi="Times New Roman"/>
          <w:szCs w:val="24"/>
          <w:lang w:val="ru-RU"/>
        </w:rPr>
        <w:t>70</w:t>
      </w:r>
      <w:r w:rsidR="00A1479D" w:rsidRPr="005D2A7B">
        <w:rPr>
          <w:rFonts w:ascii="Times New Roman" w:hAnsi="Times New Roman"/>
          <w:szCs w:val="24"/>
          <w:lang w:val="ru-RU"/>
        </w:rPr>
        <w:t xml:space="preserve"> чел. </w:t>
      </w:r>
      <w:r w:rsidR="00A430DF">
        <w:rPr>
          <w:rFonts w:ascii="Times New Roman" w:hAnsi="Times New Roman"/>
          <w:szCs w:val="24"/>
          <w:lang w:val="ru-RU"/>
        </w:rPr>
        <w:t>12,</w:t>
      </w:r>
      <w:r w:rsidR="00D04273">
        <w:rPr>
          <w:rFonts w:ascii="Times New Roman" w:hAnsi="Times New Roman"/>
          <w:szCs w:val="24"/>
          <w:lang w:val="ru-RU"/>
        </w:rPr>
        <w:t>7</w:t>
      </w:r>
      <w:r w:rsidR="00EA0834" w:rsidRPr="005D2A7B">
        <w:rPr>
          <w:rFonts w:ascii="Times New Roman" w:hAnsi="Times New Roman"/>
          <w:szCs w:val="24"/>
          <w:lang w:val="ru-RU"/>
        </w:rPr>
        <w:t xml:space="preserve"> </w:t>
      </w:r>
      <w:r w:rsidR="00A1479D" w:rsidRPr="005D2A7B">
        <w:rPr>
          <w:rFonts w:ascii="Times New Roman" w:hAnsi="Times New Roman"/>
          <w:szCs w:val="24"/>
          <w:lang w:val="ru-RU"/>
        </w:rPr>
        <w:t>%</w:t>
      </w:r>
    </w:p>
    <w:p w:rsidR="001602F6" w:rsidRPr="005D2A7B" w:rsidRDefault="001602F6" w:rsidP="00F9639A">
      <w:pPr>
        <w:pStyle w:val="a"/>
        <w:numPr>
          <w:ilvl w:val="0"/>
          <w:numId w:val="5"/>
        </w:numPr>
        <w:rPr>
          <w:rFonts w:ascii="Times New Roman" w:hAnsi="Times New Roman"/>
          <w:szCs w:val="24"/>
          <w:lang w:val="ru-RU"/>
        </w:rPr>
      </w:pPr>
      <w:r w:rsidRPr="005D2A7B">
        <w:rPr>
          <w:rFonts w:ascii="Times New Roman" w:hAnsi="Times New Roman"/>
          <w:szCs w:val="24"/>
          <w:lang w:val="ru-RU"/>
        </w:rPr>
        <w:t>от 3</w:t>
      </w:r>
      <w:r w:rsidR="00794825" w:rsidRPr="005D2A7B">
        <w:rPr>
          <w:rFonts w:ascii="Times New Roman" w:hAnsi="Times New Roman"/>
          <w:szCs w:val="24"/>
          <w:lang w:val="ru-RU"/>
        </w:rPr>
        <w:t>1</w:t>
      </w:r>
      <w:r w:rsidRPr="005D2A7B">
        <w:rPr>
          <w:rFonts w:ascii="Times New Roman" w:hAnsi="Times New Roman"/>
          <w:szCs w:val="24"/>
          <w:lang w:val="ru-RU"/>
        </w:rPr>
        <w:t xml:space="preserve"> </w:t>
      </w:r>
      <w:r w:rsidR="00A34615" w:rsidRPr="005D2A7B">
        <w:rPr>
          <w:rFonts w:ascii="Times New Roman" w:hAnsi="Times New Roman"/>
          <w:szCs w:val="24"/>
          <w:lang w:val="ru-RU"/>
        </w:rPr>
        <w:t>до 40</w:t>
      </w:r>
      <w:r w:rsidR="00E50A5F" w:rsidRPr="005D2A7B">
        <w:rPr>
          <w:rFonts w:ascii="Times New Roman" w:hAnsi="Times New Roman"/>
          <w:szCs w:val="24"/>
          <w:lang w:val="ru-RU"/>
        </w:rPr>
        <w:t xml:space="preserve"> лет</w:t>
      </w:r>
      <w:r w:rsidR="00EA0834" w:rsidRPr="005D2A7B">
        <w:rPr>
          <w:rFonts w:ascii="Times New Roman" w:hAnsi="Times New Roman"/>
          <w:szCs w:val="24"/>
          <w:lang w:val="ru-RU"/>
        </w:rPr>
        <w:tab/>
      </w:r>
      <w:r w:rsidR="00EA0834" w:rsidRPr="005D2A7B">
        <w:rPr>
          <w:rFonts w:ascii="Times New Roman" w:hAnsi="Times New Roman"/>
          <w:szCs w:val="24"/>
          <w:lang w:val="ru-RU"/>
        </w:rPr>
        <w:tab/>
      </w:r>
      <w:r w:rsidR="00EA0834" w:rsidRPr="005D2A7B">
        <w:rPr>
          <w:rFonts w:ascii="Times New Roman" w:hAnsi="Times New Roman"/>
          <w:szCs w:val="24"/>
          <w:lang w:val="ru-RU"/>
        </w:rPr>
        <w:tab/>
      </w:r>
      <w:r w:rsidR="00EA0834" w:rsidRPr="005D2A7B">
        <w:rPr>
          <w:rFonts w:ascii="Times New Roman" w:hAnsi="Times New Roman"/>
          <w:szCs w:val="24"/>
          <w:lang w:val="ru-RU"/>
        </w:rPr>
        <w:tab/>
      </w:r>
      <w:r w:rsidR="00EA0834" w:rsidRPr="005D2A7B">
        <w:rPr>
          <w:rFonts w:ascii="Times New Roman" w:hAnsi="Times New Roman"/>
          <w:szCs w:val="24"/>
          <w:lang w:val="ru-RU"/>
        </w:rPr>
        <w:tab/>
      </w:r>
      <w:r w:rsidR="009B0A42">
        <w:rPr>
          <w:rFonts w:ascii="Times New Roman" w:hAnsi="Times New Roman"/>
          <w:szCs w:val="24"/>
          <w:lang w:val="ru-RU"/>
        </w:rPr>
        <w:t>7</w:t>
      </w:r>
      <w:r w:rsidR="00F43FD0">
        <w:rPr>
          <w:rFonts w:ascii="Times New Roman" w:hAnsi="Times New Roman"/>
          <w:szCs w:val="24"/>
          <w:lang w:val="ru-RU"/>
        </w:rPr>
        <w:t>34</w:t>
      </w:r>
      <w:r w:rsidR="00A34615" w:rsidRPr="005D2A7B">
        <w:rPr>
          <w:rFonts w:ascii="Times New Roman" w:hAnsi="Times New Roman"/>
          <w:szCs w:val="24"/>
          <w:lang w:val="ru-RU"/>
        </w:rPr>
        <w:t xml:space="preserve"> чел. </w:t>
      </w:r>
      <w:r w:rsidR="009B0A42">
        <w:rPr>
          <w:rFonts w:ascii="Times New Roman" w:hAnsi="Times New Roman"/>
          <w:szCs w:val="24"/>
          <w:lang w:val="ru-RU"/>
        </w:rPr>
        <w:t>13,</w:t>
      </w:r>
      <w:r w:rsidR="00D04273">
        <w:rPr>
          <w:rFonts w:ascii="Times New Roman" w:hAnsi="Times New Roman"/>
          <w:szCs w:val="24"/>
          <w:lang w:val="ru-RU"/>
        </w:rPr>
        <w:t>9</w:t>
      </w:r>
      <w:r w:rsidR="00EA0834" w:rsidRPr="005D2A7B">
        <w:rPr>
          <w:rFonts w:ascii="Times New Roman" w:hAnsi="Times New Roman"/>
          <w:szCs w:val="24"/>
          <w:lang w:val="ru-RU"/>
        </w:rPr>
        <w:t xml:space="preserve"> </w:t>
      </w:r>
      <w:r w:rsidR="00A34615" w:rsidRPr="005D2A7B">
        <w:rPr>
          <w:rFonts w:ascii="Times New Roman" w:hAnsi="Times New Roman"/>
          <w:szCs w:val="24"/>
          <w:lang w:val="ru-RU"/>
        </w:rPr>
        <w:t>%</w:t>
      </w:r>
    </w:p>
    <w:p w:rsidR="00886083" w:rsidRPr="005D2A7B" w:rsidRDefault="00886083" w:rsidP="00F9639A">
      <w:pPr>
        <w:pStyle w:val="a"/>
        <w:numPr>
          <w:ilvl w:val="0"/>
          <w:numId w:val="5"/>
        </w:numPr>
        <w:rPr>
          <w:rFonts w:ascii="Times New Roman" w:hAnsi="Times New Roman"/>
          <w:szCs w:val="24"/>
          <w:lang w:val="ru-RU"/>
        </w:rPr>
      </w:pPr>
      <w:r w:rsidRPr="005D2A7B">
        <w:rPr>
          <w:rFonts w:ascii="Times New Roman" w:hAnsi="Times New Roman"/>
          <w:szCs w:val="24"/>
          <w:lang w:val="ru-RU"/>
        </w:rPr>
        <w:lastRenderedPageBreak/>
        <w:t xml:space="preserve">От </w:t>
      </w:r>
      <w:r w:rsidR="001D2709" w:rsidRPr="005D2A7B">
        <w:rPr>
          <w:rFonts w:ascii="Times New Roman" w:hAnsi="Times New Roman"/>
          <w:szCs w:val="24"/>
          <w:lang w:val="ru-RU"/>
        </w:rPr>
        <w:t>4</w:t>
      </w:r>
      <w:r w:rsidR="00794825" w:rsidRPr="005D2A7B">
        <w:rPr>
          <w:rFonts w:ascii="Times New Roman" w:hAnsi="Times New Roman"/>
          <w:szCs w:val="24"/>
          <w:lang w:val="ru-RU"/>
        </w:rPr>
        <w:t>1</w:t>
      </w:r>
      <w:r w:rsidRPr="005D2A7B">
        <w:rPr>
          <w:rFonts w:ascii="Times New Roman" w:hAnsi="Times New Roman"/>
          <w:szCs w:val="24"/>
          <w:lang w:val="ru-RU"/>
        </w:rPr>
        <w:t xml:space="preserve"> до 60 лет</w:t>
      </w:r>
      <w:r w:rsidR="00CD7402" w:rsidRPr="005D2A7B">
        <w:rPr>
          <w:rFonts w:ascii="Times New Roman" w:hAnsi="Times New Roman"/>
          <w:szCs w:val="24"/>
          <w:lang w:val="ru-RU"/>
        </w:rPr>
        <w:tab/>
      </w:r>
      <w:r w:rsidR="00CD7402" w:rsidRPr="005D2A7B">
        <w:rPr>
          <w:rFonts w:ascii="Times New Roman" w:hAnsi="Times New Roman"/>
          <w:szCs w:val="24"/>
          <w:lang w:val="ru-RU"/>
        </w:rPr>
        <w:tab/>
      </w:r>
      <w:r w:rsidR="00CD7402" w:rsidRPr="005D2A7B">
        <w:rPr>
          <w:rFonts w:ascii="Times New Roman" w:hAnsi="Times New Roman"/>
          <w:szCs w:val="24"/>
          <w:lang w:val="ru-RU"/>
        </w:rPr>
        <w:tab/>
      </w:r>
      <w:r w:rsidR="00CD7402" w:rsidRPr="005D2A7B">
        <w:rPr>
          <w:rFonts w:ascii="Times New Roman" w:hAnsi="Times New Roman"/>
          <w:szCs w:val="24"/>
          <w:lang w:val="ru-RU"/>
        </w:rPr>
        <w:tab/>
      </w:r>
      <w:r w:rsidR="00CD7402" w:rsidRPr="005D2A7B">
        <w:rPr>
          <w:rFonts w:ascii="Times New Roman" w:hAnsi="Times New Roman"/>
          <w:szCs w:val="24"/>
          <w:lang w:val="ru-RU"/>
        </w:rPr>
        <w:tab/>
      </w:r>
      <w:r w:rsidR="00A430DF">
        <w:rPr>
          <w:rFonts w:ascii="Times New Roman" w:hAnsi="Times New Roman"/>
          <w:szCs w:val="24"/>
          <w:lang w:val="ru-RU"/>
        </w:rPr>
        <w:t>1</w:t>
      </w:r>
      <w:r w:rsidR="00D04273">
        <w:rPr>
          <w:rFonts w:ascii="Times New Roman" w:hAnsi="Times New Roman"/>
          <w:szCs w:val="24"/>
          <w:lang w:val="ru-RU"/>
        </w:rPr>
        <w:t>6</w:t>
      </w:r>
      <w:r w:rsidR="00F43FD0">
        <w:rPr>
          <w:rFonts w:ascii="Times New Roman" w:hAnsi="Times New Roman"/>
          <w:szCs w:val="24"/>
          <w:lang w:val="ru-RU"/>
        </w:rPr>
        <w:t>20</w:t>
      </w:r>
      <w:r w:rsidR="00A1479D" w:rsidRPr="005D2A7B">
        <w:rPr>
          <w:rFonts w:ascii="Times New Roman" w:hAnsi="Times New Roman"/>
          <w:szCs w:val="24"/>
          <w:lang w:val="ru-RU"/>
        </w:rPr>
        <w:t xml:space="preserve"> чел. </w:t>
      </w:r>
      <w:r w:rsidR="009B0A42">
        <w:rPr>
          <w:rFonts w:ascii="Times New Roman" w:hAnsi="Times New Roman"/>
          <w:szCs w:val="24"/>
          <w:lang w:val="ru-RU"/>
        </w:rPr>
        <w:t>30,</w:t>
      </w:r>
      <w:r w:rsidR="00D04273">
        <w:rPr>
          <w:rFonts w:ascii="Times New Roman" w:hAnsi="Times New Roman"/>
          <w:szCs w:val="24"/>
          <w:lang w:val="ru-RU"/>
        </w:rPr>
        <w:t>7</w:t>
      </w:r>
      <w:r w:rsidR="00EA0834" w:rsidRPr="005D2A7B">
        <w:rPr>
          <w:rFonts w:ascii="Times New Roman" w:hAnsi="Times New Roman"/>
          <w:szCs w:val="24"/>
          <w:lang w:val="ru-RU"/>
        </w:rPr>
        <w:t xml:space="preserve"> </w:t>
      </w:r>
      <w:r w:rsidR="00A1479D" w:rsidRPr="005D2A7B">
        <w:rPr>
          <w:rFonts w:ascii="Times New Roman" w:hAnsi="Times New Roman"/>
          <w:szCs w:val="24"/>
          <w:lang w:val="ru-RU"/>
        </w:rPr>
        <w:t>%</w:t>
      </w:r>
    </w:p>
    <w:p w:rsidR="00886083" w:rsidRPr="005D2A7B" w:rsidRDefault="00886083" w:rsidP="00F9639A">
      <w:pPr>
        <w:pStyle w:val="a"/>
        <w:numPr>
          <w:ilvl w:val="0"/>
          <w:numId w:val="5"/>
        </w:numPr>
        <w:rPr>
          <w:rFonts w:ascii="Times New Roman" w:hAnsi="Times New Roman"/>
          <w:szCs w:val="24"/>
          <w:lang w:val="ru-RU"/>
        </w:rPr>
      </w:pPr>
      <w:r w:rsidRPr="005D2A7B">
        <w:rPr>
          <w:rFonts w:ascii="Times New Roman" w:hAnsi="Times New Roman"/>
          <w:szCs w:val="24"/>
          <w:lang w:val="ru-RU"/>
        </w:rPr>
        <w:t>Свыше 60 лет</w:t>
      </w:r>
      <w:r w:rsidR="00CD7402" w:rsidRPr="005D2A7B">
        <w:rPr>
          <w:rFonts w:ascii="Times New Roman" w:hAnsi="Times New Roman"/>
          <w:szCs w:val="24"/>
          <w:lang w:val="ru-RU"/>
        </w:rPr>
        <w:tab/>
      </w:r>
      <w:r w:rsidR="00CD7402" w:rsidRPr="005D2A7B">
        <w:rPr>
          <w:rFonts w:ascii="Times New Roman" w:hAnsi="Times New Roman"/>
          <w:szCs w:val="24"/>
          <w:lang w:val="ru-RU"/>
        </w:rPr>
        <w:tab/>
      </w:r>
      <w:r w:rsidR="00CD7402" w:rsidRPr="005D2A7B">
        <w:rPr>
          <w:rFonts w:ascii="Times New Roman" w:hAnsi="Times New Roman"/>
          <w:szCs w:val="24"/>
          <w:lang w:val="ru-RU"/>
        </w:rPr>
        <w:tab/>
      </w:r>
      <w:r w:rsidR="00CD7402" w:rsidRPr="005D2A7B">
        <w:rPr>
          <w:rFonts w:ascii="Times New Roman" w:hAnsi="Times New Roman"/>
          <w:szCs w:val="24"/>
          <w:lang w:val="ru-RU"/>
        </w:rPr>
        <w:tab/>
      </w:r>
      <w:r w:rsidR="00CD7402" w:rsidRPr="005D2A7B">
        <w:rPr>
          <w:rFonts w:ascii="Times New Roman" w:hAnsi="Times New Roman"/>
          <w:szCs w:val="24"/>
          <w:lang w:val="ru-RU"/>
        </w:rPr>
        <w:tab/>
      </w:r>
      <w:r w:rsidR="00F43FD0">
        <w:rPr>
          <w:rFonts w:ascii="Times New Roman" w:hAnsi="Times New Roman"/>
          <w:szCs w:val="24"/>
          <w:lang w:val="ru-RU"/>
        </w:rPr>
        <w:t>1188</w:t>
      </w:r>
      <w:r w:rsidR="00A1479D" w:rsidRPr="005D2A7B">
        <w:rPr>
          <w:rFonts w:ascii="Times New Roman" w:hAnsi="Times New Roman"/>
          <w:szCs w:val="24"/>
          <w:lang w:val="ru-RU"/>
        </w:rPr>
        <w:t xml:space="preserve"> чел. </w:t>
      </w:r>
      <w:r w:rsidR="009B0A42">
        <w:rPr>
          <w:rFonts w:ascii="Times New Roman" w:hAnsi="Times New Roman"/>
          <w:szCs w:val="24"/>
          <w:lang w:val="ru-RU"/>
        </w:rPr>
        <w:t>22,</w:t>
      </w:r>
      <w:r w:rsidR="00D04273">
        <w:rPr>
          <w:rFonts w:ascii="Times New Roman" w:hAnsi="Times New Roman"/>
          <w:szCs w:val="24"/>
          <w:lang w:val="ru-RU"/>
        </w:rPr>
        <w:t>5</w:t>
      </w:r>
      <w:r w:rsidR="00EA0834" w:rsidRPr="005D2A7B">
        <w:rPr>
          <w:rFonts w:ascii="Times New Roman" w:hAnsi="Times New Roman"/>
          <w:szCs w:val="24"/>
          <w:lang w:val="ru-RU"/>
        </w:rPr>
        <w:t xml:space="preserve"> </w:t>
      </w:r>
      <w:r w:rsidR="00A1479D" w:rsidRPr="005D2A7B">
        <w:rPr>
          <w:rFonts w:ascii="Times New Roman" w:hAnsi="Times New Roman"/>
          <w:szCs w:val="24"/>
          <w:lang w:val="ru-RU"/>
        </w:rPr>
        <w:t>%</w:t>
      </w:r>
    </w:p>
    <w:p w:rsidR="0038657E" w:rsidRPr="005D2A7B" w:rsidRDefault="00482999" w:rsidP="00482999">
      <w:pPr>
        <w:numPr>
          <w:ilvl w:val="1"/>
          <w:numId w:val="8"/>
        </w:numPr>
        <w:spacing w:before="240"/>
        <w:rPr>
          <w:sz w:val="24"/>
          <w:szCs w:val="24"/>
        </w:rPr>
      </w:pPr>
      <w:bookmarkStart w:id="15" w:name="_Toc171141996"/>
      <w:r w:rsidRPr="005D2A7B">
        <w:rPr>
          <w:sz w:val="24"/>
          <w:szCs w:val="24"/>
        </w:rPr>
        <w:t xml:space="preserve"> </w:t>
      </w:r>
      <w:r w:rsidR="00A1479D" w:rsidRPr="005D2A7B">
        <w:rPr>
          <w:sz w:val="24"/>
          <w:szCs w:val="24"/>
        </w:rPr>
        <w:t>П</w:t>
      </w:r>
      <w:r w:rsidR="00886083" w:rsidRPr="005D2A7B">
        <w:rPr>
          <w:sz w:val="24"/>
          <w:szCs w:val="24"/>
        </w:rPr>
        <w:t>енсионеры</w:t>
      </w:r>
      <w:r w:rsidR="0038657E" w:rsidRPr="005D2A7B">
        <w:rPr>
          <w:sz w:val="24"/>
          <w:szCs w:val="24"/>
        </w:rPr>
        <w:tab/>
      </w:r>
      <w:r w:rsidR="00C40B3F">
        <w:rPr>
          <w:sz w:val="24"/>
          <w:szCs w:val="24"/>
        </w:rPr>
        <w:t>1</w:t>
      </w:r>
      <w:r w:rsidR="00F43FD0">
        <w:rPr>
          <w:sz w:val="24"/>
          <w:szCs w:val="24"/>
        </w:rPr>
        <w:t>267</w:t>
      </w:r>
      <w:r w:rsidR="0015504B" w:rsidRPr="005D2A7B">
        <w:rPr>
          <w:sz w:val="24"/>
          <w:szCs w:val="24"/>
        </w:rPr>
        <w:t xml:space="preserve"> </w:t>
      </w:r>
      <w:r w:rsidR="00A1479D" w:rsidRPr="005D2A7B">
        <w:rPr>
          <w:sz w:val="24"/>
          <w:szCs w:val="24"/>
        </w:rPr>
        <w:t xml:space="preserve">чел.  </w:t>
      </w:r>
      <w:r w:rsidR="005D2A7B" w:rsidRPr="005D2A7B">
        <w:rPr>
          <w:sz w:val="24"/>
          <w:szCs w:val="24"/>
        </w:rPr>
        <w:t>24,0</w:t>
      </w:r>
      <w:r w:rsidR="00E54086" w:rsidRPr="005D2A7B">
        <w:rPr>
          <w:sz w:val="24"/>
          <w:szCs w:val="24"/>
        </w:rPr>
        <w:t xml:space="preserve"> </w:t>
      </w:r>
      <w:r w:rsidR="00A1479D" w:rsidRPr="005D2A7B">
        <w:rPr>
          <w:sz w:val="24"/>
          <w:szCs w:val="24"/>
        </w:rPr>
        <w:t>%</w:t>
      </w:r>
      <w:bookmarkEnd w:id="15"/>
      <w:r w:rsidR="0038657E" w:rsidRPr="005D2A7B">
        <w:rPr>
          <w:sz w:val="24"/>
          <w:szCs w:val="24"/>
        </w:rPr>
        <w:tab/>
      </w:r>
      <w:r w:rsidR="0038657E" w:rsidRPr="005D2A7B">
        <w:rPr>
          <w:sz w:val="24"/>
          <w:szCs w:val="24"/>
        </w:rPr>
        <w:tab/>
      </w:r>
      <w:r w:rsidR="0038657E" w:rsidRPr="005D2A7B">
        <w:rPr>
          <w:sz w:val="24"/>
          <w:szCs w:val="24"/>
        </w:rPr>
        <w:tab/>
        <w:t xml:space="preserve"> </w:t>
      </w:r>
      <w:r w:rsidR="0038657E" w:rsidRPr="005D2A7B">
        <w:rPr>
          <w:sz w:val="24"/>
          <w:szCs w:val="24"/>
        </w:rPr>
        <w:tab/>
      </w:r>
      <w:r w:rsidR="0038657E" w:rsidRPr="005D2A7B">
        <w:rPr>
          <w:sz w:val="24"/>
          <w:szCs w:val="24"/>
        </w:rPr>
        <w:tab/>
      </w:r>
      <w:r w:rsidR="0038657E" w:rsidRPr="005D2A7B">
        <w:rPr>
          <w:sz w:val="24"/>
          <w:szCs w:val="24"/>
        </w:rPr>
        <w:tab/>
      </w:r>
    </w:p>
    <w:p w:rsidR="0038657E" w:rsidRPr="006E2E98" w:rsidRDefault="00482999" w:rsidP="00482999">
      <w:pPr>
        <w:numPr>
          <w:ilvl w:val="1"/>
          <w:numId w:val="8"/>
        </w:numPr>
        <w:spacing w:before="240"/>
        <w:rPr>
          <w:sz w:val="24"/>
          <w:szCs w:val="24"/>
        </w:rPr>
      </w:pPr>
      <w:bookmarkStart w:id="16" w:name="_Toc171141997"/>
      <w:r w:rsidRPr="005D2A7B">
        <w:rPr>
          <w:sz w:val="24"/>
          <w:szCs w:val="24"/>
        </w:rPr>
        <w:t xml:space="preserve"> </w:t>
      </w:r>
      <w:r w:rsidR="00A1479D" w:rsidRPr="005D2A7B">
        <w:rPr>
          <w:sz w:val="24"/>
          <w:szCs w:val="24"/>
        </w:rPr>
        <w:t>И</w:t>
      </w:r>
      <w:r w:rsidR="00886083" w:rsidRPr="005D2A7B">
        <w:rPr>
          <w:sz w:val="24"/>
          <w:szCs w:val="24"/>
        </w:rPr>
        <w:t>нвалиды</w:t>
      </w:r>
      <w:r w:rsidR="0038657E" w:rsidRPr="005D2A7B">
        <w:rPr>
          <w:sz w:val="24"/>
          <w:szCs w:val="24"/>
        </w:rPr>
        <w:t xml:space="preserve"> </w:t>
      </w:r>
      <w:r w:rsidR="0038657E" w:rsidRPr="005D2A7B">
        <w:rPr>
          <w:sz w:val="24"/>
          <w:szCs w:val="24"/>
        </w:rPr>
        <w:tab/>
      </w:r>
      <w:bookmarkEnd w:id="16"/>
      <w:r w:rsidR="00F43FD0">
        <w:rPr>
          <w:sz w:val="24"/>
          <w:szCs w:val="24"/>
        </w:rPr>
        <w:t>697</w:t>
      </w:r>
      <w:r w:rsidR="00D04273">
        <w:rPr>
          <w:sz w:val="24"/>
          <w:szCs w:val="24"/>
        </w:rPr>
        <w:t xml:space="preserve"> </w:t>
      </w:r>
      <w:r w:rsidR="00334A4A" w:rsidRPr="005D2A7B">
        <w:rPr>
          <w:sz w:val="24"/>
          <w:szCs w:val="24"/>
        </w:rPr>
        <w:t>чел. 1</w:t>
      </w:r>
      <w:r w:rsidR="009B0A42">
        <w:rPr>
          <w:sz w:val="24"/>
          <w:szCs w:val="24"/>
        </w:rPr>
        <w:t>3,2</w:t>
      </w:r>
      <w:r w:rsidR="009B0A42" w:rsidRPr="005D2A7B">
        <w:rPr>
          <w:sz w:val="24"/>
          <w:szCs w:val="24"/>
        </w:rPr>
        <w:t xml:space="preserve"> </w:t>
      </w:r>
      <w:r w:rsidR="00334A4A" w:rsidRPr="005D2A7B">
        <w:rPr>
          <w:sz w:val="24"/>
          <w:szCs w:val="24"/>
        </w:rPr>
        <w:t>%</w:t>
      </w:r>
      <w:r w:rsidR="0038657E" w:rsidRPr="006E2E98">
        <w:rPr>
          <w:sz w:val="24"/>
          <w:szCs w:val="24"/>
        </w:rPr>
        <w:tab/>
      </w:r>
      <w:r w:rsidR="0038657E" w:rsidRPr="006E2E98">
        <w:rPr>
          <w:sz w:val="24"/>
          <w:szCs w:val="24"/>
        </w:rPr>
        <w:tab/>
      </w:r>
      <w:r w:rsidR="0038657E" w:rsidRPr="006E2E98">
        <w:rPr>
          <w:sz w:val="24"/>
          <w:szCs w:val="24"/>
        </w:rPr>
        <w:tab/>
      </w:r>
      <w:r w:rsidR="0038657E" w:rsidRPr="006E2E98">
        <w:rPr>
          <w:sz w:val="24"/>
          <w:szCs w:val="24"/>
        </w:rPr>
        <w:tab/>
      </w:r>
      <w:r w:rsidR="0038657E" w:rsidRPr="006E2E98">
        <w:rPr>
          <w:sz w:val="24"/>
          <w:szCs w:val="24"/>
        </w:rPr>
        <w:tab/>
      </w:r>
      <w:r w:rsidR="0038657E" w:rsidRPr="006E2E98">
        <w:rPr>
          <w:sz w:val="24"/>
          <w:szCs w:val="24"/>
        </w:rPr>
        <w:tab/>
      </w:r>
    </w:p>
    <w:p w:rsidR="0038657E" w:rsidRPr="00B05F16" w:rsidRDefault="00482999" w:rsidP="00482999">
      <w:pPr>
        <w:numPr>
          <w:ilvl w:val="1"/>
          <w:numId w:val="9"/>
        </w:numPr>
        <w:spacing w:before="240"/>
        <w:rPr>
          <w:sz w:val="24"/>
          <w:szCs w:val="24"/>
        </w:rPr>
      </w:pPr>
      <w:bookmarkStart w:id="17" w:name="_Toc171141998"/>
      <w:r w:rsidRPr="00B05F16">
        <w:rPr>
          <w:sz w:val="24"/>
          <w:szCs w:val="24"/>
        </w:rPr>
        <w:t>. Р</w:t>
      </w:r>
      <w:r w:rsidR="00886083" w:rsidRPr="00B05F16">
        <w:rPr>
          <w:sz w:val="24"/>
          <w:szCs w:val="24"/>
        </w:rPr>
        <w:t>аботающе</w:t>
      </w:r>
      <w:r w:rsidR="00A1479D" w:rsidRPr="00B05F16">
        <w:rPr>
          <w:sz w:val="24"/>
          <w:szCs w:val="24"/>
        </w:rPr>
        <w:t>е</w:t>
      </w:r>
      <w:r w:rsidR="00886083" w:rsidRPr="00B05F16">
        <w:rPr>
          <w:sz w:val="24"/>
          <w:szCs w:val="24"/>
        </w:rPr>
        <w:t xml:space="preserve"> населени</w:t>
      </w:r>
      <w:r w:rsidR="00A1479D" w:rsidRPr="00B05F16">
        <w:rPr>
          <w:sz w:val="24"/>
          <w:szCs w:val="24"/>
        </w:rPr>
        <w:t xml:space="preserve">е </w:t>
      </w:r>
      <w:r w:rsidR="00D04273">
        <w:rPr>
          <w:sz w:val="24"/>
          <w:szCs w:val="24"/>
        </w:rPr>
        <w:t>1</w:t>
      </w:r>
      <w:r w:rsidR="00F43FD0">
        <w:rPr>
          <w:sz w:val="24"/>
          <w:szCs w:val="24"/>
        </w:rPr>
        <w:t>828</w:t>
      </w:r>
      <w:r w:rsidR="00A1479D" w:rsidRPr="00B05F16">
        <w:rPr>
          <w:sz w:val="24"/>
          <w:szCs w:val="24"/>
        </w:rPr>
        <w:t xml:space="preserve"> чел. </w:t>
      </w:r>
      <w:r w:rsidR="00F43FD0">
        <w:rPr>
          <w:sz w:val="24"/>
          <w:szCs w:val="24"/>
        </w:rPr>
        <w:t>34,6</w:t>
      </w:r>
      <w:r w:rsidR="00B05F16">
        <w:rPr>
          <w:sz w:val="24"/>
          <w:szCs w:val="24"/>
        </w:rPr>
        <w:t xml:space="preserve"> </w:t>
      </w:r>
      <w:r w:rsidR="00A1479D" w:rsidRPr="00B05F16">
        <w:rPr>
          <w:sz w:val="24"/>
          <w:szCs w:val="24"/>
        </w:rPr>
        <w:t>%</w:t>
      </w:r>
      <w:bookmarkEnd w:id="17"/>
      <w:r w:rsidR="00886083" w:rsidRPr="00B05F16">
        <w:rPr>
          <w:sz w:val="24"/>
          <w:szCs w:val="24"/>
        </w:rPr>
        <w:tab/>
      </w:r>
      <w:r w:rsidR="00886083" w:rsidRPr="00B05F16">
        <w:rPr>
          <w:sz w:val="24"/>
          <w:szCs w:val="24"/>
        </w:rPr>
        <w:tab/>
      </w:r>
    </w:p>
    <w:p w:rsidR="0038657E" w:rsidRPr="00E7175A" w:rsidRDefault="0038657E" w:rsidP="00657843">
      <w:pPr>
        <w:pStyle w:val="a"/>
        <w:numPr>
          <w:ilvl w:val="0"/>
          <w:numId w:val="0"/>
        </w:numPr>
        <w:spacing w:before="0" w:after="0"/>
        <w:ind w:left="709"/>
        <w:rPr>
          <w:rFonts w:ascii="Times New Roman" w:hAnsi="Times New Roman"/>
          <w:szCs w:val="24"/>
          <w:lang w:val="ru-RU"/>
        </w:rPr>
      </w:pPr>
      <w:r w:rsidRPr="00E7175A">
        <w:rPr>
          <w:rFonts w:ascii="Times New Roman" w:hAnsi="Times New Roman"/>
          <w:szCs w:val="24"/>
          <w:lang w:val="ru-RU"/>
        </w:rPr>
        <w:tab/>
      </w:r>
      <w:r w:rsidRPr="00E7175A">
        <w:rPr>
          <w:rFonts w:ascii="Times New Roman" w:hAnsi="Times New Roman"/>
          <w:szCs w:val="24"/>
          <w:lang w:val="ru-RU"/>
        </w:rPr>
        <w:tab/>
      </w:r>
      <w:r w:rsidRPr="00E7175A">
        <w:rPr>
          <w:rFonts w:ascii="Times New Roman" w:hAnsi="Times New Roman"/>
          <w:szCs w:val="24"/>
          <w:lang w:val="ru-RU"/>
        </w:rPr>
        <w:tab/>
      </w:r>
      <w:r w:rsidRPr="00E7175A">
        <w:rPr>
          <w:rFonts w:ascii="Times New Roman" w:hAnsi="Times New Roman"/>
          <w:szCs w:val="24"/>
          <w:lang w:val="ru-RU"/>
        </w:rPr>
        <w:tab/>
      </w:r>
      <w:r w:rsidRPr="00E7175A">
        <w:rPr>
          <w:rFonts w:ascii="Times New Roman" w:hAnsi="Times New Roman"/>
          <w:szCs w:val="24"/>
          <w:lang w:val="ru-RU"/>
        </w:rPr>
        <w:tab/>
      </w:r>
    </w:p>
    <w:p w:rsidR="0038657E" w:rsidRDefault="00482999" w:rsidP="00657843">
      <w:pPr>
        <w:pStyle w:val="1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  <w:bookmarkStart w:id="18" w:name="_Toc171141999"/>
      <w:bookmarkStart w:id="19" w:name="_Toc251017644"/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CD7402" w:rsidRPr="00E7175A">
        <w:rPr>
          <w:rFonts w:ascii="Times New Roman" w:hAnsi="Times New Roman"/>
          <w:sz w:val="24"/>
          <w:szCs w:val="24"/>
          <w:lang w:val="ru-RU"/>
        </w:rPr>
        <w:t xml:space="preserve">Органы исполнительной и представительной власти </w:t>
      </w:r>
      <w:r w:rsidR="007D13F1" w:rsidRPr="00E7175A">
        <w:rPr>
          <w:rFonts w:ascii="Times New Roman" w:hAnsi="Times New Roman"/>
          <w:sz w:val="24"/>
          <w:szCs w:val="24"/>
          <w:lang w:val="ru-RU"/>
        </w:rPr>
        <w:t>и подчиненные им учрежд</w:t>
      </w:r>
      <w:r w:rsidR="007D13F1" w:rsidRPr="00E7175A">
        <w:rPr>
          <w:rFonts w:ascii="Times New Roman" w:hAnsi="Times New Roman"/>
          <w:sz w:val="24"/>
          <w:szCs w:val="24"/>
          <w:lang w:val="ru-RU"/>
        </w:rPr>
        <w:t>е</w:t>
      </w:r>
      <w:r w:rsidR="007D13F1" w:rsidRPr="00E7175A">
        <w:rPr>
          <w:rFonts w:ascii="Times New Roman" w:hAnsi="Times New Roman"/>
          <w:sz w:val="24"/>
          <w:szCs w:val="24"/>
          <w:lang w:val="ru-RU"/>
        </w:rPr>
        <w:t>ния</w:t>
      </w:r>
      <w:bookmarkEnd w:id="18"/>
      <w:bookmarkEnd w:id="19"/>
    </w:p>
    <w:p w:rsidR="00C65750" w:rsidRPr="00C65750" w:rsidRDefault="00C65750" w:rsidP="00C65750">
      <w:pPr>
        <w:rPr>
          <w:lang w:eastAsia="ru-RU"/>
        </w:rPr>
      </w:pPr>
    </w:p>
    <w:p w:rsidR="00E14221" w:rsidRDefault="00482999" w:rsidP="00334A4A">
      <w:pPr>
        <w:pStyle w:val="32"/>
        <w:spacing w:before="0" w:after="0"/>
        <w:ind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3.1. </w:t>
      </w:r>
      <w:r w:rsidR="00334A4A">
        <w:rPr>
          <w:rFonts w:ascii="Times New Roman" w:hAnsi="Times New Roman"/>
          <w:szCs w:val="24"/>
          <w:lang w:val="ru-RU"/>
        </w:rPr>
        <w:t>Администрация Свечинского района, в соответствии с Соглашение</w:t>
      </w:r>
      <w:r w:rsidR="00C1664D">
        <w:rPr>
          <w:rFonts w:ascii="Times New Roman" w:hAnsi="Times New Roman"/>
          <w:szCs w:val="24"/>
          <w:lang w:val="ru-RU"/>
        </w:rPr>
        <w:t>м</w:t>
      </w:r>
      <w:r w:rsidR="00334A4A">
        <w:rPr>
          <w:rFonts w:ascii="Times New Roman" w:hAnsi="Times New Roman"/>
          <w:szCs w:val="24"/>
          <w:lang w:val="ru-RU"/>
        </w:rPr>
        <w:t xml:space="preserve"> о передаче испо</w:t>
      </w:r>
      <w:r w:rsidR="00334A4A">
        <w:rPr>
          <w:rFonts w:ascii="Times New Roman" w:hAnsi="Times New Roman"/>
          <w:szCs w:val="24"/>
          <w:lang w:val="ru-RU"/>
        </w:rPr>
        <w:t>л</w:t>
      </w:r>
      <w:r w:rsidR="00334A4A">
        <w:rPr>
          <w:rFonts w:ascii="Times New Roman" w:hAnsi="Times New Roman"/>
          <w:szCs w:val="24"/>
          <w:lang w:val="ru-RU"/>
        </w:rPr>
        <w:t>нения полномочий администрации городского поселения Свечинского района Кировской области на администрацию Свечинского района Кировской области, утвержденного решен</w:t>
      </w:r>
      <w:r w:rsidR="00334A4A">
        <w:rPr>
          <w:rFonts w:ascii="Times New Roman" w:hAnsi="Times New Roman"/>
          <w:szCs w:val="24"/>
          <w:lang w:val="ru-RU"/>
        </w:rPr>
        <w:t>и</w:t>
      </w:r>
      <w:r w:rsidR="00334A4A">
        <w:rPr>
          <w:rFonts w:ascii="Times New Roman" w:hAnsi="Times New Roman"/>
          <w:szCs w:val="24"/>
          <w:lang w:val="ru-RU"/>
        </w:rPr>
        <w:t>ем Свечинской поселковой Думы № 12/71 Свечинской районной Думы № 12/100 от 26.12.</w:t>
      </w:r>
      <w:r w:rsidR="00F41C04">
        <w:rPr>
          <w:rFonts w:ascii="Times New Roman" w:hAnsi="Times New Roman"/>
          <w:szCs w:val="24"/>
          <w:lang w:val="ru-RU"/>
        </w:rPr>
        <w:t>2011.</w:t>
      </w:r>
    </w:p>
    <w:p w:rsidR="0038657E" w:rsidRDefault="00B53304" w:rsidP="00B53304">
      <w:pPr>
        <w:pStyle w:val="32"/>
        <w:spacing w:before="0" w:after="0"/>
        <w:ind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</w:t>
      </w:r>
      <w:r w:rsidR="00A1479D" w:rsidRPr="00E7175A">
        <w:rPr>
          <w:rFonts w:ascii="Times New Roman" w:hAnsi="Times New Roman"/>
          <w:szCs w:val="24"/>
          <w:lang w:val="ru-RU"/>
        </w:rPr>
        <w:t xml:space="preserve">Число </w:t>
      </w:r>
      <w:r w:rsidR="00A1479D" w:rsidRPr="00B05F16">
        <w:rPr>
          <w:rFonts w:ascii="Times New Roman" w:hAnsi="Times New Roman"/>
          <w:szCs w:val="24"/>
          <w:lang w:val="ru-RU"/>
        </w:rPr>
        <w:t>с</w:t>
      </w:r>
      <w:r w:rsidR="007D13F1" w:rsidRPr="00B05F16">
        <w:rPr>
          <w:rFonts w:ascii="Times New Roman" w:hAnsi="Times New Roman"/>
          <w:szCs w:val="24"/>
          <w:lang w:val="ru-RU"/>
        </w:rPr>
        <w:t>отрудник</w:t>
      </w:r>
      <w:r w:rsidR="00A1479D" w:rsidRPr="00B05F16">
        <w:rPr>
          <w:rFonts w:ascii="Times New Roman" w:hAnsi="Times New Roman"/>
          <w:szCs w:val="24"/>
          <w:lang w:val="ru-RU"/>
        </w:rPr>
        <w:t>ов</w:t>
      </w:r>
      <w:r w:rsidR="00301FC2" w:rsidRPr="00B05F16">
        <w:rPr>
          <w:rFonts w:ascii="Times New Roman" w:hAnsi="Times New Roman"/>
          <w:szCs w:val="24"/>
          <w:lang w:val="ru-RU"/>
        </w:rPr>
        <w:t xml:space="preserve">: </w:t>
      </w:r>
      <w:r w:rsidR="00B17CC5">
        <w:rPr>
          <w:rFonts w:ascii="Times New Roman" w:hAnsi="Times New Roman"/>
          <w:szCs w:val="24"/>
          <w:lang w:val="ru-RU"/>
        </w:rPr>
        <w:t>5</w:t>
      </w:r>
      <w:r w:rsidR="002524F2">
        <w:rPr>
          <w:rFonts w:ascii="Times New Roman" w:hAnsi="Times New Roman"/>
          <w:szCs w:val="24"/>
          <w:lang w:val="ru-RU"/>
        </w:rPr>
        <w:t>1</w:t>
      </w:r>
    </w:p>
    <w:p w:rsidR="002524F2" w:rsidRPr="00B05F16" w:rsidRDefault="002524F2" w:rsidP="00B53304">
      <w:pPr>
        <w:pStyle w:val="32"/>
        <w:spacing w:before="0" w:after="0"/>
        <w:ind w:firstLine="0"/>
        <w:rPr>
          <w:rFonts w:ascii="Times New Roman" w:hAnsi="Times New Roman"/>
          <w:szCs w:val="24"/>
          <w:lang w:val="ru-RU"/>
        </w:rPr>
      </w:pPr>
    </w:p>
    <w:p w:rsidR="007D13F1" w:rsidRPr="00B05F16" w:rsidRDefault="00482999" w:rsidP="000701E3">
      <w:pPr>
        <w:pStyle w:val="a7"/>
      </w:pPr>
      <w:r w:rsidRPr="00B05F16">
        <w:t xml:space="preserve">3.2. </w:t>
      </w:r>
      <w:r w:rsidR="007001F8" w:rsidRPr="00B05F16">
        <w:t>Дума</w:t>
      </w:r>
      <w:r w:rsidR="007D13F1" w:rsidRPr="00B05F16">
        <w:t xml:space="preserve"> муниципального образования</w:t>
      </w:r>
      <w:r w:rsidR="00D30F25" w:rsidRPr="00B05F16">
        <w:t xml:space="preserve">:  </w:t>
      </w:r>
    </w:p>
    <w:p w:rsidR="007D13F1" w:rsidRPr="00B05F16" w:rsidRDefault="007D13F1" w:rsidP="000701E3">
      <w:pPr>
        <w:pStyle w:val="32"/>
        <w:spacing w:before="0" w:after="0"/>
        <w:rPr>
          <w:rFonts w:ascii="Times New Roman" w:hAnsi="Times New Roman"/>
          <w:szCs w:val="24"/>
          <w:lang w:val="ru-RU"/>
        </w:rPr>
      </w:pPr>
      <w:r w:rsidRPr="00B05F16">
        <w:rPr>
          <w:rFonts w:ascii="Times New Roman" w:hAnsi="Times New Roman"/>
          <w:szCs w:val="24"/>
          <w:lang w:val="ru-RU"/>
        </w:rPr>
        <w:t xml:space="preserve">Председатель: </w:t>
      </w:r>
      <w:r w:rsidR="00B14A0F">
        <w:rPr>
          <w:rFonts w:ascii="Times New Roman" w:hAnsi="Times New Roman"/>
          <w:szCs w:val="24"/>
          <w:lang w:val="ru-RU"/>
        </w:rPr>
        <w:t>Кудреватых Елена Михайловна</w:t>
      </w:r>
    </w:p>
    <w:p w:rsidR="007D13F1" w:rsidRDefault="000D0525" w:rsidP="000701E3">
      <w:pPr>
        <w:pStyle w:val="32"/>
        <w:spacing w:before="0" w:after="0"/>
        <w:rPr>
          <w:rFonts w:ascii="Times New Roman" w:hAnsi="Times New Roman"/>
          <w:szCs w:val="24"/>
          <w:lang w:val="ru-RU"/>
        </w:rPr>
      </w:pPr>
      <w:r w:rsidRPr="00B05F16">
        <w:rPr>
          <w:rFonts w:ascii="Times New Roman" w:hAnsi="Times New Roman"/>
          <w:szCs w:val="24"/>
          <w:lang w:val="ru-RU"/>
        </w:rPr>
        <w:t xml:space="preserve">Число членов </w:t>
      </w:r>
      <w:r w:rsidR="007001F8" w:rsidRPr="00B05F16">
        <w:rPr>
          <w:rFonts w:ascii="Times New Roman" w:hAnsi="Times New Roman"/>
          <w:szCs w:val="24"/>
          <w:lang w:val="ru-RU"/>
        </w:rPr>
        <w:t>Думы</w:t>
      </w:r>
      <w:r w:rsidR="000E0EE8" w:rsidRPr="00B05F16">
        <w:rPr>
          <w:rFonts w:ascii="Times New Roman" w:hAnsi="Times New Roman"/>
          <w:szCs w:val="24"/>
          <w:lang w:val="ru-RU"/>
        </w:rPr>
        <w:t>:</w:t>
      </w:r>
      <w:r w:rsidR="000470F8" w:rsidRPr="00B05F16">
        <w:rPr>
          <w:rFonts w:ascii="Times New Roman" w:hAnsi="Times New Roman"/>
          <w:szCs w:val="24"/>
          <w:lang w:val="ru-RU"/>
        </w:rPr>
        <w:t xml:space="preserve"> </w:t>
      </w:r>
      <w:r w:rsidR="00B14A0F">
        <w:rPr>
          <w:rFonts w:ascii="Times New Roman" w:hAnsi="Times New Roman"/>
          <w:szCs w:val="24"/>
          <w:lang w:val="ru-RU"/>
        </w:rPr>
        <w:t>10</w:t>
      </w:r>
    </w:p>
    <w:p w:rsidR="002524F2" w:rsidRPr="00B05F16" w:rsidRDefault="002524F2" w:rsidP="000701E3">
      <w:pPr>
        <w:pStyle w:val="32"/>
        <w:spacing w:before="0" w:after="0"/>
        <w:rPr>
          <w:rFonts w:ascii="Times New Roman" w:hAnsi="Times New Roman"/>
          <w:szCs w:val="24"/>
          <w:lang w:val="ru-RU"/>
        </w:rPr>
      </w:pPr>
    </w:p>
    <w:p w:rsidR="000D0525" w:rsidRPr="00B05F16" w:rsidRDefault="00482999" w:rsidP="000701E3">
      <w:pPr>
        <w:pStyle w:val="a7"/>
      </w:pPr>
      <w:r w:rsidRPr="00B05F16">
        <w:t xml:space="preserve">3.3. </w:t>
      </w:r>
      <w:r w:rsidR="000D0525" w:rsidRPr="00B05F16">
        <w:t>Учреждения, подчиненные муниципа</w:t>
      </w:r>
      <w:r w:rsidR="00B34DDF" w:rsidRPr="00B05F16">
        <w:t>льному образованию</w:t>
      </w:r>
      <w:r w:rsidRPr="00B05F16">
        <w:t xml:space="preserve"> </w:t>
      </w:r>
    </w:p>
    <w:p w:rsidR="0038657E" w:rsidRPr="00B05F16" w:rsidRDefault="00D04273" w:rsidP="000701E3">
      <w:pPr>
        <w:pStyle w:val="32"/>
        <w:spacing w:before="0" w:after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отсутствуют</w:t>
      </w:r>
    </w:p>
    <w:p w:rsidR="0038657E" w:rsidRPr="00E7175A" w:rsidRDefault="00482999" w:rsidP="00A1479D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20" w:name="_Toc171142000"/>
      <w:bookmarkStart w:id="21" w:name="_Toc251017645"/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145303" w:rsidRPr="00E7175A">
        <w:rPr>
          <w:rFonts w:ascii="Times New Roman" w:hAnsi="Times New Roman"/>
          <w:sz w:val="24"/>
          <w:szCs w:val="24"/>
          <w:lang w:val="ru-RU"/>
        </w:rPr>
        <w:t>Объекты инфраструктуры</w:t>
      </w:r>
      <w:r w:rsidR="000553AF" w:rsidRPr="00E7175A">
        <w:rPr>
          <w:rFonts w:ascii="Times New Roman" w:hAnsi="Times New Roman"/>
          <w:sz w:val="24"/>
          <w:szCs w:val="24"/>
          <w:lang w:val="ru-RU"/>
        </w:rPr>
        <w:t>,</w:t>
      </w:r>
      <w:r w:rsidR="00145303" w:rsidRPr="00E7175A">
        <w:rPr>
          <w:rFonts w:ascii="Times New Roman" w:hAnsi="Times New Roman"/>
          <w:sz w:val="24"/>
          <w:szCs w:val="24"/>
          <w:lang w:val="ru-RU"/>
        </w:rPr>
        <w:t xml:space="preserve"> находящ</w:t>
      </w:r>
      <w:r w:rsidR="00F02C55" w:rsidRPr="00E7175A">
        <w:rPr>
          <w:rFonts w:ascii="Times New Roman" w:hAnsi="Times New Roman"/>
          <w:sz w:val="24"/>
          <w:szCs w:val="24"/>
          <w:lang w:val="ru-RU"/>
        </w:rPr>
        <w:t>и</w:t>
      </w:r>
      <w:r w:rsidR="00145303" w:rsidRPr="00E7175A">
        <w:rPr>
          <w:rFonts w:ascii="Times New Roman" w:hAnsi="Times New Roman"/>
          <w:sz w:val="24"/>
          <w:szCs w:val="24"/>
          <w:lang w:val="ru-RU"/>
        </w:rPr>
        <w:t>еся в собственности муниципал</w:t>
      </w:r>
      <w:r w:rsidR="00B34DDF">
        <w:rPr>
          <w:rFonts w:ascii="Times New Roman" w:hAnsi="Times New Roman"/>
          <w:sz w:val="24"/>
          <w:szCs w:val="24"/>
          <w:lang w:val="ru-RU"/>
        </w:rPr>
        <w:t>ьного образ</w:t>
      </w:r>
      <w:r w:rsidR="00B34DDF">
        <w:rPr>
          <w:rFonts w:ascii="Times New Roman" w:hAnsi="Times New Roman"/>
          <w:sz w:val="24"/>
          <w:szCs w:val="24"/>
          <w:lang w:val="ru-RU"/>
        </w:rPr>
        <w:t>о</w:t>
      </w:r>
      <w:r w:rsidR="00B34DDF">
        <w:rPr>
          <w:rFonts w:ascii="Times New Roman" w:hAnsi="Times New Roman"/>
          <w:sz w:val="24"/>
          <w:szCs w:val="24"/>
          <w:lang w:val="ru-RU"/>
        </w:rPr>
        <w:t>вания</w:t>
      </w:r>
      <w:r w:rsidR="000553AF" w:rsidRPr="00E7175A">
        <w:rPr>
          <w:rFonts w:ascii="Times New Roman" w:hAnsi="Times New Roman"/>
          <w:sz w:val="24"/>
          <w:szCs w:val="24"/>
          <w:lang w:val="ru-RU"/>
        </w:rPr>
        <w:t xml:space="preserve"> и их состояние</w:t>
      </w:r>
      <w:bookmarkEnd w:id="20"/>
      <w:bookmarkEnd w:id="21"/>
    </w:p>
    <w:p w:rsidR="00BF4B2B" w:rsidRPr="00E7175A" w:rsidRDefault="00BF4B2B" w:rsidP="00BF4B2B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08"/>
        <w:gridCol w:w="1368"/>
        <w:gridCol w:w="998"/>
        <w:gridCol w:w="4432"/>
      </w:tblGrid>
      <w:tr w:rsidR="00BF4B2B" w:rsidRPr="003804F5" w:rsidTr="00160025">
        <w:tc>
          <w:tcPr>
            <w:tcW w:w="2808" w:type="dxa"/>
            <w:vAlign w:val="center"/>
          </w:tcPr>
          <w:p w:rsidR="001D2709" w:rsidRPr="003804F5" w:rsidRDefault="00BF4B2B" w:rsidP="003804F5">
            <w:pPr>
              <w:jc w:val="center"/>
              <w:rPr>
                <w:b/>
                <w:sz w:val="24"/>
                <w:szCs w:val="24"/>
              </w:rPr>
            </w:pPr>
            <w:r w:rsidRPr="003804F5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368" w:type="dxa"/>
            <w:vAlign w:val="center"/>
          </w:tcPr>
          <w:p w:rsidR="001D2709" w:rsidRPr="003804F5" w:rsidRDefault="00BF4B2B" w:rsidP="003804F5">
            <w:pPr>
              <w:jc w:val="center"/>
              <w:rPr>
                <w:b/>
                <w:sz w:val="24"/>
                <w:szCs w:val="24"/>
              </w:rPr>
            </w:pPr>
            <w:r w:rsidRPr="003804F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8" w:type="dxa"/>
            <w:vAlign w:val="center"/>
          </w:tcPr>
          <w:p w:rsidR="001D2709" w:rsidRPr="003804F5" w:rsidRDefault="00BF4B2B" w:rsidP="003804F5">
            <w:pPr>
              <w:jc w:val="center"/>
              <w:rPr>
                <w:b/>
                <w:sz w:val="24"/>
                <w:szCs w:val="24"/>
              </w:rPr>
            </w:pPr>
            <w:r w:rsidRPr="003804F5">
              <w:rPr>
                <w:b/>
                <w:sz w:val="24"/>
                <w:szCs w:val="24"/>
              </w:rPr>
              <w:t>Коли-чество</w:t>
            </w:r>
          </w:p>
        </w:tc>
        <w:tc>
          <w:tcPr>
            <w:tcW w:w="4432" w:type="dxa"/>
            <w:vAlign w:val="center"/>
          </w:tcPr>
          <w:p w:rsidR="001D2709" w:rsidRPr="003804F5" w:rsidRDefault="00BF4B2B" w:rsidP="003804F5">
            <w:pPr>
              <w:jc w:val="center"/>
              <w:rPr>
                <w:b/>
                <w:sz w:val="24"/>
                <w:szCs w:val="24"/>
              </w:rPr>
            </w:pPr>
            <w:r w:rsidRPr="003804F5">
              <w:rPr>
                <w:b/>
                <w:sz w:val="24"/>
                <w:szCs w:val="24"/>
              </w:rPr>
              <w:t>Физическое состояние</w:t>
            </w:r>
          </w:p>
        </w:tc>
      </w:tr>
      <w:tr w:rsidR="00BF4B2B" w:rsidRPr="00DC1FC9" w:rsidTr="00160025">
        <w:trPr>
          <w:trHeight w:val="538"/>
        </w:trPr>
        <w:tc>
          <w:tcPr>
            <w:tcW w:w="2808" w:type="dxa"/>
          </w:tcPr>
          <w:p w:rsidR="001D2709" w:rsidRPr="00DC1FC9" w:rsidRDefault="00DC1FC9" w:rsidP="003804F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C1FC9">
              <w:rPr>
                <w:sz w:val="24"/>
                <w:szCs w:val="24"/>
              </w:rPr>
              <w:t>Система водоотведения</w:t>
            </w:r>
          </w:p>
        </w:tc>
        <w:tc>
          <w:tcPr>
            <w:tcW w:w="1368" w:type="dxa"/>
          </w:tcPr>
          <w:p w:rsidR="001D2709" w:rsidRPr="00DC1FC9" w:rsidRDefault="00DC1FC9" w:rsidP="0038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998" w:type="dxa"/>
          </w:tcPr>
          <w:p w:rsidR="001D2709" w:rsidRPr="00DC1FC9" w:rsidRDefault="001D4C55" w:rsidP="0038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432" w:type="dxa"/>
          </w:tcPr>
          <w:p w:rsidR="00BF4B2B" w:rsidRPr="00DC1FC9" w:rsidRDefault="00032857" w:rsidP="003804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по назначению,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износ</w:t>
            </w:r>
          </w:p>
        </w:tc>
      </w:tr>
      <w:tr w:rsidR="00BF4B2B" w:rsidRPr="003804F5" w:rsidTr="00160025">
        <w:tc>
          <w:tcPr>
            <w:tcW w:w="2808" w:type="dxa"/>
          </w:tcPr>
          <w:p w:rsidR="001D2709" w:rsidRPr="003804F5" w:rsidRDefault="001D2709" w:rsidP="003804F5">
            <w:pPr>
              <w:tabs>
                <w:tab w:val="left" w:pos="993"/>
              </w:tabs>
              <w:rPr>
                <w:lang w:val="en-US"/>
              </w:rPr>
            </w:pPr>
            <w:r w:rsidRPr="003804F5">
              <w:rPr>
                <w:sz w:val="24"/>
                <w:szCs w:val="24"/>
              </w:rPr>
              <w:t>Система</w:t>
            </w:r>
            <w:r w:rsidRPr="003804F5">
              <w:rPr>
                <w:sz w:val="24"/>
                <w:szCs w:val="24"/>
                <w:lang w:val="en-US"/>
              </w:rPr>
              <w:t xml:space="preserve"> </w:t>
            </w:r>
            <w:r w:rsidRPr="003804F5">
              <w:rPr>
                <w:sz w:val="24"/>
                <w:szCs w:val="24"/>
              </w:rPr>
              <w:t>водоснабжени</w:t>
            </w:r>
            <w:r w:rsidR="00BF4B2B" w:rsidRPr="003804F5">
              <w:rPr>
                <w:sz w:val="24"/>
                <w:szCs w:val="24"/>
              </w:rPr>
              <w:t>я</w:t>
            </w:r>
          </w:p>
        </w:tc>
        <w:tc>
          <w:tcPr>
            <w:tcW w:w="1368" w:type="dxa"/>
          </w:tcPr>
          <w:p w:rsidR="001D2709" w:rsidRPr="003804F5" w:rsidRDefault="00BF4B2B" w:rsidP="003804F5">
            <w:pPr>
              <w:jc w:val="center"/>
              <w:rPr>
                <w:sz w:val="24"/>
                <w:szCs w:val="24"/>
              </w:rPr>
            </w:pPr>
            <w:r w:rsidRPr="003804F5">
              <w:rPr>
                <w:sz w:val="24"/>
                <w:szCs w:val="24"/>
              </w:rPr>
              <w:t>км.</w:t>
            </w:r>
          </w:p>
        </w:tc>
        <w:tc>
          <w:tcPr>
            <w:tcW w:w="998" w:type="dxa"/>
          </w:tcPr>
          <w:p w:rsidR="001D2709" w:rsidRPr="003804F5" w:rsidRDefault="001C59A9" w:rsidP="006B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32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4432" w:type="dxa"/>
          </w:tcPr>
          <w:p w:rsidR="00BF4B2B" w:rsidRPr="003804F5" w:rsidRDefault="00032857" w:rsidP="003804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по назначению,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износ</w:t>
            </w:r>
          </w:p>
        </w:tc>
      </w:tr>
      <w:tr w:rsidR="001D4C55" w:rsidRPr="003804F5" w:rsidTr="00160025">
        <w:tc>
          <w:tcPr>
            <w:tcW w:w="2808" w:type="dxa"/>
          </w:tcPr>
          <w:p w:rsidR="001D4C55" w:rsidRPr="003804F5" w:rsidRDefault="001D4C55" w:rsidP="003804F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1368" w:type="dxa"/>
          </w:tcPr>
          <w:p w:rsidR="001D4C55" w:rsidRPr="003804F5" w:rsidRDefault="001D4C55" w:rsidP="0038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998" w:type="dxa"/>
          </w:tcPr>
          <w:p w:rsidR="001D4C55" w:rsidRDefault="00A86792" w:rsidP="0038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4,555</w:t>
            </w:r>
          </w:p>
        </w:tc>
        <w:tc>
          <w:tcPr>
            <w:tcW w:w="4432" w:type="dxa"/>
          </w:tcPr>
          <w:p w:rsidR="001D4C55" w:rsidRDefault="00032857" w:rsidP="003804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по назначению,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износ</w:t>
            </w:r>
          </w:p>
        </w:tc>
      </w:tr>
      <w:tr w:rsidR="00BF4B2B" w:rsidRPr="003804F5" w:rsidTr="00160025">
        <w:trPr>
          <w:trHeight w:val="408"/>
        </w:trPr>
        <w:tc>
          <w:tcPr>
            <w:tcW w:w="2808" w:type="dxa"/>
          </w:tcPr>
          <w:p w:rsidR="001D2709" w:rsidRPr="00E7175A" w:rsidRDefault="00DC1FC9" w:rsidP="003804F5">
            <w:pPr>
              <w:tabs>
                <w:tab w:val="left" w:pos="993"/>
              </w:tabs>
            </w:pPr>
            <w:r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1368" w:type="dxa"/>
          </w:tcPr>
          <w:p w:rsidR="001D2709" w:rsidRPr="003804F5" w:rsidRDefault="00BF4B2B" w:rsidP="003804F5">
            <w:pPr>
              <w:jc w:val="center"/>
              <w:rPr>
                <w:sz w:val="24"/>
                <w:szCs w:val="24"/>
              </w:rPr>
            </w:pPr>
            <w:r w:rsidRPr="003804F5">
              <w:rPr>
                <w:sz w:val="24"/>
                <w:szCs w:val="24"/>
              </w:rPr>
              <w:t>км.</w:t>
            </w:r>
          </w:p>
        </w:tc>
        <w:tc>
          <w:tcPr>
            <w:tcW w:w="998" w:type="dxa"/>
          </w:tcPr>
          <w:p w:rsidR="001D2709" w:rsidRPr="003804F5" w:rsidRDefault="006B32EF" w:rsidP="00446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57,924</w:t>
            </w:r>
          </w:p>
        </w:tc>
        <w:tc>
          <w:tcPr>
            <w:tcW w:w="4432" w:type="dxa"/>
          </w:tcPr>
          <w:p w:rsidR="00BF4B2B" w:rsidRPr="003804F5" w:rsidRDefault="00032857" w:rsidP="003804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по назначению,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износ</w:t>
            </w:r>
          </w:p>
        </w:tc>
      </w:tr>
      <w:tr w:rsidR="00BF4B2B" w:rsidRPr="003804F5" w:rsidTr="00160025">
        <w:tc>
          <w:tcPr>
            <w:tcW w:w="2808" w:type="dxa"/>
          </w:tcPr>
          <w:p w:rsidR="001D2709" w:rsidRPr="00E7175A" w:rsidRDefault="00FA5ADB" w:rsidP="00DC1FC9">
            <w:pPr>
              <w:tabs>
                <w:tab w:val="left" w:pos="993"/>
              </w:tabs>
              <w:ind w:right="-243"/>
            </w:pPr>
            <w:r>
              <w:rPr>
                <w:sz w:val="24"/>
                <w:szCs w:val="24"/>
              </w:rPr>
              <w:t>Насосно-канализационные ста</w:t>
            </w:r>
            <w:r w:rsidR="00DC1FC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368" w:type="dxa"/>
          </w:tcPr>
          <w:p w:rsidR="001D2709" w:rsidRPr="003804F5" w:rsidRDefault="00FA5ADB" w:rsidP="0038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98" w:type="dxa"/>
          </w:tcPr>
          <w:p w:rsidR="001D2709" w:rsidRPr="003804F5" w:rsidRDefault="00FA5ADB" w:rsidP="0038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2" w:type="dxa"/>
          </w:tcPr>
          <w:p w:rsidR="00BF4B2B" w:rsidRPr="003804F5" w:rsidRDefault="00032857" w:rsidP="003804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по назначению,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износ</w:t>
            </w:r>
            <w:r w:rsidRPr="003804F5">
              <w:rPr>
                <w:sz w:val="24"/>
                <w:szCs w:val="24"/>
              </w:rPr>
              <w:t xml:space="preserve"> </w:t>
            </w:r>
          </w:p>
        </w:tc>
      </w:tr>
      <w:tr w:rsidR="00BF4B2B" w:rsidRPr="003804F5" w:rsidTr="00160025">
        <w:tc>
          <w:tcPr>
            <w:tcW w:w="2808" w:type="dxa"/>
          </w:tcPr>
          <w:p w:rsidR="001D2709" w:rsidRPr="00FA5ADB" w:rsidRDefault="00FA5ADB" w:rsidP="003804F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A5ADB">
              <w:rPr>
                <w:sz w:val="24"/>
                <w:szCs w:val="24"/>
              </w:rPr>
              <w:t>Артезианские скважены</w:t>
            </w:r>
          </w:p>
        </w:tc>
        <w:tc>
          <w:tcPr>
            <w:tcW w:w="1368" w:type="dxa"/>
          </w:tcPr>
          <w:p w:rsidR="001D2709" w:rsidRPr="003804F5" w:rsidRDefault="00FA5ADB" w:rsidP="0038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98" w:type="dxa"/>
          </w:tcPr>
          <w:p w:rsidR="001D2709" w:rsidRPr="003804F5" w:rsidRDefault="00FA5ADB" w:rsidP="006B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32EF">
              <w:rPr>
                <w:sz w:val="24"/>
                <w:szCs w:val="24"/>
              </w:rPr>
              <w:t>4</w:t>
            </w:r>
          </w:p>
        </w:tc>
        <w:tc>
          <w:tcPr>
            <w:tcW w:w="4432" w:type="dxa"/>
          </w:tcPr>
          <w:p w:rsidR="00BF4B2B" w:rsidRPr="003804F5" w:rsidRDefault="00032857" w:rsidP="003804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по назначению,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износ</w:t>
            </w:r>
          </w:p>
        </w:tc>
      </w:tr>
    </w:tbl>
    <w:p w:rsidR="00DB5991" w:rsidRPr="00E7175A" w:rsidRDefault="00482999" w:rsidP="0014345D">
      <w:pPr>
        <w:pStyle w:val="1"/>
        <w:jc w:val="left"/>
        <w:rPr>
          <w:rFonts w:ascii="Times New Roman" w:hAnsi="Times New Roman"/>
          <w:sz w:val="24"/>
          <w:szCs w:val="24"/>
          <w:u w:val="none"/>
          <w:lang w:val="ru-RU"/>
        </w:rPr>
      </w:pPr>
      <w:bookmarkStart w:id="22" w:name="_Toc171142001"/>
      <w:bookmarkStart w:id="23" w:name="_Toc251017646"/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AC2B08" w:rsidRPr="00E7175A">
        <w:rPr>
          <w:rFonts w:ascii="Times New Roman" w:hAnsi="Times New Roman"/>
          <w:sz w:val="24"/>
          <w:szCs w:val="24"/>
          <w:lang w:val="ru-RU"/>
        </w:rPr>
        <w:t xml:space="preserve">Наличие планов/программ социально-экономического развития </w:t>
      </w:r>
      <w:bookmarkEnd w:id="22"/>
      <w:r w:rsidR="00EC6B74">
        <w:rPr>
          <w:rFonts w:ascii="Times New Roman" w:hAnsi="Times New Roman"/>
          <w:sz w:val="24"/>
          <w:szCs w:val="24"/>
          <w:lang w:val="ru-RU"/>
        </w:rPr>
        <w:t>поселения</w:t>
      </w:r>
      <w:bookmarkEnd w:id="23"/>
      <w:r w:rsidR="004C7106" w:rsidRPr="00E7175A">
        <w:rPr>
          <w:rFonts w:ascii="Times New Roman" w:hAnsi="Times New Roman"/>
          <w:sz w:val="24"/>
          <w:szCs w:val="24"/>
          <w:u w:val="none"/>
          <w:lang w:val="ru-RU"/>
        </w:rPr>
        <w:t xml:space="preserve">   </w:t>
      </w:r>
    </w:p>
    <w:p w:rsidR="00AC2B08" w:rsidRPr="00E7175A" w:rsidRDefault="00AC2B08" w:rsidP="00AC2B08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32"/>
        <w:gridCol w:w="2625"/>
        <w:gridCol w:w="4097"/>
      </w:tblGrid>
      <w:tr w:rsidR="00AC2B08" w:rsidRPr="003804F5" w:rsidTr="00160025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08" w:rsidRPr="003804F5" w:rsidRDefault="00AC2B08" w:rsidP="003804F5">
            <w:pPr>
              <w:jc w:val="center"/>
              <w:rPr>
                <w:b/>
                <w:sz w:val="24"/>
                <w:szCs w:val="24"/>
              </w:rPr>
            </w:pPr>
            <w:r w:rsidRPr="003804F5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08" w:rsidRPr="003804F5" w:rsidRDefault="00AC2B08" w:rsidP="003804F5">
            <w:pPr>
              <w:jc w:val="center"/>
              <w:rPr>
                <w:b/>
                <w:sz w:val="24"/>
                <w:szCs w:val="24"/>
              </w:rPr>
            </w:pPr>
            <w:r w:rsidRPr="003804F5">
              <w:rPr>
                <w:b/>
                <w:sz w:val="24"/>
                <w:szCs w:val="24"/>
              </w:rPr>
              <w:t>когда и кем принят</w:t>
            </w:r>
          </w:p>
        </w:tc>
        <w:tc>
          <w:tcPr>
            <w:tcW w:w="4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08" w:rsidRPr="003804F5" w:rsidRDefault="00AC2B08" w:rsidP="003804F5">
            <w:pPr>
              <w:jc w:val="center"/>
              <w:rPr>
                <w:b/>
                <w:sz w:val="24"/>
                <w:szCs w:val="24"/>
              </w:rPr>
            </w:pPr>
            <w:r w:rsidRPr="003804F5">
              <w:rPr>
                <w:b/>
                <w:sz w:val="24"/>
                <w:szCs w:val="24"/>
              </w:rPr>
              <w:t>Основные цели и задачи</w:t>
            </w:r>
          </w:p>
        </w:tc>
      </w:tr>
      <w:tr w:rsidR="00AC2B08" w:rsidRPr="003804F5" w:rsidTr="00160025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B2B" w:rsidRPr="003804F5" w:rsidRDefault="00FA5ADB" w:rsidP="0025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социально-экономического развития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Свечинское городское поселение Свечинского </w:t>
            </w:r>
            <w:r>
              <w:rPr>
                <w:sz w:val="24"/>
                <w:szCs w:val="24"/>
              </w:rPr>
              <w:lastRenderedPageBreak/>
              <w:t xml:space="preserve">района Кировской области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B08" w:rsidRPr="001D4C55" w:rsidRDefault="00FA5ADB" w:rsidP="002524F2">
            <w:pPr>
              <w:rPr>
                <w:sz w:val="24"/>
                <w:szCs w:val="24"/>
                <w:highlight w:val="yellow"/>
              </w:rPr>
            </w:pPr>
            <w:r w:rsidRPr="00FE7881">
              <w:rPr>
                <w:sz w:val="24"/>
                <w:szCs w:val="24"/>
              </w:rPr>
              <w:lastRenderedPageBreak/>
              <w:t>Решение Свечинско</w:t>
            </w:r>
            <w:r w:rsidR="006B32EF">
              <w:rPr>
                <w:sz w:val="24"/>
                <w:szCs w:val="24"/>
              </w:rPr>
              <w:t>й</w:t>
            </w:r>
            <w:r w:rsidRPr="00FE7881">
              <w:rPr>
                <w:sz w:val="24"/>
                <w:szCs w:val="24"/>
              </w:rPr>
              <w:t xml:space="preserve">поселковой Думы </w:t>
            </w:r>
          </w:p>
        </w:tc>
        <w:tc>
          <w:tcPr>
            <w:tcW w:w="4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B08" w:rsidRPr="003804F5" w:rsidRDefault="00FA5ADB" w:rsidP="005B7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повышение уровня и нового качества жизни населения</w:t>
            </w:r>
            <w:r w:rsidRPr="008C0457">
              <w:t xml:space="preserve"> </w:t>
            </w:r>
            <w:r w:rsidRPr="00FA5ADB">
              <w:rPr>
                <w:sz w:val="24"/>
                <w:szCs w:val="24"/>
              </w:rPr>
              <w:t>за счет привлечения внешних инвестиций, развития жилищно-коммунального хозяйства</w:t>
            </w:r>
            <w:r w:rsidR="005B7367">
              <w:rPr>
                <w:sz w:val="24"/>
                <w:szCs w:val="24"/>
              </w:rPr>
              <w:t>.</w:t>
            </w:r>
          </w:p>
        </w:tc>
      </w:tr>
    </w:tbl>
    <w:p w:rsidR="000C7F61" w:rsidRDefault="00482999" w:rsidP="0014345D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24" w:name="_Toc171142002"/>
      <w:bookmarkStart w:id="25" w:name="_Toc251017647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6. </w:t>
      </w:r>
      <w:r w:rsidR="00E50A5F">
        <w:rPr>
          <w:rFonts w:ascii="Times New Roman" w:hAnsi="Times New Roman"/>
          <w:sz w:val="24"/>
          <w:szCs w:val="24"/>
          <w:lang w:val="ru-RU"/>
        </w:rPr>
        <w:t xml:space="preserve">Основные направления </w:t>
      </w:r>
      <w:r w:rsidR="006A38F8" w:rsidRPr="00E7175A">
        <w:rPr>
          <w:rFonts w:ascii="Times New Roman" w:hAnsi="Times New Roman"/>
          <w:sz w:val="24"/>
          <w:szCs w:val="24"/>
          <w:lang w:val="ru-RU"/>
        </w:rPr>
        <w:t xml:space="preserve">экономического </w:t>
      </w:r>
      <w:r w:rsidR="000C7F61" w:rsidRPr="00E7175A">
        <w:rPr>
          <w:rFonts w:ascii="Times New Roman" w:hAnsi="Times New Roman"/>
          <w:sz w:val="24"/>
          <w:szCs w:val="24"/>
          <w:lang w:val="ru-RU"/>
        </w:rPr>
        <w:t xml:space="preserve">развития </w:t>
      </w:r>
      <w:bookmarkEnd w:id="24"/>
      <w:r w:rsidR="00EC6B74">
        <w:rPr>
          <w:rFonts w:ascii="Times New Roman" w:hAnsi="Times New Roman"/>
          <w:sz w:val="24"/>
          <w:szCs w:val="24"/>
          <w:lang w:val="ru-RU"/>
        </w:rPr>
        <w:t>поселения</w:t>
      </w:r>
      <w:bookmarkEnd w:id="25"/>
      <w:r w:rsidR="000C7F61" w:rsidRPr="00E7175A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1E345C" w:rsidRDefault="001E345C" w:rsidP="001E345C">
      <w:pPr>
        <w:rPr>
          <w:lang w:eastAsia="ru-RU"/>
        </w:rPr>
      </w:pPr>
    </w:p>
    <w:p w:rsidR="0014345D" w:rsidRPr="00E7175A" w:rsidRDefault="0014345D" w:rsidP="0014345D"/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00"/>
        <w:gridCol w:w="7047"/>
      </w:tblGrid>
      <w:tr w:rsidR="00BF4B2B" w:rsidRPr="00E7175A" w:rsidTr="00160025">
        <w:trPr>
          <w:trHeight w:val="239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B2B" w:rsidRPr="003804F5" w:rsidRDefault="00225BE9" w:rsidP="00225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систем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нальной инфраструктуры</w:t>
            </w:r>
          </w:p>
        </w:tc>
        <w:tc>
          <w:tcPr>
            <w:tcW w:w="7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45D" w:rsidRPr="00225BE9" w:rsidRDefault="005B7367" w:rsidP="005B7367">
            <w:pPr>
              <w:shd w:val="clear" w:color="auto" w:fill="FFFFFF"/>
              <w:spacing w:line="269" w:lineRule="exact"/>
              <w:ind w:right="-6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 w:rsidRPr="00A644D1">
              <w:rPr>
                <w:color w:val="000000"/>
                <w:spacing w:val="-1"/>
                <w:sz w:val="22"/>
                <w:szCs w:val="22"/>
              </w:rPr>
              <w:t>беспечение финансового оздоровления отрасли ЖКХ, создание усл</w:t>
            </w:r>
            <w:r w:rsidRPr="00A644D1">
              <w:rPr>
                <w:color w:val="000000"/>
                <w:spacing w:val="-1"/>
                <w:sz w:val="22"/>
                <w:szCs w:val="22"/>
              </w:rPr>
              <w:t>о</w:t>
            </w:r>
            <w:r w:rsidRPr="00A644D1">
              <w:rPr>
                <w:color w:val="000000"/>
                <w:spacing w:val="-1"/>
                <w:sz w:val="22"/>
                <w:szCs w:val="22"/>
              </w:rPr>
              <w:t>вий для снижения себестоимости и повышения качества предоставля</w:t>
            </w:r>
            <w:r w:rsidRPr="00A644D1">
              <w:rPr>
                <w:color w:val="000000"/>
                <w:spacing w:val="-1"/>
                <w:sz w:val="22"/>
                <w:szCs w:val="22"/>
              </w:rPr>
              <w:t>е</w:t>
            </w:r>
            <w:r w:rsidRPr="00A644D1">
              <w:rPr>
                <w:color w:val="000000"/>
                <w:spacing w:val="-1"/>
                <w:sz w:val="22"/>
                <w:szCs w:val="22"/>
              </w:rPr>
              <w:t>мых услуг, обеспечение инвестиционной привлекательности жилищно-коммунального комплекса, повышение качества предоставляемых ко</w:t>
            </w:r>
            <w:r w:rsidRPr="00A644D1">
              <w:rPr>
                <w:color w:val="000000"/>
                <w:spacing w:val="-1"/>
                <w:sz w:val="22"/>
                <w:szCs w:val="22"/>
              </w:rPr>
              <w:t>м</w:t>
            </w:r>
            <w:r w:rsidRPr="00A644D1">
              <w:rPr>
                <w:color w:val="000000"/>
                <w:spacing w:val="-1"/>
                <w:sz w:val="22"/>
                <w:szCs w:val="22"/>
              </w:rPr>
              <w:t>мунальных услуг потребителям, создание условий для комфортного проживания граждан.</w:t>
            </w:r>
          </w:p>
        </w:tc>
      </w:tr>
      <w:tr w:rsidR="00BF4B2B" w:rsidRPr="00E7175A" w:rsidTr="00160025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B2B" w:rsidRPr="003804F5" w:rsidRDefault="005B7367" w:rsidP="00BF4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7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45D" w:rsidRPr="00E7175A" w:rsidRDefault="005B7367" w:rsidP="005B7367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азвитие современной и эффективной автомобильно-дорожной инфр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структуры, сохранение и улучшение качества существующей сети а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томобильных дорог, доведение ее технического состояния  до уровня, соответствующего нормативным требованиям по обеспечению без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пасного транспортного сообщения по автомобильным дорогам местн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го значения муниципального образования Свечинское городское пос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ление, снижение аварийности и последствий дорожно-транспортных происшествий, снижение смертности населения в результате дорожно-транспортных происшествий, снижение количества  дорожно-транспортных   происшествий с пострадавшими.</w:t>
            </w:r>
          </w:p>
        </w:tc>
      </w:tr>
      <w:tr w:rsidR="005B7367" w:rsidRPr="00E7175A" w:rsidTr="00160025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367" w:rsidRPr="005B7367" w:rsidRDefault="005B7367" w:rsidP="00BF4B2B">
            <w:pPr>
              <w:rPr>
                <w:sz w:val="22"/>
                <w:szCs w:val="22"/>
              </w:rPr>
            </w:pPr>
            <w:r w:rsidRPr="005B7367">
              <w:rPr>
                <w:sz w:val="22"/>
                <w:szCs w:val="22"/>
              </w:rPr>
              <w:t>Развитие жилищно-коммунального хозяйства</w:t>
            </w:r>
          </w:p>
        </w:tc>
        <w:tc>
          <w:tcPr>
            <w:tcW w:w="7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367" w:rsidRDefault="005B7367" w:rsidP="005B73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азвитие системы водоснабжения, повышение   качества   предоста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ляемых   услуг потребителям в сфере водоснабжения, последовательное снижение рисков аварийных ситуаций, обеспечение требуемого уровня безопасности населения на территории городского поселения от угроз и последствий аварийных ситуаций, оказание финансовой помощи пре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приятиям, оказывающим жилищно-коммунальные услуги при возни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новении аварийных ситуаций, угрожающих жизнеобеспечению насел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ния городского поселения, последовательное снижение рисков авари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ных ситуаций, обеспечение требуемого уровня безопасности</w:t>
            </w:r>
            <w:r w:rsidRPr="008740D2">
              <w:rPr>
                <w:sz w:val="22"/>
                <w:szCs w:val="22"/>
              </w:rPr>
              <w:t xml:space="preserve"> 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населения на территории городского поселения от угроз и последствий аварийных ситуаций</w:t>
            </w:r>
            <w:r w:rsidRPr="008740D2">
              <w:rPr>
                <w:sz w:val="22"/>
                <w:szCs w:val="22"/>
              </w:rPr>
              <w:t xml:space="preserve">, 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формирование фонда материально-технических ресурсов для предотвращения и ликвидации аварийных ситуаций на объектах жизн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740D2">
              <w:rPr>
                <w:rFonts w:ascii="Times New Roman" w:hAnsi="Times New Roman" w:cs="Times New Roman"/>
                <w:sz w:val="22"/>
                <w:szCs w:val="22"/>
              </w:rPr>
              <w:t>обеспечения городского поселения.</w:t>
            </w:r>
          </w:p>
        </w:tc>
      </w:tr>
      <w:tr w:rsidR="00BF4B2B" w:rsidRPr="003804F5" w:rsidTr="00160025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B2B" w:rsidRPr="003804F5" w:rsidRDefault="001D4C55" w:rsidP="00BF4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собственностью</w:t>
            </w:r>
          </w:p>
        </w:tc>
        <w:tc>
          <w:tcPr>
            <w:tcW w:w="7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45D" w:rsidRPr="001D4C55" w:rsidRDefault="002C5BB7" w:rsidP="001D4C55">
            <w:pPr>
              <w:jc w:val="both"/>
              <w:rPr>
                <w:sz w:val="22"/>
                <w:szCs w:val="22"/>
              </w:rPr>
            </w:pPr>
            <w:r w:rsidRPr="008740D2">
              <w:rPr>
                <w:sz w:val="22"/>
                <w:szCs w:val="22"/>
              </w:rPr>
              <w:t>Увеличение доходов бюджета городского поселения от использования муниципальной собственности путем повышения эффективности управления муниципальной собственностью.</w:t>
            </w:r>
          </w:p>
        </w:tc>
      </w:tr>
      <w:tr w:rsidR="001D4C55" w:rsidRPr="003804F5" w:rsidTr="00160025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C55" w:rsidRDefault="001D4C55" w:rsidP="00BF4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безопасность поселения</w:t>
            </w:r>
          </w:p>
        </w:tc>
        <w:tc>
          <w:tcPr>
            <w:tcW w:w="7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C55" w:rsidRPr="003050B1" w:rsidRDefault="002C5BB7" w:rsidP="002C5BB7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740D2">
              <w:rPr>
                <w:sz w:val="22"/>
                <w:szCs w:val="22"/>
              </w:rPr>
              <w:t>оздание эффективной системы пожарной безопасности, обеспечение условий для предотвращений гибели и травматизма людей при пож</w:t>
            </w:r>
            <w:r w:rsidRPr="008740D2">
              <w:rPr>
                <w:sz w:val="22"/>
                <w:szCs w:val="22"/>
              </w:rPr>
              <w:t>а</w:t>
            </w:r>
            <w:r w:rsidRPr="008740D2">
              <w:rPr>
                <w:sz w:val="22"/>
                <w:szCs w:val="22"/>
              </w:rPr>
              <w:t>рах, сокращение количества пожаров и материального ущерба от них.</w:t>
            </w:r>
          </w:p>
        </w:tc>
      </w:tr>
      <w:tr w:rsidR="002C5BB7" w:rsidRPr="003804F5" w:rsidTr="00160025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BB7" w:rsidRDefault="002C5BB7" w:rsidP="00BF4B2B">
            <w:pPr>
              <w:rPr>
                <w:sz w:val="22"/>
                <w:szCs w:val="22"/>
              </w:rPr>
            </w:pPr>
            <w:r w:rsidRPr="002C5BB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BB7" w:rsidRPr="002C5BB7" w:rsidRDefault="002C5BB7" w:rsidP="002C5BB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8740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лагоустройство территории, с целью создания наилучших социально бытовых условий, обеспечение чистоты и порядка на территории общ</w:t>
            </w:r>
            <w:r w:rsidRPr="008740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740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 пользования, объектах благоустройства и поддержка необходимого уровня озеленения поселения, увеличение количества благоустроенных территорий в городском поселении, социально-бытовые условия пр</w:t>
            </w:r>
            <w:r w:rsidRPr="008740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740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живания населения.</w:t>
            </w:r>
          </w:p>
        </w:tc>
      </w:tr>
      <w:tr w:rsidR="002C5BB7" w:rsidRPr="003804F5" w:rsidTr="00160025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BB7" w:rsidRPr="002C5BB7" w:rsidRDefault="002C5BB7" w:rsidP="00BF4B2B">
            <w:pPr>
              <w:rPr>
                <w:sz w:val="22"/>
                <w:szCs w:val="22"/>
              </w:rPr>
            </w:pPr>
            <w:r w:rsidRPr="002C5BB7">
              <w:rPr>
                <w:sz w:val="22"/>
                <w:szCs w:val="22"/>
              </w:rPr>
              <w:t>Организация культурно-массовых мероприятий</w:t>
            </w:r>
          </w:p>
        </w:tc>
        <w:tc>
          <w:tcPr>
            <w:tcW w:w="7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BB7" w:rsidRPr="002C5BB7" w:rsidRDefault="002C5BB7" w:rsidP="002C5BB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8740D2">
              <w:rPr>
                <w:iCs/>
                <w:sz w:val="22"/>
                <w:szCs w:val="22"/>
              </w:rPr>
              <w:t>оздание условий для организации на высоком уровне досуга насел</w:t>
            </w:r>
            <w:r w:rsidRPr="008740D2">
              <w:rPr>
                <w:iCs/>
                <w:sz w:val="22"/>
                <w:szCs w:val="22"/>
              </w:rPr>
              <w:t>е</w:t>
            </w:r>
            <w:r w:rsidRPr="008740D2">
              <w:rPr>
                <w:iCs/>
                <w:sz w:val="22"/>
                <w:szCs w:val="22"/>
              </w:rPr>
              <w:t>ния при проведении праздничных мероприятий в Свечинском горо</w:t>
            </w:r>
            <w:r w:rsidRPr="008740D2">
              <w:rPr>
                <w:iCs/>
                <w:sz w:val="22"/>
                <w:szCs w:val="22"/>
              </w:rPr>
              <w:t>д</w:t>
            </w:r>
            <w:r w:rsidRPr="008740D2">
              <w:rPr>
                <w:iCs/>
                <w:sz w:val="22"/>
                <w:szCs w:val="22"/>
              </w:rPr>
              <w:t>ском поселении сохранение культурно-исторических традиций.</w:t>
            </w:r>
          </w:p>
        </w:tc>
      </w:tr>
      <w:tr w:rsidR="001D4C55" w:rsidRPr="003804F5" w:rsidTr="00160025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C55" w:rsidRDefault="001D4C55" w:rsidP="00BF4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доходов бюджета поселения</w:t>
            </w:r>
          </w:p>
        </w:tc>
        <w:tc>
          <w:tcPr>
            <w:tcW w:w="7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C55" w:rsidRDefault="001D4C55" w:rsidP="001D4C55">
            <w:pPr>
              <w:jc w:val="both"/>
              <w:rPr>
                <w:sz w:val="22"/>
                <w:szCs w:val="22"/>
              </w:rPr>
            </w:pPr>
            <w:r w:rsidRPr="007537BC">
              <w:rPr>
                <w:sz w:val="22"/>
                <w:szCs w:val="22"/>
              </w:rPr>
              <w:t>Обеспечение роста собственных доходов бюджета поселения</w:t>
            </w:r>
            <w:r>
              <w:rPr>
                <w:sz w:val="22"/>
                <w:szCs w:val="22"/>
              </w:rPr>
              <w:t xml:space="preserve"> и п</w:t>
            </w:r>
            <w:r w:rsidRPr="007537BC">
              <w:rPr>
                <w:sz w:val="22"/>
                <w:szCs w:val="22"/>
              </w:rPr>
              <w:t>ов</w:t>
            </w:r>
            <w:r w:rsidRPr="007537BC">
              <w:rPr>
                <w:sz w:val="22"/>
                <w:szCs w:val="22"/>
              </w:rPr>
              <w:t>ы</w:t>
            </w:r>
            <w:r w:rsidRPr="007537BC">
              <w:rPr>
                <w:sz w:val="22"/>
                <w:szCs w:val="22"/>
              </w:rPr>
              <w:t xml:space="preserve">шение эффективности бюджетных расходов. </w:t>
            </w:r>
          </w:p>
        </w:tc>
      </w:tr>
      <w:tr w:rsidR="001D4C55" w:rsidRPr="003804F5" w:rsidTr="00160025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C55" w:rsidRDefault="001D4C55" w:rsidP="00BF4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инициативы</w:t>
            </w:r>
          </w:p>
        </w:tc>
        <w:tc>
          <w:tcPr>
            <w:tcW w:w="7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C55" w:rsidRPr="007537BC" w:rsidRDefault="002C5BB7" w:rsidP="001D4C55">
            <w:pPr>
              <w:jc w:val="both"/>
              <w:rPr>
                <w:sz w:val="22"/>
                <w:szCs w:val="22"/>
              </w:rPr>
            </w:pPr>
            <w:r w:rsidRPr="008740D2">
              <w:rPr>
                <w:sz w:val="22"/>
                <w:szCs w:val="22"/>
              </w:rPr>
              <w:t>повышение качества социальных услуг на местном уровне за счет по</w:t>
            </w:r>
            <w:r w:rsidRPr="008740D2">
              <w:rPr>
                <w:sz w:val="22"/>
                <w:szCs w:val="22"/>
              </w:rPr>
              <w:t>д</w:t>
            </w:r>
            <w:r w:rsidRPr="008740D2">
              <w:rPr>
                <w:sz w:val="22"/>
                <w:szCs w:val="22"/>
              </w:rPr>
              <w:t xml:space="preserve">держки </w:t>
            </w:r>
            <w:r w:rsidRPr="008740D2">
              <w:rPr>
                <w:bCs/>
                <w:sz w:val="22"/>
                <w:szCs w:val="22"/>
              </w:rPr>
              <w:t>совместных инициатив</w:t>
            </w:r>
            <w:r w:rsidRPr="008740D2">
              <w:rPr>
                <w:sz w:val="22"/>
                <w:szCs w:val="22"/>
              </w:rPr>
              <w:t xml:space="preserve"> населения и органов местного сам</w:t>
            </w:r>
            <w:r w:rsidRPr="008740D2">
              <w:rPr>
                <w:sz w:val="22"/>
                <w:szCs w:val="22"/>
              </w:rPr>
              <w:t>о</w:t>
            </w:r>
            <w:r w:rsidRPr="008740D2">
              <w:rPr>
                <w:sz w:val="22"/>
                <w:szCs w:val="22"/>
              </w:rPr>
              <w:t xml:space="preserve">управления, </w:t>
            </w:r>
            <w:r w:rsidRPr="008740D2">
              <w:rPr>
                <w:bCs/>
                <w:sz w:val="22"/>
                <w:szCs w:val="22"/>
              </w:rPr>
              <w:t>развития потенциала</w:t>
            </w:r>
            <w:r w:rsidRPr="008740D2">
              <w:rPr>
                <w:sz w:val="22"/>
                <w:szCs w:val="22"/>
              </w:rPr>
              <w:t xml:space="preserve"> органов местного самоуправления и </w:t>
            </w:r>
            <w:r w:rsidRPr="008740D2">
              <w:rPr>
                <w:bCs/>
                <w:sz w:val="22"/>
                <w:szCs w:val="22"/>
              </w:rPr>
              <w:t>расширения участия граждан</w:t>
            </w:r>
            <w:r w:rsidRPr="008740D2">
              <w:rPr>
                <w:sz w:val="22"/>
                <w:szCs w:val="22"/>
              </w:rPr>
              <w:t xml:space="preserve"> в деятельности органов местного сам</w:t>
            </w:r>
            <w:r w:rsidRPr="008740D2">
              <w:rPr>
                <w:sz w:val="22"/>
                <w:szCs w:val="22"/>
              </w:rPr>
              <w:t>о</w:t>
            </w:r>
            <w:r w:rsidRPr="008740D2">
              <w:rPr>
                <w:sz w:val="22"/>
                <w:szCs w:val="22"/>
              </w:rPr>
              <w:lastRenderedPageBreak/>
              <w:t>управления и в решении своих проблем.</w:t>
            </w:r>
          </w:p>
        </w:tc>
      </w:tr>
    </w:tbl>
    <w:p w:rsidR="00C65750" w:rsidRDefault="00C65750" w:rsidP="0014345D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26" w:name="_Toc171142003"/>
      <w:bookmarkStart w:id="27" w:name="_Toc251017648"/>
    </w:p>
    <w:p w:rsidR="000C7F61" w:rsidRPr="00E7175A" w:rsidRDefault="00482999" w:rsidP="0014345D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</w:t>
      </w:r>
      <w:r w:rsidR="000C7F61" w:rsidRPr="00E7175A">
        <w:rPr>
          <w:rFonts w:ascii="Times New Roman" w:hAnsi="Times New Roman"/>
          <w:sz w:val="24"/>
          <w:szCs w:val="24"/>
          <w:lang w:val="ru-RU"/>
        </w:rPr>
        <w:t xml:space="preserve">Развитие малого </w:t>
      </w:r>
      <w:r w:rsidR="006A38F8" w:rsidRPr="00E7175A">
        <w:rPr>
          <w:rFonts w:ascii="Times New Roman" w:hAnsi="Times New Roman"/>
          <w:sz w:val="24"/>
          <w:szCs w:val="24"/>
          <w:lang w:val="ru-RU"/>
        </w:rPr>
        <w:t xml:space="preserve">и среднего </w:t>
      </w:r>
      <w:r w:rsidR="000C7F61" w:rsidRPr="00E7175A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bookmarkEnd w:id="26"/>
      <w:bookmarkEnd w:id="27"/>
    </w:p>
    <w:p w:rsidR="0014345D" w:rsidRPr="00E7175A" w:rsidRDefault="0014345D" w:rsidP="0014345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920"/>
        <w:gridCol w:w="1800"/>
        <w:gridCol w:w="1980"/>
      </w:tblGrid>
      <w:tr w:rsidR="000C7F61" w:rsidRPr="003804F5" w:rsidTr="002524F2">
        <w:trPr>
          <w:trHeight w:val="790"/>
        </w:trPr>
        <w:tc>
          <w:tcPr>
            <w:tcW w:w="5920" w:type="dxa"/>
            <w:vAlign w:val="center"/>
          </w:tcPr>
          <w:p w:rsidR="000C7F61" w:rsidRPr="003804F5" w:rsidRDefault="000C7F61" w:rsidP="003804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C7F61" w:rsidRPr="003804F5" w:rsidRDefault="000C7F61" w:rsidP="003804F5">
            <w:pPr>
              <w:jc w:val="center"/>
              <w:rPr>
                <w:b/>
                <w:sz w:val="22"/>
                <w:szCs w:val="22"/>
              </w:rPr>
            </w:pPr>
            <w:r w:rsidRPr="003804F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0" w:type="dxa"/>
            <w:vAlign w:val="center"/>
          </w:tcPr>
          <w:p w:rsidR="000C7F61" w:rsidRPr="003804F5" w:rsidRDefault="000C7F61" w:rsidP="003804F5">
            <w:pPr>
              <w:jc w:val="center"/>
              <w:rPr>
                <w:b/>
                <w:sz w:val="22"/>
                <w:szCs w:val="22"/>
              </w:rPr>
            </w:pPr>
            <w:r w:rsidRPr="003804F5">
              <w:rPr>
                <w:b/>
                <w:sz w:val="22"/>
                <w:szCs w:val="22"/>
              </w:rPr>
              <w:t>Численность</w:t>
            </w:r>
          </w:p>
          <w:p w:rsidR="00E50A5F" w:rsidRDefault="000C7F61" w:rsidP="003804F5">
            <w:pPr>
              <w:jc w:val="center"/>
              <w:rPr>
                <w:b/>
                <w:sz w:val="22"/>
                <w:szCs w:val="22"/>
              </w:rPr>
            </w:pPr>
            <w:r w:rsidRPr="003804F5">
              <w:rPr>
                <w:b/>
                <w:sz w:val="22"/>
                <w:szCs w:val="22"/>
              </w:rPr>
              <w:t xml:space="preserve">работающих, </w:t>
            </w:r>
          </w:p>
          <w:p w:rsidR="000C7F61" w:rsidRPr="003804F5" w:rsidRDefault="000C7F61" w:rsidP="003804F5">
            <w:pPr>
              <w:jc w:val="center"/>
              <w:rPr>
                <w:b/>
                <w:sz w:val="22"/>
                <w:szCs w:val="22"/>
              </w:rPr>
            </w:pPr>
            <w:r w:rsidRPr="003804F5">
              <w:rPr>
                <w:b/>
                <w:sz w:val="22"/>
                <w:szCs w:val="22"/>
              </w:rPr>
              <w:t>человек</w:t>
            </w:r>
          </w:p>
        </w:tc>
      </w:tr>
      <w:tr w:rsidR="000C7F61" w:rsidRPr="003804F5" w:rsidTr="00160025">
        <w:trPr>
          <w:trHeight w:val="432"/>
        </w:trPr>
        <w:tc>
          <w:tcPr>
            <w:tcW w:w="5920" w:type="dxa"/>
          </w:tcPr>
          <w:p w:rsidR="000C7F61" w:rsidRPr="003804F5" w:rsidRDefault="000C7F61" w:rsidP="006A38F8">
            <w:pPr>
              <w:rPr>
                <w:sz w:val="22"/>
                <w:szCs w:val="22"/>
              </w:rPr>
            </w:pPr>
            <w:r w:rsidRPr="003804F5">
              <w:rPr>
                <w:sz w:val="22"/>
                <w:szCs w:val="22"/>
              </w:rPr>
              <w:t>Количество малых</w:t>
            </w:r>
            <w:r w:rsidR="006A38F8" w:rsidRPr="003804F5">
              <w:rPr>
                <w:sz w:val="22"/>
                <w:szCs w:val="22"/>
              </w:rPr>
              <w:t xml:space="preserve"> и средних </w:t>
            </w:r>
            <w:r w:rsidRPr="003804F5">
              <w:rPr>
                <w:sz w:val="22"/>
                <w:szCs w:val="22"/>
              </w:rPr>
              <w:t>предприятий, всего</w:t>
            </w:r>
          </w:p>
        </w:tc>
        <w:tc>
          <w:tcPr>
            <w:tcW w:w="1800" w:type="dxa"/>
          </w:tcPr>
          <w:p w:rsidR="000C7F61" w:rsidRPr="003804F5" w:rsidRDefault="002524F2" w:rsidP="000F7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0" w:type="dxa"/>
          </w:tcPr>
          <w:p w:rsidR="000C7F61" w:rsidRPr="003804F5" w:rsidRDefault="000C7F61" w:rsidP="00A03248">
            <w:pPr>
              <w:jc w:val="center"/>
              <w:rPr>
                <w:sz w:val="22"/>
                <w:szCs w:val="22"/>
              </w:rPr>
            </w:pPr>
          </w:p>
        </w:tc>
      </w:tr>
      <w:tr w:rsidR="006A38F8" w:rsidRPr="003804F5" w:rsidTr="00160025">
        <w:trPr>
          <w:trHeight w:val="432"/>
        </w:trPr>
        <w:tc>
          <w:tcPr>
            <w:tcW w:w="9700" w:type="dxa"/>
            <w:gridSpan w:val="3"/>
          </w:tcPr>
          <w:p w:rsidR="006A38F8" w:rsidRPr="003804F5" w:rsidRDefault="006A38F8" w:rsidP="006A38F8">
            <w:pPr>
              <w:rPr>
                <w:sz w:val="22"/>
                <w:szCs w:val="22"/>
              </w:rPr>
            </w:pPr>
            <w:r w:rsidRPr="003804F5">
              <w:rPr>
                <w:sz w:val="22"/>
                <w:szCs w:val="22"/>
              </w:rPr>
              <w:t>В том числе:</w:t>
            </w:r>
          </w:p>
        </w:tc>
      </w:tr>
      <w:tr w:rsidR="00ED7E5F" w:rsidRPr="003804F5" w:rsidTr="00ED7E5F">
        <w:trPr>
          <w:trHeight w:val="432"/>
        </w:trPr>
        <w:tc>
          <w:tcPr>
            <w:tcW w:w="5920" w:type="dxa"/>
          </w:tcPr>
          <w:p w:rsidR="00ED7E5F" w:rsidRPr="003804F5" w:rsidRDefault="00ED7E5F" w:rsidP="003804F5">
            <w:pPr>
              <w:ind w:left="720"/>
              <w:rPr>
                <w:sz w:val="22"/>
                <w:szCs w:val="22"/>
              </w:rPr>
            </w:pPr>
            <w:r w:rsidRPr="003804F5">
              <w:rPr>
                <w:sz w:val="22"/>
                <w:szCs w:val="22"/>
              </w:rPr>
              <w:t>В сфере торговли</w:t>
            </w:r>
          </w:p>
        </w:tc>
        <w:tc>
          <w:tcPr>
            <w:tcW w:w="1800" w:type="dxa"/>
          </w:tcPr>
          <w:p w:rsidR="00ED7E5F" w:rsidRPr="003804F5" w:rsidRDefault="00ED7E5F" w:rsidP="00267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vMerge w:val="restart"/>
            <w:vAlign w:val="center"/>
          </w:tcPr>
          <w:p w:rsidR="00ED7E5F" w:rsidRDefault="002524F2" w:rsidP="00ED7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  <w:p w:rsidR="00ED7E5F" w:rsidRPr="003804F5" w:rsidRDefault="00ED7E5F" w:rsidP="00ED7E5F">
            <w:pPr>
              <w:jc w:val="center"/>
              <w:rPr>
                <w:sz w:val="22"/>
                <w:szCs w:val="22"/>
              </w:rPr>
            </w:pPr>
          </w:p>
        </w:tc>
      </w:tr>
      <w:tr w:rsidR="00ED7E5F" w:rsidRPr="003804F5" w:rsidTr="00160025">
        <w:trPr>
          <w:trHeight w:val="432"/>
        </w:trPr>
        <w:tc>
          <w:tcPr>
            <w:tcW w:w="5920" w:type="dxa"/>
          </w:tcPr>
          <w:p w:rsidR="00ED7E5F" w:rsidRPr="003804F5" w:rsidRDefault="00ED7E5F" w:rsidP="003804F5">
            <w:pPr>
              <w:ind w:left="720"/>
              <w:rPr>
                <w:sz w:val="22"/>
                <w:szCs w:val="22"/>
              </w:rPr>
            </w:pPr>
            <w:r w:rsidRPr="003804F5">
              <w:rPr>
                <w:sz w:val="22"/>
                <w:szCs w:val="22"/>
              </w:rPr>
              <w:t>В сфере бытового обслуживания населения</w:t>
            </w:r>
          </w:p>
        </w:tc>
        <w:tc>
          <w:tcPr>
            <w:tcW w:w="1800" w:type="dxa"/>
          </w:tcPr>
          <w:p w:rsidR="00ED7E5F" w:rsidRPr="003804F5" w:rsidRDefault="00ED7E5F" w:rsidP="00267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</w:tcPr>
          <w:p w:rsidR="00ED7E5F" w:rsidRPr="003804F5" w:rsidRDefault="00ED7E5F" w:rsidP="00A03248">
            <w:pPr>
              <w:jc w:val="center"/>
              <w:rPr>
                <w:sz w:val="22"/>
                <w:szCs w:val="22"/>
              </w:rPr>
            </w:pPr>
          </w:p>
        </w:tc>
      </w:tr>
      <w:tr w:rsidR="00ED7E5F" w:rsidRPr="003804F5" w:rsidTr="00160025">
        <w:trPr>
          <w:trHeight w:val="383"/>
        </w:trPr>
        <w:tc>
          <w:tcPr>
            <w:tcW w:w="5920" w:type="dxa"/>
            <w:shd w:val="clear" w:color="auto" w:fill="auto"/>
          </w:tcPr>
          <w:p w:rsidR="00ED7E5F" w:rsidRPr="003804F5" w:rsidRDefault="00ED7E5F" w:rsidP="003804F5">
            <w:pPr>
              <w:ind w:left="720"/>
              <w:rPr>
                <w:sz w:val="22"/>
                <w:szCs w:val="22"/>
              </w:rPr>
            </w:pPr>
            <w:r w:rsidRPr="003804F5">
              <w:rPr>
                <w:sz w:val="22"/>
                <w:szCs w:val="22"/>
              </w:rPr>
              <w:t>В сфере производства:</w:t>
            </w:r>
          </w:p>
        </w:tc>
        <w:tc>
          <w:tcPr>
            <w:tcW w:w="1800" w:type="dxa"/>
            <w:shd w:val="clear" w:color="auto" w:fill="auto"/>
          </w:tcPr>
          <w:p w:rsidR="00ED7E5F" w:rsidRPr="003804F5" w:rsidRDefault="002524F2" w:rsidP="00310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vMerge/>
            <w:shd w:val="clear" w:color="auto" w:fill="auto"/>
          </w:tcPr>
          <w:p w:rsidR="00ED7E5F" w:rsidRPr="003804F5" w:rsidRDefault="00ED7E5F" w:rsidP="00310618">
            <w:pPr>
              <w:jc w:val="center"/>
              <w:rPr>
                <w:sz w:val="22"/>
                <w:szCs w:val="22"/>
              </w:rPr>
            </w:pPr>
          </w:p>
        </w:tc>
      </w:tr>
      <w:tr w:rsidR="00ED7E5F" w:rsidRPr="003804F5" w:rsidTr="00160025">
        <w:trPr>
          <w:trHeight w:val="382"/>
        </w:trPr>
        <w:tc>
          <w:tcPr>
            <w:tcW w:w="5920" w:type="dxa"/>
            <w:shd w:val="clear" w:color="auto" w:fill="auto"/>
          </w:tcPr>
          <w:p w:rsidR="00ED7E5F" w:rsidRPr="003804F5" w:rsidRDefault="00ED7E5F" w:rsidP="003804F5">
            <w:pPr>
              <w:ind w:left="1440"/>
              <w:rPr>
                <w:sz w:val="22"/>
                <w:szCs w:val="22"/>
              </w:rPr>
            </w:pPr>
            <w:r w:rsidRPr="003804F5">
              <w:rPr>
                <w:sz w:val="22"/>
                <w:szCs w:val="22"/>
              </w:rPr>
              <w:t>Продовольственных товаров</w:t>
            </w:r>
          </w:p>
        </w:tc>
        <w:tc>
          <w:tcPr>
            <w:tcW w:w="1800" w:type="dxa"/>
            <w:shd w:val="clear" w:color="auto" w:fill="auto"/>
          </w:tcPr>
          <w:p w:rsidR="00ED7E5F" w:rsidRPr="003804F5" w:rsidRDefault="00D04273" w:rsidP="00267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shd w:val="clear" w:color="auto" w:fill="auto"/>
          </w:tcPr>
          <w:p w:rsidR="00ED7E5F" w:rsidRPr="003804F5" w:rsidRDefault="00ED7E5F" w:rsidP="00A03248">
            <w:pPr>
              <w:jc w:val="center"/>
              <w:rPr>
                <w:sz w:val="22"/>
                <w:szCs w:val="22"/>
              </w:rPr>
            </w:pPr>
          </w:p>
        </w:tc>
      </w:tr>
      <w:tr w:rsidR="00ED7E5F" w:rsidRPr="003804F5" w:rsidTr="00160025">
        <w:trPr>
          <w:trHeight w:val="432"/>
        </w:trPr>
        <w:tc>
          <w:tcPr>
            <w:tcW w:w="5920" w:type="dxa"/>
            <w:shd w:val="clear" w:color="auto" w:fill="auto"/>
          </w:tcPr>
          <w:p w:rsidR="00ED7E5F" w:rsidRPr="00E7175A" w:rsidRDefault="00ED7E5F" w:rsidP="003804F5">
            <w:pPr>
              <w:ind w:left="1440"/>
            </w:pPr>
            <w:r w:rsidRPr="003804F5">
              <w:rPr>
                <w:sz w:val="22"/>
                <w:szCs w:val="22"/>
              </w:rPr>
              <w:t>Непродовольственных товаров</w:t>
            </w:r>
          </w:p>
        </w:tc>
        <w:tc>
          <w:tcPr>
            <w:tcW w:w="1800" w:type="dxa"/>
          </w:tcPr>
          <w:p w:rsidR="00ED7E5F" w:rsidRPr="003804F5" w:rsidRDefault="002524F2" w:rsidP="00310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vMerge/>
          </w:tcPr>
          <w:p w:rsidR="00ED7E5F" w:rsidRPr="003804F5" w:rsidRDefault="00ED7E5F" w:rsidP="00310618">
            <w:pPr>
              <w:jc w:val="center"/>
              <w:rPr>
                <w:sz w:val="22"/>
                <w:szCs w:val="22"/>
              </w:rPr>
            </w:pPr>
          </w:p>
        </w:tc>
      </w:tr>
      <w:tr w:rsidR="00ED7E5F" w:rsidRPr="003804F5" w:rsidTr="00160025">
        <w:trPr>
          <w:trHeight w:val="432"/>
        </w:trPr>
        <w:tc>
          <w:tcPr>
            <w:tcW w:w="5920" w:type="dxa"/>
            <w:shd w:val="clear" w:color="auto" w:fill="auto"/>
          </w:tcPr>
          <w:p w:rsidR="00ED7E5F" w:rsidRPr="003804F5" w:rsidRDefault="00ED7E5F" w:rsidP="00BE3FE7">
            <w:pPr>
              <w:ind w:left="1440" w:hanging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сфера</w:t>
            </w:r>
          </w:p>
        </w:tc>
        <w:tc>
          <w:tcPr>
            <w:tcW w:w="1800" w:type="dxa"/>
          </w:tcPr>
          <w:p w:rsidR="00ED7E5F" w:rsidRPr="003804F5" w:rsidRDefault="00ED7E5F" w:rsidP="0025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24F2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vMerge/>
          </w:tcPr>
          <w:p w:rsidR="00ED7E5F" w:rsidRPr="003804F5" w:rsidRDefault="00ED7E5F" w:rsidP="00CF7E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657E" w:rsidRPr="00E7175A" w:rsidRDefault="00482999" w:rsidP="00D1590F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28" w:name="_Toc171142004"/>
      <w:bookmarkStart w:id="29" w:name="_Toc251017649"/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r w:rsidR="002B64D3" w:rsidRPr="00E7175A">
        <w:rPr>
          <w:rFonts w:ascii="Times New Roman" w:hAnsi="Times New Roman"/>
          <w:sz w:val="24"/>
          <w:szCs w:val="24"/>
          <w:lang w:val="ru-RU"/>
        </w:rPr>
        <w:t>Стратегическая цель и основные задачи программы</w:t>
      </w:r>
      <w:bookmarkEnd w:id="28"/>
      <w:bookmarkEnd w:id="29"/>
      <w:r w:rsidR="00FC6BBE" w:rsidRPr="00E7175A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01FC2" w:rsidRPr="00E7175A" w:rsidRDefault="00301FC2" w:rsidP="00A204DC">
      <w:pPr>
        <w:pStyle w:val="2"/>
        <w:spacing w:before="120" w:after="0"/>
        <w:rPr>
          <w:rFonts w:ascii="Times New Roman" w:hAnsi="Times New Roman"/>
          <w:b w:val="0"/>
          <w:i w:val="0"/>
          <w:szCs w:val="24"/>
          <w:lang w:val="ru-RU"/>
        </w:rPr>
      </w:pPr>
      <w:r w:rsidRPr="00E7175A">
        <w:rPr>
          <w:rFonts w:ascii="Times New Roman" w:hAnsi="Times New Roman"/>
          <w:b w:val="0"/>
          <w:i w:val="0"/>
          <w:szCs w:val="24"/>
          <w:lang w:val="ru-RU"/>
        </w:rPr>
        <w:t xml:space="preserve">Общей стратегической целью настоящей </w:t>
      </w:r>
      <w:r w:rsidR="00B34DDF">
        <w:rPr>
          <w:rFonts w:ascii="Times New Roman" w:hAnsi="Times New Roman"/>
          <w:b w:val="0"/>
          <w:i w:val="0"/>
          <w:szCs w:val="24"/>
          <w:lang w:val="ru-RU"/>
        </w:rPr>
        <w:t>п</w:t>
      </w:r>
      <w:r w:rsidRPr="00E7175A">
        <w:rPr>
          <w:rFonts w:ascii="Times New Roman" w:hAnsi="Times New Roman"/>
          <w:b w:val="0"/>
          <w:i w:val="0"/>
          <w:szCs w:val="24"/>
          <w:lang w:val="ru-RU"/>
        </w:rPr>
        <w:t>рограммы является</w:t>
      </w:r>
      <w:r w:rsidR="00710A4A">
        <w:rPr>
          <w:rFonts w:ascii="Times New Roman" w:hAnsi="Times New Roman"/>
          <w:b w:val="0"/>
          <w:i w:val="0"/>
          <w:szCs w:val="24"/>
          <w:lang w:val="ru-RU"/>
        </w:rPr>
        <w:t>:</w:t>
      </w:r>
      <w:r w:rsidRPr="00E7175A">
        <w:rPr>
          <w:rFonts w:ascii="Times New Roman" w:hAnsi="Times New Roman"/>
          <w:b w:val="0"/>
          <w:i w:val="0"/>
          <w:szCs w:val="24"/>
          <w:lang w:val="ru-RU"/>
        </w:rPr>
        <w:t xml:space="preserve"> </w:t>
      </w:r>
      <w:r w:rsidR="008C67BA">
        <w:rPr>
          <w:rFonts w:ascii="Times New Roman" w:hAnsi="Times New Roman"/>
          <w:b w:val="0"/>
          <w:sz w:val="20"/>
          <w:lang w:val="ru-RU"/>
        </w:rPr>
        <w:t xml:space="preserve"> </w:t>
      </w:r>
    </w:p>
    <w:p w:rsidR="00A03248" w:rsidRPr="00E7175A" w:rsidRDefault="00710A4A" w:rsidP="00A03248">
      <w:pPr>
        <w:pStyle w:val="2"/>
        <w:spacing w:before="120" w:after="0"/>
        <w:jc w:val="both"/>
        <w:rPr>
          <w:rFonts w:ascii="Times New Roman" w:hAnsi="Times New Roman"/>
          <w:b w:val="0"/>
          <w:i w:val="0"/>
          <w:szCs w:val="24"/>
          <w:lang w:val="ru-RU"/>
        </w:rPr>
      </w:pPr>
      <w:r>
        <w:rPr>
          <w:rFonts w:ascii="Times New Roman" w:hAnsi="Times New Roman"/>
          <w:b w:val="0"/>
          <w:i w:val="0"/>
          <w:szCs w:val="24"/>
          <w:lang w:val="ru-RU"/>
        </w:rPr>
        <w:t xml:space="preserve">    - с</w:t>
      </w:r>
      <w:r w:rsidR="00A03248">
        <w:rPr>
          <w:rFonts w:ascii="Times New Roman" w:hAnsi="Times New Roman"/>
          <w:b w:val="0"/>
          <w:i w:val="0"/>
          <w:szCs w:val="24"/>
          <w:lang w:val="ru-RU"/>
        </w:rPr>
        <w:t>табильное повышение уровня и качества жизни населения за счет привлечения внешних инвестиций (в том числе за счет поддержки совместных инициатив населения),  развитие п</w:t>
      </w:r>
      <w:r w:rsidR="00A03248">
        <w:rPr>
          <w:rFonts w:ascii="Times New Roman" w:hAnsi="Times New Roman"/>
          <w:b w:val="0"/>
          <w:i w:val="0"/>
          <w:szCs w:val="24"/>
          <w:lang w:val="ru-RU"/>
        </w:rPr>
        <w:t>о</w:t>
      </w:r>
      <w:r w:rsidR="00A03248">
        <w:rPr>
          <w:rFonts w:ascii="Times New Roman" w:hAnsi="Times New Roman"/>
          <w:b w:val="0"/>
          <w:i w:val="0"/>
          <w:szCs w:val="24"/>
          <w:lang w:val="ru-RU"/>
        </w:rPr>
        <w:t>тенциала органов местного самоуправления и расширения участия граждан в деятельности органов местного самоуправления</w:t>
      </w:r>
      <w:r w:rsidR="00AA12CA">
        <w:rPr>
          <w:rFonts w:ascii="Times New Roman" w:hAnsi="Times New Roman"/>
          <w:b w:val="0"/>
          <w:i w:val="0"/>
          <w:szCs w:val="24"/>
          <w:lang w:val="ru-RU"/>
        </w:rPr>
        <w:t>.</w:t>
      </w:r>
    </w:p>
    <w:p w:rsidR="00A204DC" w:rsidRPr="00E7175A" w:rsidRDefault="00A204DC" w:rsidP="00A204DC">
      <w:pPr>
        <w:rPr>
          <w:sz w:val="24"/>
          <w:szCs w:val="24"/>
        </w:rPr>
      </w:pPr>
    </w:p>
    <w:p w:rsidR="00482999" w:rsidRDefault="00A204DC" w:rsidP="00A204DC">
      <w:pPr>
        <w:pStyle w:val="2"/>
        <w:spacing w:before="120" w:after="0"/>
        <w:rPr>
          <w:rFonts w:ascii="Times New Roman" w:hAnsi="Times New Roman"/>
          <w:b w:val="0"/>
          <w:sz w:val="20"/>
          <w:lang w:val="ru-RU"/>
        </w:rPr>
      </w:pPr>
      <w:r w:rsidRPr="00E7175A">
        <w:rPr>
          <w:rFonts w:ascii="Times New Roman" w:hAnsi="Times New Roman"/>
          <w:b w:val="0"/>
          <w:i w:val="0"/>
          <w:szCs w:val="24"/>
          <w:lang w:val="ru-RU"/>
        </w:rPr>
        <w:t>Для достижения этой цели предполагается решить следующие задачи</w:t>
      </w:r>
      <w:r w:rsidR="00FE35B6" w:rsidRPr="00FE35B6">
        <w:rPr>
          <w:rFonts w:ascii="Times New Roman" w:hAnsi="Times New Roman"/>
          <w:b w:val="0"/>
          <w:sz w:val="20"/>
          <w:lang w:val="ru-RU"/>
        </w:rPr>
        <w:t xml:space="preserve"> </w:t>
      </w:r>
      <w:r w:rsidR="00710A4A" w:rsidRPr="00710A4A">
        <w:rPr>
          <w:rFonts w:ascii="Times New Roman" w:hAnsi="Times New Roman"/>
          <w:b w:val="0"/>
          <w:i w:val="0"/>
          <w:sz w:val="20"/>
          <w:lang w:val="ru-RU"/>
        </w:rPr>
        <w:t>:</w:t>
      </w:r>
    </w:p>
    <w:p w:rsidR="0002265C" w:rsidRPr="00443726" w:rsidRDefault="0002265C" w:rsidP="0002265C">
      <w:pPr>
        <w:rPr>
          <w:sz w:val="24"/>
          <w:szCs w:val="24"/>
        </w:rPr>
      </w:pPr>
    </w:p>
    <w:p w:rsidR="00A03248" w:rsidRDefault="00A03248" w:rsidP="00A0324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Повышения уровня участия населения в разрешении собственных проблем и в план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ровании и</w:t>
      </w:r>
      <w:r w:rsidR="00AA12CA">
        <w:rPr>
          <w:sz w:val="24"/>
          <w:szCs w:val="24"/>
        </w:rPr>
        <w:t xml:space="preserve"> расходовании бюджетных средств;</w:t>
      </w:r>
    </w:p>
    <w:p w:rsidR="00AA12CA" w:rsidRDefault="00A03248" w:rsidP="00AA12C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способностей местных органов власти готовить и внедрять проекты с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стием населения</w:t>
      </w:r>
      <w:r w:rsidR="00AA12CA">
        <w:rPr>
          <w:sz w:val="24"/>
          <w:szCs w:val="24"/>
        </w:rPr>
        <w:t>;</w:t>
      </w:r>
    </w:p>
    <w:p w:rsidR="002524F2" w:rsidRDefault="002524F2" w:rsidP="00AA12CA">
      <w:pPr>
        <w:numPr>
          <w:ilvl w:val="0"/>
          <w:numId w:val="3"/>
        </w:numPr>
        <w:jc w:val="both"/>
        <w:rPr>
          <w:sz w:val="24"/>
          <w:szCs w:val="24"/>
        </w:rPr>
      </w:pPr>
      <w:r w:rsidRPr="002524F2">
        <w:rPr>
          <w:sz w:val="24"/>
          <w:szCs w:val="24"/>
        </w:rPr>
        <w:t xml:space="preserve">Устройство детской игровой площадки ул. Труда, д. </w:t>
      </w:r>
      <w:r w:rsidR="004845A2">
        <w:rPr>
          <w:sz w:val="24"/>
          <w:szCs w:val="24"/>
        </w:rPr>
        <w:t>1</w:t>
      </w:r>
      <w:r w:rsidRPr="002524F2">
        <w:rPr>
          <w:sz w:val="24"/>
          <w:szCs w:val="24"/>
        </w:rPr>
        <w:t>Г, дер. Самоулки</w:t>
      </w:r>
    </w:p>
    <w:p w:rsidR="002524F2" w:rsidRDefault="002524F2" w:rsidP="00AA12CA">
      <w:pPr>
        <w:numPr>
          <w:ilvl w:val="0"/>
          <w:numId w:val="3"/>
        </w:numPr>
        <w:jc w:val="both"/>
        <w:rPr>
          <w:sz w:val="24"/>
          <w:szCs w:val="24"/>
        </w:rPr>
      </w:pPr>
      <w:r w:rsidRPr="002524F2">
        <w:rPr>
          <w:sz w:val="24"/>
          <w:szCs w:val="24"/>
        </w:rPr>
        <w:t>Ремонт проезжей части ул. Конева, пгт Свеча</w:t>
      </w:r>
    </w:p>
    <w:p w:rsidR="002524F2" w:rsidRDefault="002524F2" w:rsidP="00AA12CA">
      <w:pPr>
        <w:numPr>
          <w:ilvl w:val="0"/>
          <w:numId w:val="3"/>
        </w:numPr>
        <w:jc w:val="both"/>
        <w:rPr>
          <w:sz w:val="24"/>
          <w:szCs w:val="24"/>
        </w:rPr>
      </w:pPr>
      <w:r w:rsidRPr="002524F2">
        <w:rPr>
          <w:sz w:val="24"/>
          <w:szCs w:val="24"/>
        </w:rPr>
        <w:t>Ремонт проезжей части пер. Ветеранов и части ул. Молодежная, дер. Еременки</w:t>
      </w:r>
    </w:p>
    <w:p w:rsidR="00310618" w:rsidRPr="00011ED0" w:rsidRDefault="00310618" w:rsidP="00B752E8">
      <w:pPr>
        <w:ind w:left="720"/>
        <w:jc w:val="both"/>
        <w:rPr>
          <w:sz w:val="24"/>
          <w:szCs w:val="24"/>
        </w:rPr>
      </w:pPr>
    </w:p>
    <w:p w:rsidR="0038657E" w:rsidRPr="00A13872" w:rsidRDefault="00A204DC" w:rsidP="00623BF9">
      <w:pPr>
        <w:pStyle w:val="2"/>
        <w:spacing w:before="120" w:after="0"/>
        <w:rPr>
          <w:rFonts w:ascii="Times New Roman" w:hAnsi="Times New Roman"/>
          <w:sz w:val="20"/>
          <w:lang w:val="ru-RU"/>
        </w:rPr>
      </w:pPr>
      <w:r w:rsidRPr="00A13872">
        <w:rPr>
          <w:rFonts w:ascii="Times New Roman" w:hAnsi="Times New Roman"/>
          <w:sz w:val="20"/>
          <w:lang w:val="ru-RU"/>
        </w:rPr>
        <w:t xml:space="preserve">Соответствующий инвестиционный план приведен в </w:t>
      </w:r>
      <w:r w:rsidR="003461AE" w:rsidRPr="00A13872">
        <w:rPr>
          <w:rFonts w:ascii="Times New Roman" w:hAnsi="Times New Roman"/>
          <w:sz w:val="20"/>
          <w:lang w:val="ru-RU"/>
        </w:rPr>
        <w:t xml:space="preserve">Приложении </w:t>
      </w:r>
      <w:r w:rsidR="00482999" w:rsidRPr="00A13872">
        <w:rPr>
          <w:rFonts w:ascii="Times New Roman" w:hAnsi="Times New Roman"/>
          <w:sz w:val="20"/>
          <w:lang w:val="ru-RU"/>
        </w:rPr>
        <w:t>2</w:t>
      </w:r>
      <w:r w:rsidR="000373CE" w:rsidRPr="00A13872">
        <w:rPr>
          <w:rFonts w:ascii="Times New Roman" w:hAnsi="Times New Roman"/>
          <w:sz w:val="20"/>
          <w:lang w:val="ru-RU"/>
        </w:rPr>
        <w:t>.</w:t>
      </w:r>
    </w:p>
    <w:p w:rsidR="00975ECA" w:rsidRPr="002536E3" w:rsidRDefault="00482999" w:rsidP="002536E3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30" w:name="_Toc171142005"/>
      <w:bookmarkStart w:id="31" w:name="_Toc251017650"/>
      <w:r>
        <w:rPr>
          <w:rFonts w:ascii="Times New Roman" w:hAnsi="Times New Roman"/>
          <w:sz w:val="24"/>
          <w:szCs w:val="24"/>
          <w:lang w:val="ru-RU"/>
        </w:rPr>
        <w:t xml:space="preserve">9. </w:t>
      </w:r>
      <w:r w:rsidR="00EE063D" w:rsidRPr="00E7175A">
        <w:rPr>
          <w:rFonts w:ascii="Times New Roman" w:hAnsi="Times New Roman"/>
          <w:sz w:val="24"/>
          <w:szCs w:val="24"/>
          <w:lang w:val="ru-RU"/>
        </w:rPr>
        <w:t>Внутренни</w:t>
      </w:r>
      <w:r w:rsidR="0014345D" w:rsidRPr="00E7175A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DC34E2" w:rsidRPr="00E7175A">
        <w:rPr>
          <w:rFonts w:ascii="Times New Roman" w:hAnsi="Times New Roman"/>
          <w:sz w:val="24"/>
          <w:szCs w:val="24"/>
          <w:lang w:val="ru-RU"/>
        </w:rPr>
        <w:t>возможности муниципального образования</w:t>
      </w:r>
      <w:r w:rsidR="00EE063D" w:rsidRPr="00E7175A">
        <w:rPr>
          <w:rFonts w:ascii="Times New Roman" w:hAnsi="Times New Roman"/>
          <w:sz w:val="24"/>
          <w:szCs w:val="24"/>
          <w:lang w:val="ru-RU"/>
        </w:rPr>
        <w:t>, влияющие на достижени</w:t>
      </w:r>
      <w:r w:rsidR="00DC34E2" w:rsidRPr="00E7175A">
        <w:rPr>
          <w:rFonts w:ascii="Times New Roman" w:hAnsi="Times New Roman"/>
          <w:sz w:val="24"/>
          <w:szCs w:val="24"/>
          <w:lang w:val="ru-RU"/>
        </w:rPr>
        <w:t>е</w:t>
      </w:r>
      <w:r w:rsidR="00EE063D" w:rsidRPr="00E7175A">
        <w:rPr>
          <w:rFonts w:ascii="Times New Roman" w:hAnsi="Times New Roman"/>
          <w:sz w:val="24"/>
          <w:szCs w:val="24"/>
          <w:lang w:val="ru-RU"/>
        </w:rPr>
        <w:t xml:space="preserve"> поставленной цели</w:t>
      </w:r>
      <w:r w:rsidR="009775E8" w:rsidRPr="00E7175A">
        <w:rPr>
          <w:rFonts w:ascii="Times New Roman" w:hAnsi="Times New Roman"/>
          <w:sz w:val="24"/>
          <w:szCs w:val="24"/>
          <w:lang w:val="ru-RU"/>
        </w:rPr>
        <w:t>; Наличие необходимых ресурсов</w:t>
      </w:r>
      <w:r w:rsidR="00EE063D" w:rsidRPr="00E7175A">
        <w:rPr>
          <w:rFonts w:ascii="Times New Roman" w:hAnsi="Times New Roman"/>
          <w:sz w:val="24"/>
          <w:szCs w:val="24"/>
          <w:lang w:val="ru-RU"/>
        </w:rPr>
        <w:t>:</w:t>
      </w:r>
      <w:bookmarkEnd w:id="30"/>
      <w:bookmarkEnd w:id="31"/>
      <w:r w:rsidR="00EE063D" w:rsidRPr="00E7175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75ECA" w:rsidRPr="00975ECA" w:rsidRDefault="00975ECA" w:rsidP="00975ECA">
      <w:pPr>
        <w:rPr>
          <w:lang w:eastAsia="ru-RU"/>
        </w:rPr>
      </w:pPr>
    </w:p>
    <w:p w:rsidR="00A13872" w:rsidRDefault="00A13872" w:rsidP="00A13872">
      <w:pPr>
        <w:pStyle w:val="30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79602C">
        <w:rPr>
          <w:rFonts w:ascii="Times New Roman" w:hAnsi="Times New Roman"/>
          <w:b/>
          <w:szCs w:val="24"/>
          <w:lang w:val="ru-RU"/>
        </w:rPr>
        <w:t>человеческие ресурсы:</w:t>
      </w:r>
      <w:r w:rsidRPr="00E7175A">
        <w:rPr>
          <w:rFonts w:ascii="Times New Roman" w:hAnsi="Times New Roman"/>
          <w:szCs w:val="24"/>
          <w:lang w:val="ru-RU"/>
        </w:rPr>
        <w:t xml:space="preserve"> </w:t>
      </w:r>
    </w:p>
    <w:p w:rsidR="00742A9D" w:rsidRDefault="00A13872" w:rsidP="00A13872">
      <w:pPr>
        <w:pStyle w:val="30"/>
        <w:spacing w:before="120"/>
        <w:ind w:firstLine="284"/>
        <w:jc w:val="both"/>
        <w:rPr>
          <w:rFonts w:ascii="Times New Roman" w:hAnsi="Times New Roman"/>
          <w:szCs w:val="24"/>
          <w:lang w:val="ru-RU"/>
        </w:rPr>
      </w:pPr>
      <w:r w:rsidRPr="002112A4">
        <w:rPr>
          <w:rFonts w:ascii="Times New Roman" w:hAnsi="Times New Roman"/>
          <w:i/>
          <w:szCs w:val="24"/>
          <w:lang w:val="ru-RU"/>
        </w:rPr>
        <w:t>сильные стороны: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наличие активности и предприимчивости части населения; наличие достаточного интеллектуального потенциала; наличие потенциально свободной рабочей с</w:t>
      </w:r>
      <w:r>
        <w:rPr>
          <w:rFonts w:ascii="Times New Roman" w:hAnsi="Times New Roman"/>
          <w:szCs w:val="24"/>
          <w:lang w:val="ru-RU"/>
        </w:rPr>
        <w:t>и</w:t>
      </w:r>
      <w:r>
        <w:rPr>
          <w:rFonts w:ascii="Times New Roman" w:hAnsi="Times New Roman"/>
          <w:szCs w:val="24"/>
          <w:lang w:val="ru-RU"/>
        </w:rPr>
        <w:t>лы</w:t>
      </w:r>
      <w:r w:rsidR="00742A9D">
        <w:rPr>
          <w:rFonts w:ascii="Times New Roman" w:hAnsi="Times New Roman"/>
          <w:szCs w:val="24"/>
          <w:lang w:val="ru-RU"/>
        </w:rPr>
        <w:t>.</w:t>
      </w:r>
    </w:p>
    <w:p w:rsidR="00A13872" w:rsidRPr="0079602C" w:rsidRDefault="00A13872" w:rsidP="00A13872">
      <w:pPr>
        <w:pStyle w:val="30"/>
        <w:spacing w:before="120"/>
        <w:ind w:firstLine="284"/>
        <w:jc w:val="both"/>
        <w:rPr>
          <w:rFonts w:ascii="Times New Roman" w:hAnsi="Times New Roman"/>
          <w:szCs w:val="24"/>
          <w:lang w:val="ru-RU"/>
        </w:rPr>
      </w:pPr>
      <w:r w:rsidRPr="002112A4">
        <w:rPr>
          <w:rFonts w:ascii="Times New Roman" w:hAnsi="Times New Roman"/>
          <w:i/>
          <w:szCs w:val="24"/>
          <w:lang w:val="ru-RU"/>
        </w:rPr>
        <w:lastRenderedPageBreak/>
        <w:t>слабые стороны:</w:t>
      </w:r>
      <w:r>
        <w:rPr>
          <w:rFonts w:ascii="Times New Roman" w:hAnsi="Times New Roman"/>
          <w:szCs w:val="24"/>
          <w:lang w:val="ru-RU"/>
        </w:rPr>
        <w:t xml:space="preserve"> ограниченное количество квалифицированных управленческих кадров и кадров в целом в большинстве служб и предприятий. </w:t>
      </w:r>
    </w:p>
    <w:p w:rsidR="00A13872" w:rsidRDefault="00A13872" w:rsidP="00A13872">
      <w:pPr>
        <w:pStyle w:val="30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79602C">
        <w:rPr>
          <w:rFonts w:ascii="Times New Roman" w:hAnsi="Times New Roman"/>
          <w:b/>
          <w:szCs w:val="24"/>
          <w:lang w:val="ru-RU"/>
        </w:rPr>
        <w:t>финансовые ресурсы</w:t>
      </w:r>
      <w:r>
        <w:rPr>
          <w:rFonts w:ascii="Times New Roman" w:hAnsi="Times New Roman"/>
          <w:b/>
          <w:szCs w:val="24"/>
          <w:lang w:val="ru-RU"/>
        </w:rPr>
        <w:t xml:space="preserve">: </w:t>
      </w:r>
    </w:p>
    <w:p w:rsidR="00A13872" w:rsidRDefault="00A13872" w:rsidP="00A13872">
      <w:pPr>
        <w:pStyle w:val="30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2112A4">
        <w:rPr>
          <w:rFonts w:ascii="Times New Roman" w:hAnsi="Times New Roman"/>
          <w:i/>
          <w:szCs w:val="24"/>
          <w:lang w:val="ru-RU"/>
        </w:rPr>
        <w:t>сильные стороны: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  <w:r w:rsidRPr="000D384D">
        <w:rPr>
          <w:rFonts w:ascii="Times New Roman" w:hAnsi="Times New Roman"/>
          <w:szCs w:val="24"/>
          <w:lang w:val="ru-RU"/>
        </w:rPr>
        <w:t>развитие системы кредитно-финансовых учреждений; наличие инфр</w:t>
      </w:r>
      <w:r w:rsidRPr="000D384D">
        <w:rPr>
          <w:rFonts w:ascii="Times New Roman" w:hAnsi="Times New Roman"/>
          <w:szCs w:val="24"/>
          <w:lang w:val="ru-RU"/>
        </w:rPr>
        <w:t>а</w:t>
      </w:r>
      <w:r w:rsidRPr="000D384D">
        <w:rPr>
          <w:rFonts w:ascii="Times New Roman" w:hAnsi="Times New Roman"/>
          <w:szCs w:val="24"/>
          <w:lang w:val="ru-RU"/>
        </w:rPr>
        <w:t>структуры поддержки</w:t>
      </w:r>
      <w:r w:rsidRPr="00270CDB">
        <w:rPr>
          <w:rFonts w:ascii="Times New Roman" w:hAnsi="Times New Roman"/>
          <w:szCs w:val="24"/>
          <w:lang w:val="ru-RU"/>
        </w:rPr>
        <w:t xml:space="preserve"> малого предпринимательства; отсутствие кредиторской</w:t>
      </w:r>
      <w:r>
        <w:rPr>
          <w:rFonts w:ascii="Times New Roman" w:hAnsi="Times New Roman"/>
          <w:szCs w:val="24"/>
          <w:lang w:val="ru-RU"/>
        </w:rPr>
        <w:t xml:space="preserve"> задолженн</w:t>
      </w:r>
      <w:r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 xml:space="preserve">сти бюджета; отсутствие долговой нагрузки по заемным средствам; </w:t>
      </w:r>
    </w:p>
    <w:p w:rsidR="00A13872" w:rsidRPr="00270CDB" w:rsidRDefault="00A13872" w:rsidP="00A13872">
      <w:pPr>
        <w:pStyle w:val="30"/>
        <w:spacing w:before="120"/>
        <w:ind w:firstLine="0"/>
        <w:jc w:val="both"/>
        <w:rPr>
          <w:rFonts w:ascii="Times New Roman" w:hAnsi="Times New Roman"/>
          <w:b/>
          <w:szCs w:val="24"/>
          <w:lang w:val="ru-RU"/>
        </w:rPr>
      </w:pPr>
      <w:r w:rsidRPr="002112A4">
        <w:rPr>
          <w:rFonts w:ascii="Times New Roman" w:hAnsi="Times New Roman"/>
          <w:i/>
          <w:szCs w:val="24"/>
          <w:lang w:val="ru-RU"/>
        </w:rPr>
        <w:t>слабые стороны:</w:t>
      </w:r>
      <w:r>
        <w:rPr>
          <w:rFonts w:ascii="Times New Roman" w:hAnsi="Times New Roman"/>
          <w:szCs w:val="24"/>
          <w:lang w:val="ru-RU"/>
        </w:rPr>
        <w:t xml:space="preserve"> низкий уровень собственных доходов бюджета поселения не позволяющий финансировать развитие муниципальной экономики и социальной сферы; наличие задолж</w:t>
      </w:r>
      <w:r>
        <w:rPr>
          <w:rFonts w:ascii="Times New Roman" w:hAnsi="Times New Roman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>ности перед местным бюджетом у некоторых предприятий.</w:t>
      </w:r>
    </w:p>
    <w:p w:rsidR="00A13872" w:rsidRPr="002112A4" w:rsidRDefault="00A13872" w:rsidP="00A13872">
      <w:pPr>
        <w:pStyle w:val="30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производственная сфера: </w:t>
      </w:r>
    </w:p>
    <w:p w:rsidR="00A13872" w:rsidRDefault="00A13872" w:rsidP="00A13872">
      <w:pPr>
        <w:pStyle w:val="30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2112A4">
        <w:rPr>
          <w:rFonts w:ascii="Times New Roman" w:hAnsi="Times New Roman"/>
          <w:i/>
          <w:szCs w:val="24"/>
          <w:lang w:val="ru-RU"/>
        </w:rPr>
        <w:t>сильные стороны: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  <w:r w:rsidRPr="004860AC">
        <w:rPr>
          <w:rFonts w:ascii="Times New Roman" w:hAnsi="Times New Roman"/>
          <w:szCs w:val="24"/>
          <w:lang w:val="ru-RU"/>
        </w:rPr>
        <w:t>наличие работающей экономической базы, основными составляющими которой являются лесной комплекс;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F27E4A">
        <w:rPr>
          <w:rFonts w:ascii="Times New Roman" w:hAnsi="Times New Roman"/>
          <w:szCs w:val="24"/>
          <w:lang w:val="ru-RU"/>
        </w:rPr>
        <w:t>наличие на территории перерабатывающих предпр</w:t>
      </w:r>
      <w:r w:rsidRPr="00F27E4A">
        <w:rPr>
          <w:rFonts w:ascii="Times New Roman" w:hAnsi="Times New Roman"/>
          <w:szCs w:val="24"/>
          <w:lang w:val="ru-RU"/>
        </w:rPr>
        <w:t>и</w:t>
      </w:r>
      <w:r w:rsidRPr="00F27E4A">
        <w:rPr>
          <w:rFonts w:ascii="Times New Roman" w:hAnsi="Times New Roman"/>
          <w:szCs w:val="24"/>
          <w:lang w:val="ru-RU"/>
        </w:rPr>
        <w:t>ятий</w:t>
      </w:r>
      <w:r>
        <w:rPr>
          <w:rFonts w:ascii="Times New Roman" w:hAnsi="Times New Roman"/>
          <w:szCs w:val="24"/>
          <w:lang w:val="ru-RU"/>
        </w:rPr>
        <w:t xml:space="preserve">; </w:t>
      </w:r>
    </w:p>
    <w:p w:rsidR="00A13872" w:rsidRPr="00F27E4A" w:rsidRDefault="00A13872" w:rsidP="00A13872">
      <w:pPr>
        <w:pStyle w:val="30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2112A4">
        <w:rPr>
          <w:rFonts w:ascii="Times New Roman" w:hAnsi="Times New Roman"/>
          <w:i/>
          <w:szCs w:val="24"/>
          <w:lang w:val="ru-RU"/>
        </w:rPr>
        <w:t>слабые стороны:</w:t>
      </w:r>
      <w:r>
        <w:rPr>
          <w:rFonts w:ascii="Times New Roman" w:hAnsi="Times New Roman"/>
          <w:szCs w:val="24"/>
          <w:lang w:val="ru-RU"/>
        </w:rPr>
        <w:t xml:space="preserve"> кризис большинства предприятий поселения; отсутствие конкуентосп</w:t>
      </w:r>
      <w:r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 xml:space="preserve">собного производства; </w:t>
      </w:r>
      <w:r w:rsidR="00710A4A">
        <w:rPr>
          <w:rFonts w:ascii="Times New Roman" w:hAnsi="Times New Roman"/>
          <w:szCs w:val="24"/>
          <w:lang w:val="ru-RU"/>
        </w:rPr>
        <w:t xml:space="preserve">невысокая </w:t>
      </w:r>
      <w:r>
        <w:rPr>
          <w:rFonts w:ascii="Times New Roman" w:hAnsi="Times New Roman"/>
          <w:szCs w:val="24"/>
          <w:lang w:val="ru-RU"/>
        </w:rPr>
        <w:t xml:space="preserve"> доля занятых в малом бизнесе; высокая изношенность о</w:t>
      </w:r>
      <w:r>
        <w:rPr>
          <w:rFonts w:ascii="Times New Roman" w:hAnsi="Times New Roman"/>
          <w:szCs w:val="24"/>
          <w:lang w:val="ru-RU"/>
        </w:rPr>
        <w:t>с</w:t>
      </w:r>
      <w:r>
        <w:rPr>
          <w:rFonts w:ascii="Times New Roman" w:hAnsi="Times New Roman"/>
          <w:szCs w:val="24"/>
          <w:lang w:val="ru-RU"/>
        </w:rPr>
        <w:t>новных фондов предприятий; слабость сферы бытовых услуг, недостаточный уровень кач</w:t>
      </w:r>
      <w:r>
        <w:rPr>
          <w:rFonts w:ascii="Times New Roman" w:hAnsi="Times New Roman"/>
          <w:szCs w:val="24"/>
          <w:lang w:val="ru-RU"/>
        </w:rPr>
        <w:t>е</w:t>
      </w:r>
      <w:r>
        <w:rPr>
          <w:rFonts w:ascii="Times New Roman" w:hAnsi="Times New Roman"/>
          <w:szCs w:val="24"/>
          <w:lang w:val="ru-RU"/>
        </w:rPr>
        <w:t>ства оказываемых бытовых услуг</w:t>
      </w:r>
    </w:p>
    <w:p w:rsidR="00A13872" w:rsidRDefault="00A13872" w:rsidP="00A13872">
      <w:pPr>
        <w:pStyle w:val="30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79602C">
        <w:rPr>
          <w:rFonts w:ascii="Times New Roman" w:hAnsi="Times New Roman"/>
          <w:b/>
          <w:szCs w:val="24"/>
          <w:lang w:val="ru-RU"/>
        </w:rPr>
        <w:t>административно-организационная сфера</w:t>
      </w:r>
      <w:r>
        <w:rPr>
          <w:rFonts w:ascii="Times New Roman" w:hAnsi="Times New Roman"/>
          <w:b/>
          <w:szCs w:val="24"/>
          <w:lang w:val="ru-RU"/>
        </w:rPr>
        <w:t>:</w:t>
      </w:r>
      <w:r w:rsidRPr="00FA605D">
        <w:rPr>
          <w:rFonts w:ascii="Times New Roman" w:hAnsi="Times New Roman"/>
          <w:b/>
          <w:szCs w:val="24"/>
          <w:lang w:val="ru-RU"/>
        </w:rPr>
        <w:t xml:space="preserve"> </w:t>
      </w:r>
    </w:p>
    <w:p w:rsidR="00A13872" w:rsidRDefault="00A13872" w:rsidP="00A13872">
      <w:pPr>
        <w:pStyle w:val="30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2112A4">
        <w:rPr>
          <w:rFonts w:ascii="Times New Roman" w:hAnsi="Times New Roman"/>
          <w:i/>
          <w:szCs w:val="24"/>
          <w:lang w:val="ru-RU"/>
        </w:rPr>
        <w:t>сильные стороны: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отсутствие протестных акций по отношению к органам местного самоу</w:t>
      </w:r>
      <w:r>
        <w:rPr>
          <w:rFonts w:ascii="Times New Roman" w:hAnsi="Times New Roman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раления; рост самостоятельности муниципального уровня; стабилизация уровня жизни пе</w:t>
      </w:r>
      <w:r>
        <w:rPr>
          <w:rFonts w:ascii="Times New Roman" w:hAnsi="Times New Roman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 xml:space="preserve">сионеров и работнков бюджетной сферы; </w:t>
      </w:r>
    </w:p>
    <w:p w:rsidR="00A13872" w:rsidRPr="0079602C" w:rsidRDefault="00A13872" w:rsidP="00A13872">
      <w:pPr>
        <w:pStyle w:val="30"/>
        <w:spacing w:before="120"/>
        <w:ind w:firstLine="0"/>
        <w:jc w:val="both"/>
        <w:rPr>
          <w:rFonts w:ascii="Times New Roman" w:hAnsi="Times New Roman"/>
          <w:b/>
          <w:szCs w:val="24"/>
          <w:lang w:val="ru-RU"/>
        </w:rPr>
      </w:pPr>
      <w:r w:rsidRPr="002112A4">
        <w:rPr>
          <w:rFonts w:ascii="Times New Roman" w:hAnsi="Times New Roman"/>
          <w:i/>
          <w:szCs w:val="24"/>
          <w:lang w:val="ru-RU"/>
        </w:rPr>
        <w:t>слабые стороны:</w:t>
      </w:r>
      <w:r>
        <w:rPr>
          <w:rFonts w:ascii="Times New Roman" w:hAnsi="Times New Roman"/>
          <w:szCs w:val="24"/>
          <w:lang w:val="ru-RU"/>
        </w:rPr>
        <w:t xml:space="preserve"> недостаточная социально-политическая активность граждан; наличие пр</w:t>
      </w:r>
      <w:r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>тиворечий между органами местного самоуправления и некоторыми представителями бизн</w:t>
      </w:r>
      <w:r>
        <w:rPr>
          <w:rFonts w:ascii="Times New Roman" w:hAnsi="Times New Roman"/>
          <w:szCs w:val="24"/>
          <w:lang w:val="ru-RU"/>
        </w:rPr>
        <w:t>е</w:t>
      </w:r>
      <w:r>
        <w:rPr>
          <w:rFonts w:ascii="Times New Roman" w:hAnsi="Times New Roman"/>
          <w:szCs w:val="24"/>
          <w:lang w:val="ru-RU"/>
        </w:rPr>
        <w:t>са; дифференциация субъективных оценок качества жизни населения.</w:t>
      </w:r>
    </w:p>
    <w:p w:rsidR="00A13872" w:rsidRDefault="00A13872" w:rsidP="00A13872">
      <w:pPr>
        <w:pStyle w:val="30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экологическая сфера: </w:t>
      </w:r>
    </w:p>
    <w:p w:rsidR="00A13872" w:rsidRDefault="00A13872" w:rsidP="00A13872">
      <w:pPr>
        <w:pStyle w:val="30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2112A4">
        <w:rPr>
          <w:rFonts w:ascii="Times New Roman" w:hAnsi="Times New Roman"/>
          <w:i/>
          <w:szCs w:val="24"/>
          <w:lang w:val="ru-RU"/>
        </w:rPr>
        <w:t>сильные стороны: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  <w:r w:rsidRPr="00644190">
        <w:rPr>
          <w:rFonts w:ascii="Times New Roman" w:hAnsi="Times New Roman"/>
          <w:szCs w:val="24"/>
          <w:lang w:val="ru-RU"/>
        </w:rPr>
        <w:t>благоприятная экологическая среда;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на территории поселения радиацио</w:t>
      </w:r>
      <w:r>
        <w:rPr>
          <w:rFonts w:ascii="Times New Roman" w:hAnsi="Times New Roman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 xml:space="preserve">ная обстановка в норме; </w:t>
      </w:r>
    </w:p>
    <w:p w:rsidR="00A13872" w:rsidRPr="000D384D" w:rsidRDefault="00A13872" w:rsidP="00A13872">
      <w:pPr>
        <w:pStyle w:val="30"/>
        <w:spacing w:before="120"/>
        <w:ind w:firstLine="0"/>
        <w:jc w:val="both"/>
        <w:rPr>
          <w:rFonts w:ascii="Times New Roman" w:hAnsi="Times New Roman"/>
          <w:b/>
          <w:szCs w:val="24"/>
          <w:lang w:val="ru-RU"/>
        </w:rPr>
      </w:pPr>
      <w:r w:rsidRPr="002112A4">
        <w:rPr>
          <w:rFonts w:ascii="Times New Roman" w:hAnsi="Times New Roman"/>
          <w:i/>
          <w:szCs w:val="24"/>
          <w:lang w:val="ru-RU"/>
        </w:rPr>
        <w:t>слабые стороны:</w:t>
      </w:r>
      <w:r>
        <w:rPr>
          <w:rFonts w:ascii="Times New Roman" w:hAnsi="Times New Roman"/>
          <w:szCs w:val="24"/>
          <w:lang w:val="ru-RU"/>
        </w:rPr>
        <w:t xml:space="preserve"> отсутствие полигона по уничтожению ТБО; недостаток контейнеров для сбора и вывоза мусора; низкий уровень утилизации отходов произведенных населением.</w:t>
      </w:r>
    </w:p>
    <w:p w:rsidR="00A13872" w:rsidRPr="00EF4240" w:rsidRDefault="00A13872" w:rsidP="00A13872">
      <w:pPr>
        <w:pStyle w:val="30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инвестиционная сфера: </w:t>
      </w:r>
    </w:p>
    <w:p w:rsidR="00A13872" w:rsidRDefault="00A13872" w:rsidP="00A13872">
      <w:pPr>
        <w:pStyle w:val="30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2112A4">
        <w:rPr>
          <w:rFonts w:ascii="Times New Roman" w:hAnsi="Times New Roman"/>
          <w:i/>
          <w:szCs w:val="24"/>
          <w:lang w:val="ru-RU"/>
        </w:rPr>
        <w:t>сильные стороны: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благоприятное для инвесто</w:t>
      </w:r>
      <w:r w:rsidRPr="00886C2C">
        <w:rPr>
          <w:rFonts w:ascii="Times New Roman" w:hAnsi="Times New Roman"/>
          <w:szCs w:val="24"/>
          <w:lang w:val="ru-RU"/>
        </w:rPr>
        <w:t>ров географическое и транспортное полож</w:t>
      </w:r>
      <w:r w:rsidRPr="00886C2C">
        <w:rPr>
          <w:rFonts w:ascii="Times New Roman" w:hAnsi="Times New Roman"/>
          <w:szCs w:val="24"/>
          <w:lang w:val="ru-RU"/>
        </w:rPr>
        <w:t>е</w:t>
      </w:r>
      <w:r w:rsidRPr="00886C2C">
        <w:rPr>
          <w:rFonts w:ascii="Times New Roman" w:hAnsi="Times New Roman"/>
          <w:szCs w:val="24"/>
          <w:lang w:val="ru-RU"/>
        </w:rPr>
        <w:t>ние</w:t>
      </w:r>
      <w:r>
        <w:rPr>
          <w:rFonts w:ascii="Times New Roman" w:hAnsi="Times New Roman"/>
          <w:szCs w:val="24"/>
          <w:lang w:val="ru-RU"/>
        </w:rPr>
        <w:t>; наличие земельных ресурсов и свободных площадок для сельскохозяйственного и пр</w:t>
      </w:r>
      <w:r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>мышленного и иного использования; достаточность для жизнеобепечения населения пр</w:t>
      </w:r>
      <w:r>
        <w:rPr>
          <w:rFonts w:ascii="Times New Roman" w:hAnsi="Times New Roman"/>
          <w:szCs w:val="24"/>
          <w:lang w:val="ru-RU"/>
        </w:rPr>
        <w:t>и</w:t>
      </w:r>
      <w:r>
        <w:rPr>
          <w:rFonts w:ascii="Times New Roman" w:hAnsi="Times New Roman"/>
          <w:szCs w:val="24"/>
          <w:lang w:val="ru-RU"/>
        </w:rPr>
        <w:t xml:space="preserve">родных ресурсов, инженерной и социальной инфраструктуры; </w:t>
      </w:r>
    </w:p>
    <w:p w:rsidR="00A13872" w:rsidRDefault="00A13872" w:rsidP="00A13872">
      <w:pPr>
        <w:pStyle w:val="30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2112A4">
        <w:rPr>
          <w:rFonts w:ascii="Times New Roman" w:hAnsi="Times New Roman"/>
          <w:i/>
          <w:szCs w:val="24"/>
          <w:lang w:val="ru-RU"/>
        </w:rPr>
        <w:t>слабые стороны:</w:t>
      </w:r>
      <w:r>
        <w:rPr>
          <w:rFonts w:ascii="Times New Roman" w:hAnsi="Times New Roman"/>
          <w:szCs w:val="24"/>
          <w:lang w:val="ru-RU"/>
        </w:rPr>
        <w:t xml:space="preserve"> недостаточная инвестиционная акти</w:t>
      </w:r>
      <w:r w:rsidR="006F6458">
        <w:rPr>
          <w:rFonts w:ascii="Times New Roman" w:hAnsi="Times New Roman"/>
          <w:szCs w:val="24"/>
          <w:lang w:val="ru-RU"/>
        </w:rPr>
        <w:t>вность экономических субъектов.</w:t>
      </w:r>
    </w:p>
    <w:p w:rsidR="00A13872" w:rsidRPr="002112A4" w:rsidRDefault="00A13872" w:rsidP="00A13872">
      <w:pPr>
        <w:pStyle w:val="30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другие сферы:</w:t>
      </w:r>
    </w:p>
    <w:p w:rsidR="00A13872" w:rsidRPr="00EF4240" w:rsidRDefault="00A13872" w:rsidP="00A13872">
      <w:pPr>
        <w:pStyle w:val="30"/>
        <w:spacing w:before="120"/>
        <w:ind w:firstLine="0"/>
        <w:jc w:val="both"/>
        <w:rPr>
          <w:rFonts w:ascii="Times New Roman" w:hAnsi="Times New Roman"/>
          <w:i/>
          <w:szCs w:val="24"/>
          <w:lang w:val="ru-RU"/>
        </w:rPr>
      </w:pPr>
      <w:r w:rsidRPr="002112A4">
        <w:rPr>
          <w:rFonts w:ascii="Times New Roman" w:hAnsi="Times New Roman"/>
          <w:i/>
          <w:szCs w:val="24"/>
          <w:lang w:val="ru-RU"/>
        </w:rPr>
        <w:t>сильные стороны: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возможность размещения новых объектов жилья и производства; </w:t>
      </w:r>
      <w:r w:rsidRPr="00644190">
        <w:rPr>
          <w:rFonts w:ascii="Times New Roman" w:hAnsi="Times New Roman"/>
          <w:szCs w:val="24"/>
          <w:lang w:val="ru-RU"/>
        </w:rPr>
        <w:t>наличие жилого фонда, сферы ЖКХ, стабильная обеспеченость электроэнергией</w:t>
      </w:r>
      <w:r>
        <w:rPr>
          <w:rFonts w:ascii="Times New Roman" w:hAnsi="Times New Roman"/>
          <w:szCs w:val="24"/>
          <w:lang w:val="ru-RU"/>
        </w:rPr>
        <w:t>; наличие системы образования, здравоохранения (ЦРБ), культуры (библиотеки, дом культуры); относительно благоприятная криминогенная обстановка; рост стабильности предпринима</w:t>
      </w:r>
      <w:r w:rsidR="00710A4A">
        <w:rPr>
          <w:rFonts w:ascii="Times New Roman" w:hAnsi="Times New Roman"/>
          <w:szCs w:val="24"/>
          <w:lang w:val="ru-RU"/>
        </w:rPr>
        <w:t>тельской де</w:t>
      </w:r>
      <w:r w:rsidR="00710A4A">
        <w:rPr>
          <w:rFonts w:ascii="Times New Roman" w:hAnsi="Times New Roman"/>
          <w:szCs w:val="24"/>
          <w:lang w:val="ru-RU"/>
        </w:rPr>
        <w:t>я</w:t>
      </w:r>
      <w:r w:rsidR="00710A4A">
        <w:rPr>
          <w:rFonts w:ascii="Times New Roman" w:hAnsi="Times New Roman"/>
          <w:szCs w:val="24"/>
          <w:lang w:val="ru-RU"/>
        </w:rPr>
        <w:t>тельности.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i/>
          <w:szCs w:val="24"/>
          <w:lang w:val="ru-RU"/>
        </w:rPr>
        <w:t>с</w:t>
      </w:r>
      <w:r w:rsidRPr="00EF4240">
        <w:rPr>
          <w:rFonts w:ascii="Times New Roman" w:hAnsi="Times New Roman"/>
          <w:i/>
          <w:szCs w:val="24"/>
          <w:lang w:val="ru-RU"/>
        </w:rPr>
        <w:t>лабые стороны:</w:t>
      </w:r>
      <w:r w:rsidRPr="00EF4240">
        <w:rPr>
          <w:rFonts w:ascii="Times New Roman" w:hAnsi="Times New Roman"/>
          <w:szCs w:val="24"/>
          <w:lang w:val="ru-RU"/>
        </w:rPr>
        <w:t>массовая</w:t>
      </w:r>
      <w:r>
        <w:rPr>
          <w:rFonts w:ascii="Times New Roman" w:hAnsi="Times New Roman"/>
          <w:szCs w:val="24"/>
          <w:lang w:val="ru-RU"/>
        </w:rPr>
        <w:t xml:space="preserve"> неэффективность хозяйствования в условиях рынка; недостаточный уровень развития ЖКХ, плохое техническое состояние части муниципальн</w:t>
      </w:r>
      <w:r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>го имущества, в том числе высокая аварийность на муниципальных инженерных коммуник</w:t>
      </w:r>
      <w:r>
        <w:rPr>
          <w:rFonts w:ascii="Times New Roman" w:hAnsi="Times New Roman"/>
          <w:szCs w:val="24"/>
          <w:lang w:val="ru-RU"/>
        </w:rPr>
        <w:t>а</w:t>
      </w:r>
      <w:r>
        <w:rPr>
          <w:rFonts w:ascii="Times New Roman" w:hAnsi="Times New Roman"/>
          <w:szCs w:val="24"/>
          <w:lang w:val="ru-RU"/>
        </w:rPr>
        <w:t>циях, неблагоприятное состояние улиц, преимущественно ветхий жилой фонд</w:t>
      </w:r>
      <w:r w:rsidR="00AA12CA">
        <w:rPr>
          <w:rFonts w:ascii="Times New Roman" w:hAnsi="Times New Roman"/>
          <w:szCs w:val="24"/>
          <w:lang w:val="ru-RU"/>
        </w:rPr>
        <w:t>; уровень бе</w:t>
      </w:r>
      <w:r w:rsidR="00AA12CA">
        <w:rPr>
          <w:rFonts w:ascii="Times New Roman" w:hAnsi="Times New Roman"/>
          <w:szCs w:val="24"/>
          <w:lang w:val="ru-RU"/>
        </w:rPr>
        <w:t>з</w:t>
      </w:r>
      <w:r w:rsidR="00AA12CA">
        <w:rPr>
          <w:rFonts w:ascii="Times New Roman" w:hAnsi="Times New Roman"/>
          <w:szCs w:val="24"/>
          <w:lang w:val="ru-RU"/>
        </w:rPr>
        <w:t>работицы.</w:t>
      </w:r>
    </w:p>
    <w:p w:rsidR="008E29AB" w:rsidRDefault="00482999" w:rsidP="008E29AB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32" w:name="_Toc171142007"/>
      <w:bookmarkStart w:id="33" w:name="_Toc251017651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10. </w:t>
      </w:r>
      <w:r w:rsidR="0002265C" w:rsidRPr="00E7175A">
        <w:rPr>
          <w:rFonts w:ascii="Times New Roman" w:hAnsi="Times New Roman"/>
          <w:sz w:val="24"/>
          <w:szCs w:val="24"/>
          <w:lang w:val="ru-RU"/>
        </w:rPr>
        <w:t>Внешние ф</w:t>
      </w:r>
      <w:r w:rsidR="008E29AB" w:rsidRPr="00E7175A">
        <w:rPr>
          <w:rFonts w:ascii="Times New Roman" w:hAnsi="Times New Roman"/>
          <w:sz w:val="24"/>
          <w:szCs w:val="24"/>
          <w:lang w:val="ru-RU"/>
        </w:rPr>
        <w:t xml:space="preserve">акторы, которые могут </w:t>
      </w:r>
      <w:r w:rsidR="00F01F1D" w:rsidRPr="00E7175A">
        <w:rPr>
          <w:rFonts w:ascii="Times New Roman" w:hAnsi="Times New Roman"/>
          <w:sz w:val="24"/>
          <w:szCs w:val="24"/>
          <w:lang w:val="ru-RU"/>
        </w:rPr>
        <w:t>повлиять на</w:t>
      </w:r>
      <w:r w:rsidR="008E29AB" w:rsidRPr="00E7175A">
        <w:rPr>
          <w:rFonts w:ascii="Times New Roman" w:hAnsi="Times New Roman"/>
          <w:sz w:val="24"/>
          <w:szCs w:val="24"/>
          <w:lang w:val="ru-RU"/>
        </w:rPr>
        <w:t xml:space="preserve"> решени</w:t>
      </w:r>
      <w:r w:rsidR="00F01F1D" w:rsidRPr="00E7175A">
        <w:rPr>
          <w:rFonts w:ascii="Times New Roman" w:hAnsi="Times New Roman"/>
          <w:sz w:val="24"/>
          <w:szCs w:val="24"/>
          <w:lang w:val="ru-RU"/>
        </w:rPr>
        <w:t>е</w:t>
      </w:r>
      <w:r w:rsidR="008E29AB" w:rsidRPr="00E7175A">
        <w:rPr>
          <w:rFonts w:ascii="Times New Roman" w:hAnsi="Times New Roman"/>
          <w:sz w:val="24"/>
          <w:szCs w:val="24"/>
          <w:lang w:val="ru-RU"/>
        </w:rPr>
        <w:t xml:space="preserve"> поставленных задач</w:t>
      </w:r>
      <w:bookmarkEnd w:id="32"/>
      <w:bookmarkEnd w:id="33"/>
    </w:p>
    <w:p w:rsidR="00D47220" w:rsidRPr="00EC6B74" w:rsidRDefault="00D47220" w:rsidP="00D47220">
      <w:pPr>
        <w:rPr>
          <w:i/>
        </w:rPr>
      </w:pPr>
      <w:r w:rsidRPr="00EC6B74">
        <w:rPr>
          <w:i/>
        </w:rPr>
        <w:t>(Опишите возможные внешние обстоятельства – благ</w:t>
      </w:r>
      <w:r w:rsidR="00A72093" w:rsidRPr="00EC6B74">
        <w:rPr>
          <w:i/>
        </w:rPr>
        <w:t>о</w:t>
      </w:r>
      <w:r w:rsidRPr="00EC6B74">
        <w:rPr>
          <w:i/>
        </w:rPr>
        <w:t xml:space="preserve">приятные </w:t>
      </w:r>
      <w:r w:rsidR="00A72093" w:rsidRPr="00EC6B74">
        <w:rPr>
          <w:i/>
        </w:rPr>
        <w:t>и неблагоприятные условия</w:t>
      </w:r>
      <w:r w:rsidRPr="00EC6B74">
        <w:rPr>
          <w:i/>
        </w:rPr>
        <w:t>, возможные риски, которые могут способствовать или препятствовать достижению поставленной стратегической цели и решению отдельных задач. Попытайтесь охватить все стороны программы и учесть все существующие реалии)</w:t>
      </w:r>
    </w:p>
    <w:p w:rsidR="00D47220" w:rsidRPr="00D47220" w:rsidRDefault="00D47220" w:rsidP="00D47220"/>
    <w:p w:rsidR="00AA12CA" w:rsidRDefault="00DC34E2" w:rsidP="00AA12CA">
      <w:pPr>
        <w:pStyle w:val="30"/>
        <w:ind w:left="924" w:firstLine="0"/>
        <w:jc w:val="both"/>
        <w:rPr>
          <w:rFonts w:ascii="Times New Roman" w:hAnsi="Times New Roman"/>
          <w:szCs w:val="24"/>
          <w:lang w:val="ru-RU"/>
        </w:rPr>
      </w:pPr>
      <w:r w:rsidRPr="00E7175A">
        <w:rPr>
          <w:rFonts w:ascii="Times New Roman" w:hAnsi="Times New Roman"/>
          <w:szCs w:val="24"/>
          <w:lang w:val="ru-RU"/>
        </w:rPr>
        <w:t xml:space="preserve">Внешние факторы, которые могут содействовать решению поставленных задач: </w:t>
      </w:r>
    </w:p>
    <w:p w:rsidR="009C51FC" w:rsidRDefault="009C51FC" w:rsidP="00960882">
      <w:pPr>
        <w:pStyle w:val="30"/>
        <w:numPr>
          <w:ilvl w:val="0"/>
          <w:numId w:val="16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szCs w:val="24"/>
          <w:lang w:val="ru-RU"/>
        </w:rPr>
      </w:pPr>
      <w:r w:rsidRPr="000D384D">
        <w:rPr>
          <w:rFonts w:ascii="Times New Roman" w:hAnsi="Times New Roman"/>
          <w:szCs w:val="24"/>
          <w:lang w:val="ru-RU"/>
        </w:rPr>
        <w:t>выгодное географическое положение</w:t>
      </w:r>
      <w:r w:rsidR="00C1664D">
        <w:rPr>
          <w:rFonts w:ascii="Times New Roman" w:hAnsi="Times New Roman"/>
          <w:szCs w:val="24"/>
          <w:lang w:val="ru-RU"/>
        </w:rPr>
        <w:t>;</w:t>
      </w:r>
    </w:p>
    <w:p w:rsidR="009C51FC" w:rsidRDefault="009C51FC" w:rsidP="009C51FC">
      <w:pPr>
        <w:pStyle w:val="30"/>
        <w:numPr>
          <w:ilvl w:val="0"/>
          <w:numId w:val="10"/>
        </w:numPr>
        <w:tabs>
          <w:tab w:val="num" w:pos="1134"/>
        </w:tabs>
        <w:ind w:left="0" w:firstLine="92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развитая транспортная связь - наличие региональной трассы «Санкт-Петербург – Екатеринбург» (автодорога федерального значения), внутрирайонные дороги до всех це</w:t>
      </w:r>
      <w:r>
        <w:rPr>
          <w:rFonts w:ascii="Times New Roman" w:hAnsi="Times New Roman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>тров поселений с твердым покрытием;</w:t>
      </w:r>
    </w:p>
    <w:p w:rsidR="00960882" w:rsidRDefault="009C51FC" w:rsidP="009C51FC">
      <w:pPr>
        <w:pStyle w:val="30"/>
        <w:numPr>
          <w:ilvl w:val="0"/>
          <w:numId w:val="10"/>
        </w:numPr>
        <w:tabs>
          <w:tab w:val="num" w:pos="1134"/>
        </w:tabs>
        <w:ind w:left="0" w:firstLine="924"/>
        <w:jc w:val="both"/>
        <w:rPr>
          <w:rFonts w:ascii="Times New Roman" w:hAnsi="Times New Roman"/>
          <w:szCs w:val="24"/>
          <w:lang w:val="ru-RU"/>
        </w:rPr>
      </w:pPr>
      <w:r w:rsidRPr="00960882">
        <w:rPr>
          <w:rFonts w:ascii="Times New Roman" w:hAnsi="Times New Roman"/>
          <w:szCs w:val="24"/>
          <w:lang w:val="ru-RU"/>
        </w:rPr>
        <w:t xml:space="preserve"> развитая транспортная связь - нал</w:t>
      </w:r>
      <w:r w:rsidR="00960882">
        <w:rPr>
          <w:rFonts w:ascii="Times New Roman" w:hAnsi="Times New Roman"/>
          <w:szCs w:val="24"/>
          <w:lang w:val="ru-RU"/>
        </w:rPr>
        <w:t>ичие железнодорожной магистрали;</w:t>
      </w:r>
    </w:p>
    <w:p w:rsidR="009C51FC" w:rsidRDefault="009C51FC" w:rsidP="009C51FC">
      <w:pPr>
        <w:pStyle w:val="30"/>
        <w:numPr>
          <w:ilvl w:val="0"/>
          <w:numId w:val="10"/>
        </w:numPr>
        <w:tabs>
          <w:tab w:val="num" w:pos="1134"/>
        </w:tabs>
        <w:ind w:left="0" w:firstLine="92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политическая стабильность;</w:t>
      </w:r>
    </w:p>
    <w:p w:rsidR="009C51FC" w:rsidRDefault="009C51FC" w:rsidP="009C51FC">
      <w:pPr>
        <w:pStyle w:val="30"/>
        <w:numPr>
          <w:ilvl w:val="0"/>
          <w:numId w:val="10"/>
        </w:numPr>
        <w:tabs>
          <w:tab w:val="num" w:pos="1134"/>
        </w:tabs>
        <w:ind w:left="0" w:firstLine="92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налаживание взаимодействия между тремя основными субъектами развития – о</w:t>
      </w:r>
      <w:r>
        <w:rPr>
          <w:rFonts w:ascii="Times New Roman" w:hAnsi="Times New Roman"/>
          <w:szCs w:val="24"/>
          <w:lang w:val="ru-RU"/>
        </w:rPr>
        <w:t>р</w:t>
      </w:r>
      <w:r>
        <w:rPr>
          <w:rFonts w:ascii="Times New Roman" w:hAnsi="Times New Roman"/>
          <w:szCs w:val="24"/>
          <w:lang w:val="ru-RU"/>
        </w:rPr>
        <w:t>ганами местного самоуправления, общественными организациями и предприниматель</w:t>
      </w:r>
      <w:r w:rsidR="00960882">
        <w:rPr>
          <w:rFonts w:ascii="Times New Roman" w:hAnsi="Times New Roman"/>
          <w:szCs w:val="24"/>
          <w:lang w:val="ru-RU"/>
        </w:rPr>
        <w:t>ством;</w:t>
      </w:r>
    </w:p>
    <w:p w:rsidR="00960882" w:rsidRPr="00E7175A" w:rsidRDefault="00960882" w:rsidP="009C51FC">
      <w:pPr>
        <w:pStyle w:val="30"/>
        <w:numPr>
          <w:ilvl w:val="0"/>
          <w:numId w:val="10"/>
        </w:numPr>
        <w:tabs>
          <w:tab w:val="num" w:pos="1134"/>
        </w:tabs>
        <w:ind w:left="0" w:firstLine="92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наличие земель сельскохозяйственного назначения.</w:t>
      </w:r>
    </w:p>
    <w:p w:rsidR="009C51FC" w:rsidRPr="00E7175A" w:rsidRDefault="009C51FC" w:rsidP="009C51FC">
      <w:pPr>
        <w:pStyle w:val="30"/>
        <w:ind w:firstLine="0"/>
        <w:jc w:val="both"/>
        <w:rPr>
          <w:rFonts w:ascii="Times New Roman" w:hAnsi="Times New Roman"/>
          <w:szCs w:val="24"/>
          <w:lang w:val="ru-RU"/>
        </w:rPr>
      </w:pPr>
    </w:p>
    <w:p w:rsidR="008E29AB" w:rsidRPr="00E7175A" w:rsidRDefault="008E29AB" w:rsidP="008E29AB">
      <w:pPr>
        <w:rPr>
          <w:szCs w:val="24"/>
        </w:rPr>
      </w:pPr>
    </w:p>
    <w:p w:rsidR="00390DCD" w:rsidRPr="00E7175A" w:rsidRDefault="00390DCD" w:rsidP="009C51FC">
      <w:pPr>
        <w:rPr>
          <w:szCs w:val="24"/>
        </w:rPr>
      </w:pPr>
      <w:r w:rsidRPr="00E7175A">
        <w:rPr>
          <w:sz w:val="24"/>
          <w:szCs w:val="24"/>
        </w:rPr>
        <w:t>Неблагоприятные внешни</w:t>
      </w:r>
      <w:r w:rsidR="00E7175A">
        <w:rPr>
          <w:sz w:val="24"/>
          <w:szCs w:val="24"/>
        </w:rPr>
        <w:t>е</w:t>
      </w:r>
      <w:r w:rsidRPr="00E7175A">
        <w:rPr>
          <w:sz w:val="24"/>
          <w:szCs w:val="24"/>
        </w:rPr>
        <w:t xml:space="preserve"> условия, возможные </w:t>
      </w:r>
      <w:r w:rsidR="00A72093">
        <w:rPr>
          <w:sz w:val="24"/>
          <w:szCs w:val="24"/>
        </w:rPr>
        <w:t xml:space="preserve">риски, </w:t>
      </w:r>
      <w:r w:rsidRPr="00E7175A">
        <w:rPr>
          <w:sz w:val="24"/>
          <w:szCs w:val="24"/>
        </w:rPr>
        <w:t xml:space="preserve">проблемы и препятствия:  </w:t>
      </w:r>
    </w:p>
    <w:p w:rsidR="002401E4" w:rsidRPr="00D37FB9" w:rsidRDefault="002401E4" w:rsidP="002401E4">
      <w:pPr>
        <w:numPr>
          <w:ilvl w:val="0"/>
          <w:numId w:val="12"/>
        </w:numPr>
        <w:tabs>
          <w:tab w:val="clear" w:pos="1287"/>
          <w:tab w:val="num" w:pos="1134"/>
        </w:tabs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37FB9">
        <w:rPr>
          <w:sz w:val="24"/>
          <w:szCs w:val="24"/>
        </w:rPr>
        <w:t>остоянное ухудшение демографической ситуации (сокращение численности н</w:t>
      </w:r>
      <w:r w:rsidRPr="00D37FB9">
        <w:rPr>
          <w:sz w:val="24"/>
          <w:szCs w:val="24"/>
        </w:rPr>
        <w:t>а</w:t>
      </w:r>
      <w:r w:rsidRPr="00D37FB9">
        <w:rPr>
          <w:sz w:val="24"/>
          <w:szCs w:val="24"/>
        </w:rPr>
        <w:t>селения, доли трудоспособного населения, которое не компенсируется механическим пр</w:t>
      </w:r>
      <w:r w:rsidRPr="00D37FB9">
        <w:rPr>
          <w:sz w:val="24"/>
          <w:szCs w:val="24"/>
        </w:rPr>
        <w:t>и</w:t>
      </w:r>
      <w:r w:rsidRPr="00D37FB9">
        <w:rPr>
          <w:sz w:val="24"/>
          <w:szCs w:val="24"/>
        </w:rPr>
        <w:t>ростом, старение населения), миграция молодежи  из поселения;</w:t>
      </w:r>
    </w:p>
    <w:p w:rsidR="002401E4" w:rsidRPr="00D37FB9" w:rsidRDefault="00960882" w:rsidP="002401E4">
      <w:pPr>
        <w:numPr>
          <w:ilvl w:val="0"/>
          <w:numId w:val="12"/>
        </w:numPr>
        <w:tabs>
          <w:tab w:val="clear" w:pos="1287"/>
          <w:tab w:val="num" w:pos="1134"/>
        </w:tabs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>низкий уровень доходов населения</w:t>
      </w:r>
      <w:r w:rsidR="002401E4" w:rsidRPr="00D37FB9">
        <w:rPr>
          <w:sz w:val="24"/>
          <w:szCs w:val="24"/>
        </w:rPr>
        <w:t>;</w:t>
      </w:r>
    </w:p>
    <w:p w:rsidR="002401E4" w:rsidRPr="000667E1" w:rsidRDefault="00DA5ED1" w:rsidP="000667E1">
      <w:pPr>
        <w:numPr>
          <w:ilvl w:val="0"/>
          <w:numId w:val="12"/>
        </w:numPr>
        <w:tabs>
          <w:tab w:val="clear" w:pos="1287"/>
          <w:tab w:val="num" w:pos="1134"/>
        </w:tabs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>рост цен на потребительском рынке</w:t>
      </w:r>
      <w:r w:rsidR="002401E4" w:rsidRPr="00B406DC">
        <w:rPr>
          <w:sz w:val="24"/>
          <w:szCs w:val="24"/>
        </w:rPr>
        <w:t>.</w:t>
      </w:r>
    </w:p>
    <w:p w:rsidR="00B974EF" w:rsidRDefault="00B974EF" w:rsidP="00B974EF">
      <w:pPr>
        <w:rPr>
          <w:lang w:eastAsia="ru-RU"/>
        </w:rPr>
      </w:pPr>
    </w:p>
    <w:p w:rsidR="007D0546" w:rsidRDefault="007D0546" w:rsidP="00B974EF">
      <w:pPr>
        <w:rPr>
          <w:lang w:eastAsia="ru-RU"/>
        </w:rPr>
      </w:pPr>
    </w:p>
    <w:p w:rsidR="007D0546" w:rsidRDefault="007D0546" w:rsidP="00B974EF">
      <w:pPr>
        <w:rPr>
          <w:lang w:eastAsia="ru-RU"/>
        </w:rPr>
      </w:pPr>
    </w:p>
    <w:p w:rsidR="007D0546" w:rsidRDefault="007D0546" w:rsidP="00B974EF">
      <w:pPr>
        <w:rPr>
          <w:lang w:eastAsia="ru-RU"/>
        </w:rPr>
      </w:pPr>
    </w:p>
    <w:p w:rsidR="007D0546" w:rsidRDefault="007D0546" w:rsidP="00B974EF">
      <w:pPr>
        <w:rPr>
          <w:lang w:eastAsia="ru-RU"/>
        </w:rPr>
      </w:pPr>
    </w:p>
    <w:p w:rsidR="007D0546" w:rsidRDefault="007D0546" w:rsidP="00B974EF">
      <w:pPr>
        <w:rPr>
          <w:lang w:eastAsia="ru-RU"/>
        </w:rPr>
        <w:sectPr w:rsidR="007D0546" w:rsidSect="00374066">
          <w:headerReference w:type="even" r:id="rId8"/>
          <w:footerReference w:type="even" r:id="rId9"/>
          <w:pgSz w:w="11907" w:h="16840" w:code="9"/>
          <w:pgMar w:top="1134" w:right="851" w:bottom="1134" w:left="1418" w:header="709" w:footer="851" w:gutter="0"/>
          <w:pgNumType w:start="1"/>
          <w:cols w:space="720"/>
          <w:titlePg/>
          <w:docGrid w:linePitch="272"/>
        </w:sectPr>
      </w:pPr>
    </w:p>
    <w:p w:rsidR="007D0546" w:rsidRDefault="007D0546" w:rsidP="007D0546">
      <w:pPr>
        <w:pStyle w:val="1"/>
        <w:tabs>
          <w:tab w:val="left" w:pos="10080"/>
        </w:tabs>
        <w:ind w:left="720"/>
        <w:jc w:val="right"/>
        <w:rPr>
          <w:rFonts w:ascii="Times New Roman" w:hAnsi="Times New Roman"/>
          <w:bCs/>
          <w:szCs w:val="28"/>
          <w:u w:val="none"/>
          <w:lang w:val="ru-RU"/>
        </w:rPr>
      </w:pPr>
      <w:r w:rsidRPr="00E7175A">
        <w:rPr>
          <w:rFonts w:ascii="Times New Roman" w:hAnsi="Times New Roman"/>
          <w:bCs/>
          <w:szCs w:val="28"/>
          <w:u w:val="none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bCs/>
          <w:szCs w:val="28"/>
          <w:u w:val="none"/>
          <w:lang w:val="ru-RU"/>
        </w:rPr>
        <w:t>1</w:t>
      </w:r>
    </w:p>
    <w:p w:rsidR="007D0546" w:rsidRPr="00E7175A" w:rsidRDefault="007D0546" w:rsidP="007D0546">
      <w:pPr>
        <w:pStyle w:val="1"/>
        <w:tabs>
          <w:tab w:val="left" w:pos="11160"/>
        </w:tabs>
        <w:ind w:left="720" w:firstLine="720"/>
        <w:rPr>
          <w:rFonts w:ascii="Times New Roman" w:hAnsi="Times New Roman"/>
          <w:bCs/>
          <w:szCs w:val="28"/>
          <w:u w:val="none"/>
          <w:lang w:val="ru-RU"/>
        </w:rPr>
      </w:pPr>
      <w:r>
        <w:rPr>
          <w:rFonts w:ascii="Times New Roman" w:hAnsi="Times New Roman"/>
          <w:bCs/>
          <w:szCs w:val="28"/>
          <w:u w:val="none"/>
          <w:lang w:val="ru-RU"/>
        </w:rPr>
        <w:t xml:space="preserve">Инициативная группа </w:t>
      </w:r>
    </w:p>
    <w:p w:rsidR="007D0546" w:rsidRPr="00E7175A" w:rsidRDefault="007D0546" w:rsidP="007D0546">
      <w:pPr>
        <w:spacing w:after="120"/>
        <w:ind w:left="230" w:right="-540"/>
        <w:jc w:val="center"/>
        <w:rPr>
          <w:b/>
          <w:sz w:val="24"/>
          <w:szCs w:val="24"/>
        </w:rPr>
      </w:pPr>
    </w:p>
    <w:p w:rsidR="007D0546" w:rsidRPr="00E7175A" w:rsidRDefault="007D0546" w:rsidP="007D0546">
      <w:pPr>
        <w:ind w:left="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Поселение</w:t>
      </w:r>
      <w:r w:rsidRPr="00E7175A">
        <w:rPr>
          <w:b/>
          <w:bCs/>
          <w:sz w:val="24"/>
          <w:szCs w:val="24"/>
        </w:rPr>
        <w:t xml:space="preserve">: </w:t>
      </w:r>
      <w:r w:rsidRPr="000E78B9">
        <w:rPr>
          <w:b/>
          <w:bCs/>
          <w:sz w:val="24"/>
          <w:szCs w:val="24"/>
          <w:u w:val="single"/>
        </w:rPr>
        <w:t>Свечинское городское поселение</w:t>
      </w:r>
      <w:r w:rsidRPr="00E7175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7175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</w:t>
      </w:r>
      <w:r w:rsidRPr="00E7175A">
        <w:rPr>
          <w:b/>
          <w:bCs/>
          <w:sz w:val="24"/>
          <w:szCs w:val="24"/>
        </w:rPr>
        <w:tab/>
        <w:t>Район:</w:t>
      </w:r>
      <w:r>
        <w:rPr>
          <w:b/>
          <w:bCs/>
          <w:sz w:val="24"/>
          <w:szCs w:val="24"/>
        </w:rPr>
        <w:t xml:space="preserve"> </w:t>
      </w:r>
      <w:r w:rsidRPr="005D5CC1">
        <w:rPr>
          <w:b/>
          <w:bCs/>
          <w:sz w:val="24"/>
          <w:szCs w:val="24"/>
          <w:u w:val="single"/>
        </w:rPr>
        <w:t>Свечинский</w:t>
      </w:r>
      <w:r w:rsidRPr="005D5CC1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        </w:t>
      </w:r>
      <w:r w:rsidRPr="005D5CC1">
        <w:rPr>
          <w:b/>
          <w:bCs/>
          <w:sz w:val="24"/>
          <w:szCs w:val="24"/>
        </w:rPr>
        <w:t xml:space="preserve"> </w:t>
      </w:r>
    </w:p>
    <w:p w:rsidR="007D0546" w:rsidRPr="00E7175A" w:rsidRDefault="007D0546" w:rsidP="007D0546">
      <w:pPr>
        <w:spacing w:after="120"/>
        <w:ind w:left="230" w:right="-540"/>
        <w:jc w:val="center"/>
        <w:rPr>
          <w:b/>
          <w:sz w:val="28"/>
          <w:szCs w:val="28"/>
        </w:rPr>
      </w:pPr>
    </w:p>
    <w:tbl>
      <w:tblPr>
        <w:tblW w:w="1453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552"/>
        <w:gridCol w:w="5103"/>
        <w:gridCol w:w="4253"/>
      </w:tblGrid>
      <w:tr w:rsidR="007D0546" w:rsidRPr="000C4656" w:rsidTr="004D35D7">
        <w:trPr>
          <w:trHeight w:val="766"/>
        </w:trPr>
        <w:tc>
          <w:tcPr>
            <w:tcW w:w="630" w:type="dxa"/>
          </w:tcPr>
          <w:p w:rsidR="007D0546" w:rsidRPr="000C4656" w:rsidRDefault="007D0546" w:rsidP="004D35D7">
            <w:pPr>
              <w:ind w:right="-5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2" w:type="dxa"/>
            <w:vAlign w:val="center"/>
          </w:tcPr>
          <w:p w:rsidR="007D0546" w:rsidRPr="000C4656" w:rsidRDefault="007D0546" w:rsidP="004D35D7">
            <w:pPr>
              <w:ind w:right="-540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5103" w:type="dxa"/>
            <w:vAlign w:val="center"/>
          </w:tcPr>
          <w:p w:rsidR="007D0546" w:rsidRPr="000C4656" w:rsidRDefault="007D0546" w:rsidP="004D35D7">
            <w:pPr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Сфера ответственности</w:t>
            </w:r>
          </w:p>
          <w:p w:rsidR="007D0546" w:rsidRPr="000C4656" w:rsidRDefault="007D0546" w:rsidP="004D35D7">
            <w:pPr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в инициативной группе</w:t>
            </w:r>
          </w:p>
        </w:tc>
        <w:tc>
          <w:tcPr>
            <w:tcW w:w="4253" w:type="dxa"/>
            <w:vAlign w:val="center"/>
          </w:tcPr>
          <w:p w:rsidR="007D0546" w:rsidRPr="000C4656" w:rsidRDefault="007D0546" w:rsidP="004D35D7">
            <w:pPr>
              <w:ind w:right="-26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Кого / что представляет</w:t>
            </w:r>
          </w:p>
          <w:p w:rsidR="007D0546" w:rsidRPr="000C4656" w:rsidRDefault="007D0546" w:rsidP="004D35D7">
            <w:pPr>
              <w:ind w:right="-26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(муниципалитет, Дума МО,</w:t>
            </w:r>
          </w:p>
          <w:p w:rsidR="007D0546" w:rsidRPr="000C4656" w:rsidRDefault="007D0546" w:rsidP="004D35D7">
            <w:pPr>
              <w:ind w:right="-116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население, общ. организацию, и т.д.)</w:t>
            </w:r>
          </w:p>
        </w:tc>
      </w:tr>
      <w:tr w:rsidR="00330D2E" w:rsidRPr="000C4656" w:rsidTr="00330D2E">
        <w:trPr>
          <w:trHeight w:val="310"/>
        </w:trPr>
        <w:tc>
          <w:tcPr>
            <w:tcW w:w="14538" w:type="dxa"/>
            <w:gridSpan w:val="4"/>
          </w:tcPr>
          <w:p w:rsidR="00330D2E" w:rsidRPr="000C4656" w:rsidRDefault="00330D2E" w:rsidP="004D35D7">
            <w:pPr>
              <w:ind w:right="-26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 xml:space="preserve">Населенный пункт: </w:t>
            </w:r>
            <w:r w:rsidRPr="000C4656">
              <w:rPr>
                <w:b/>
                <w:bCs/>
                <w:sz w:val="22"/>
                <w:szCs w:val="22"/>
                <w:u w:val="single"/>
              </w:rPr>
              <w:t>пгт Свеча</w:t>
            </w:r>
          </w:p>
        </w:tc>
      </w:tr>
      <w:tr w:rsidR="00921D63" w:rsidRPr="000C4656" w:rsidTr="00B752E8">
        <w:trPr>
          <w:trHeight w:val="341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Кудреватых Елена Михайловна</w:t>
            </w:r>
          </w:p>
        </w:tc>
        <w:tc>
          <w:tcPr>
            <w:tcW w:w="5103" w:type="dxa"/>
            <w:vAlign w:val="center"/>
          </w:tcPr>
          <w:p w:rsidR="00921D63" w:rsidRPr="000C4656" w:rsidRDefault="00921D63" w:rsidP="00921D63">
            <w:pPr>
              <w:rPr>
                <w:b/>
                <w:bCs/>
                <w:sz w:val="22"/>
                <w:szCs w:val="22"/>
              </w:rPr>
            </w:pPr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дума МО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Князев Вячеслав Юрьевич</w:t>
            </w:r>
          </w:p>
        </w:tc>
        <w:tc>
          <w:tcPr>
            <w:tcW w:w="5103" w:type="dxa"/>
          </w:tcPr>
          <w:p w:rsidR="00921D63" w:rsidRDefault="00921D63" w:rsidP="00921D63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дума МО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227F47">
              <w:rPr>
                <w:color w:val="000000"/>
                <w:sz w:val="24"/>
                <w:szCs w:val="24"/>
              </w:rPr>
              <w:t>Пасынкова Ольга Николаевна</w:t>
            </w:r>
            <w:r w:rsidRPr="00B752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921D63" w:rsidRDefault="00921D63" w:rsidP="00921D63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Исакина Капитолина Афансьевна</w:t>
            </w:r>
          </w:p>
        </w:tc>
        <w:tc>
          <w:tcPr>
            <w:tcW w:w="5103" w:type="dxa"/>
          </w:tcPr>
          <w:p w:rsidR="00921D63" w:rsidRDefault="00921D63" w:rsidP="00921D63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Киселева Вера Васильевна</w:t>
            </w:r>
          </w:p>
        </w:tc>
        <w:tc>
          <w:tcPr>
            <w:tcW w:w="5103" w:type="dxa"/>
          </w:tcPr>
          <w:p w:rsidR="00921D63" w:rsidRDefault="00921D63" w:rsidP="00921D63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227F47">
              <w:rPr>
                <w:color w:val="000000"/>
                <w:sz w:val="24"/>
                <w:szCs w:val="24"/>
              </w:rPr>
              <w:t>Плотникова Юлия Витальевна</w:t>
            </w:r>
            <w:r w:rsidRPr="00B752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921D63" w:rsidRDefault="00921D63" w:rsidP="00921D63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Смирнова Лилия Алексеевна</w:t>
            </w:r>
          </w:p>
        </w:tc>
        <w:tc>
          <w:tcPr>
            <w:tcW w:w="5103" w:type="dxa"/>
          </w:tcPr>
          <w:p w:rsidR="00921D63" w:rsidRDefault="00921D63" w:rsidP="00921D63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Мальцев Юрий Степанович</w:t>
            </w:r>
          </w:p>
        </w:tc>
        <w:tc>
          <w:tcPr>
            <w:tcW w:w="5103" w:type="dxa"/>
          </w:tcPr>
          <w:p w:rsidR="00921D63" w:rsidRDefault="00921D63">
            <w:r w:rsidRPr="001B05B7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Ступникова Елена Анатольевна</w:t>
            </w:r>
          </w:p>
        </w:tc>
        <w:tc>
          <w:tcPr>
            <w:tcW w:w="5103" w:type="dxa"/>
          </w:tcPr>
          <w:p w:rsidR="00921D63" w:rsidRDefault="00921D63">
            <w:r w:rsidRPr="001B05B7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Хлупина Татьяна Александровна</w:t>
            </w:r>
          </w:p>
        </w:tc>
        <w:tc>
          <w:tcPr>
            <w:tcW w:w="5103" w:type="dxa"/>
          </w:tcPr>
          <w:p w:rsidR="00921D63" w:rsidRDefault="00921D63">
            <w:r w:rsidRPr="001B05B7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дума МО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Шабанов Сергей Александрович</w:t>
            </w:r>
          </w:p>
        </w:tc>
        <w:tc>
          <w:tcPr>
            <w:tcW w:w="5103" w:type="dxa"/>
          </w:tcPr>
          <w:p w:rsidR="00921D63" w:rsidRDefault="00921D63">
            <w:r w:rsidRPr="001B05B7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дума МО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Юферева Ирина Альбертовна</w:t>
            </w:r>
          </w:p>
        </w:tc>
        <w:tc>
          <w:tcPr>
            <w:tcW w:w="5103" w:type="dxa"/>
          </w:tcPr>
          <w:p w:rsidR="00921D63" w:rsidRDefault="00921D63">
            <w:r w:rsidRPr="001B05B7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дума МО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Баранова Екатерина Аркадьевна</w:t>
            </w:r>
          </w:p>
        </w:tc>
        <w:tc>
          <w:tcPr>
            <w:tcW w:w="5103" w:type="dxa"/>
          </w:tcPr>
          <w:p w:rsidR="00921D63" w:rsidRDefault="00921D63">
            <w:r w:rsidRPr="001B05B7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дума МО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Тарасов Игорь Николаевич</w:t>
            </w:r>
          </w:p>
        </w:tc>
        <w:tc>
          <w:tcPr>
            <w:tcW w:w="5103" w:type="dxa"/>
          </w:tcPr>
          <w:p w:rsidR="00921D63" w:rsidRDefault="00921D63">
            <w:r w:rsidRPr="001B05B7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921D63" w:rsidRPr="000C4656" w:rsidTr="00921D63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Гордеева Галина Николаевна</w:t>
            </w:r>
          </w:p>
        </w:tc>
        <w:tc>
          <w:tcPr>
            <w:tcW w:w="5103" w:type="dxa"/>
          </w:tcPr>
          <w:p w:rsidR="00921D63" w:rsidRDefault="00921D63">
            <w:r w:rsidRPr="001B05B7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921D63" w:rsidRPr="000C4656" w:rsidTr="00921D63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Крупина Вера Николаевна</w:t>
            </w:r>
          </w:p>
        </w:tc>
        <w:tc>
          <w:tcPr>
            <w:tcW w:w="5103" w:type="dxa"/>
          </w:tcPr>
          <w:p w:rsidR="00921D63" w:rsidRDefault="00921D63">
            <w:r w:rsidRPr="001B05B7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Дмитриева Лариса Алексеевна</w:t>
            </w:r>
          </w:p>
        </w:tc>
        <w:tc>
          <w:tcPr>
            <w:tcW w:w="5103" w:type="dxa"/>
          </w:tcPr>
          <w:p w:rsidR="00921D63" w:rsidRDefault="00921D63">
            <w:r w:rsidRPr="001B05B7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921D63" w:rsidRPr="000C4656" w:rsidTr="00921D63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Погудина Людмила Васильевна</w:t>
            </w:r>
          </w:p>
        </w:tc>
        <w:tc>
          <w:tcPr>
            <w:tcW w:w="5103" w:type="dxa"/>
          </w:tcPr>
          <w:p w:rsidR="00921D63" w:rsidRDefault="00921D63" w:rsidP="00921D63">
            <w:r w:rsidRPr="00193C2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921D63" w:rsidRPr="000C4656" w:rsidTr="00921D63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19.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Щекотова Софья Ксенофонтовна</w:t>
            </w:r>
          </w:p>
        </w:tc>
        <w:tc>
          <w:tcPr>
            <w:tcW w:w="5103" w:type="dxa"/>
          </w:tcPr>
          <w:p w:rsidR="00921D63" w:rsidRDefault="00921D63" w:rsidP="00921D63">
            <w:r w:rsidRPr="00193C2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Нечаева Валентина Васильевна</w:t>
            </w:r>
          </w:p>
        </w:tc>
        <w:tc>
          <w:tcPr>
            <w:tcW w:w="5103" w:type="dxa"/>
          </w:tcPr>
          <w:p w:rsidR="00921D63" w:rsidRDefault="00921D63" w:rsidP="00921D63">
            <w:r w:rsidRPr="00193C2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Сбоева Любовь Марковна</w:t>
            </w:r>
          </w:p>
        </w:tc>
        <w:tc>
          <w:tcPr>
            <w:tcW w:w="5103" w:type="dxa"/>
          </w:tcPr>
          <w:p w:rsidR="00921D63" w:rsidRDefault="00921D63" w:rsidP="00921D63">
            <w:r w:rsidRPr="00193C2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Кулакова Галина Александровна</w:t>
            </w:r>
          </w:p>
        </w:tc>
        <w:tc>
          <w:tcPr>
            <w:tcW w:w="5103" w:type="dxa"/>
          </w:tcPr>
          <w:p w:rsidR="00921D63" w:rsidRDefault="00921D63" w:rsidP="00921D63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Земцова Валентина Николаевна</w:t>
            </w:r>
          </w:p>
        </w:tc>
        <w:tc>
          <w:tcPr>
            <w:tcW w:w="5103" w:type="dxa"/>
          </w:tcPr>
          <w:p w:rsidR="00921D63" w:rsidRDefault="00921D63" w:rsidP="00921D63">
            <w:r w:rsidRPr="00193C2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36573B" w:rsidRPr="000C4656" w:rsidTr="00921D63">
        <w:trPr>
          <w:trHeight w:val="310"/>
        </w:trPr>
        <w:tc>
          <w:tcPr>
            <w:tcW w:w="630" w:type="dxa"/>
          </w:tcPr>
          <w:p w:rsidR="0036573B" w:rsidRPr="00016615" w:rsidRDefault="0036573B" w:rsidP="00016615">
            <w:pPr>
              <w:rPr>
                <w:bCs/>
                <w:sz w:val="22"/>
                <w:szCs w:val="22"/>
              </w:rPr>
            </w:pPr>
            <w:r w:rsidRPr="00016615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4552" w:type="dxa"/>
          </w:tcPr>
          <w:p w:rsidR="0036573B" w:rsidRPr="00820FE7" w:rsidRDefault="0036573B" w:rsidP="0014160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0FE7">
              <w:rPr>
                <w:sz w:val="22"/>
                <w:szCs w:val="22"/>
              </w:rPr>
              <w:t>Синцов Олег Александрович</w:t>
            </w:r>
          </w:p>
        </w:tc>
        <w:tc>
          <w:tcPr>
            <w:tcW w:w="5103" w:type="dxa"/>
          </w:tcPr>
          <w:p w:rsidR="0036573B" w:rsidRPr="0036573B" w:rsidRDefault="0036573B" w:rsidP="00016615">
            <w:pPr>
              <w:rPr>
                <w:sz w:val="22"/>
                <w:szCs w:val="22"/>
              </w:rPr>
            </w:pPr>
            <w:r w:rsidRPr="0036573B">
              <w:rPr>
                <w:bCs/>
                <w:sz w:val="22"/>
                <w:szCs w:val="22"/>
              </w:rPr>
              <w:t>ответственный за технические вопросы</w:t>
            </w:r>
          </w:p>
        </w:tc>
        <w:tc>
          <w:tcPr>
            <w:tcW w:w="4253" w:type="dxa"/>
            <w:vAlign w:val="center"/>
          </w:tcPr>
          <w:p w:rsidR="0036573B" w:rsidRPr="00016615" w:rsidRDefault="0036573B" w:rsidP="00016615">
            <w:pPr>
              <w:rPr>
                <w:bCs/>
                <w:sz w:val="22"/>
                <w:szCs w:val="22"/>
              </w:rPr>
            </w:pPr>
            <w:r w:rsidRPr="00016615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0C4656" w:rsidTr="00865C5E">
        <w:trPr>
          <w:trHeight w:val="310"/>
        </w:trPr>
        <w:tc>
          <w:tcPr>
            <w:tcW w:w="630" w:type="dxa"/>
          </w:tcPr>
          <w:p w:rsidR="0036573B" w:rsidRPr="00016615" w:rsidRDefault="0036573B" w:rsidP="00016615">
            <w:pPr>
              <w:rPr>
                <w:bCs/>
                <w:sz w:val="22"/>
                <w:szCs w:val="22"/>
              </w:rPr>
            </w:pPr>
            <w:r w:rsidRPr="00016615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4552" w:type="dxa"/>
          </w:tcPr>
          <w:p w:rsidR="0036573B" w:rsidRPr="00820FE7" w:rsidRDefault="0036573B" w:rsidP="0014160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0FE7">
              <w:rPr>
                <w:sz w:val="22"/>
                <w:szCs w:val="22"/>
              </w:rPr>
              <w:t>Смирнова Ксения Сергеевна</w:t>
            </w:r>
          </w:p>
        </w:tc>
        <w:tc>
          <w:tcPr>
            <w:tcW w:w="5103" w:type="dxa"/>
          </w:tcPr>
          <w:p w:rsidR="0036573B" w:rsidRPr="0036573B" w:rsidRDefault="0036573B" w:rsidP="00016615">
            <w:pPr>
              <w:rPr>
                <w:sz w:val="22"/>
                <w:szCs w:val="22"/>
              </w:rPr>
            </w:pPr>
            <w:r w:rsidRPr="0036573B">
              <w:rPr>
                <w:sz w:val="22"/>
                <w:szCs w:val="22"/>
              </w:rPr>
              <w:t>ответственный за делопроизводство</w:t>
            </w:r>
          </w:p>
        </w:tc>
        <w:tc>
          <w:tcPr>
            <w:tcW w:w="4253" w:type="dxa"/>
            <w:vAlign w:val="center"/>
          </w:tcPr>
          <w:p w:rsidR="0036573B" w:rsidRPr="00016615" w:rsidRDefault="0036573B" w:rsidP="00016615">
            <w:pPr>
              <w:rPr>
                <w:bCs/>
                <w:sz w:val="22"/>
                <w:szCs w:val="22"/>
              </w:rPr>
            </w:pPr>
            <w:r w:rsidRPr="00016615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0C4656" w:rsidTr="00865C5E">
        <w:trPr>
          <w:trHeight w:val="310"/>
        </w:trPr>
        <w:tc>
          <w:tcPr>
            <w:tcW w:w="630" w:type="dxa"/>
          </w:tcPr>
          <w:p w:rsidR="0036573B" w:rsidRPr="00016615" w:rsidRDefault="0036573B" w:rsidP="00016615">
            <w:pPr>
              <w:rPr>
                <w:bCs/>
                <w:sz w:val="22"/>
                <w:szCs w:val="22"/>
              </w:rPr>
            </w:pPr>
            <w:r w:rsidRPr="00016615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4552" w:type="dxa"/>
          </w:tcPr>
          <w:p w:rsidR="0036573B" w:rsidRPr="00820FE7" w:rsidRDefault="0036573B" w:rsidP="0014160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0FE7">
              <w:rPr>
                <w:sz w:val="22"/>
                <w:szCs w:val="22"/>
              </w:rPr>
              <w:t>Чебыкина Елена Валентиновна</w:t>
            </w:r>
          </w:p>
        </w:tc>
        <w:tc>
          <w:tcPr>
            <w:tcW w:w="5103" w:type="dxa"/>
          </w:tcPr>
          <w:p w:rsidR="0036573B" w:rsidRPr="0036573B" w:rsidRDefault="0036573B" w:rsidP="00016615">
            <w:pPr>
              <w:rPr>
                <w:sz w:val="22"/>
                <w:szCs w:val="22"/>
              </w:rPr>
            </w:pPr>
            <w:r w:rsidRPr="0036573B">
              <w:rPr>
                <w:bCs/>
                <w:sz w:val="22"/>
                <w:szCs w:val="22"/>
              </w:rPr>
              <w:t>казначей</w:t>
            </w:r>
          </w:p>
        </w:tc>
        <w:tc>
          <w:tcPr>
            <w:tcW w:w="4253" w:type="dxa"/>
            <w:vAlign w:val="center"/>
          </w:tcPr>
          <w:p w:rsidR="0036573B" w:rsidRPr="00016615" w:rsidRDefault="0036573B" w:rsidP="00016615">
            <w:pPr>
              <w:rPr>
                <w:bCs/>
                <w:sz w:val="22"/>
                <w:szCs w:val="22"/>
              </w:rPr>
            </w:pPr>
            <w:r w:rsidRPr="00016615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0C4656" w:rsidTr="00865C5E">
        <w:trPr>
          <w:trHeight w:val="310"/>
        </w:trPr>
        <w:tc>
          <w:tcPr>
            <w:tcW w:w="630" w:type="dxa"/>
          </w:tcPr>
          <w:p w:rsidR="0036573B" w:rsidRPr="00016615" w:rsidRDefault="0036573B" w:rsidP="00016615">
            <w:pPr>
              <w:rPr>
                <w:bCs/>
                <w:sz w:val="22"/>
                <w:szCs w:val="22"/>
              </w:rPr>
            </w:pPr>
            <w:r w:rsidRPr="00016615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4552" w:type="dxa"/>
          </w:tcPr>
          <w:p w:rsidR="0036573B" w:rsidRPr="00820FE7" w:rsidRDefault="0036573B" w:rsidP="0014160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0FE7">
              <w:rPr>
                <w:sz w:val="22"/>
                <w:szCs w:val="22"/>
              </w:rPr>
              <w:t>Чебыкин Сергей Анатольевич</w:t>
            </w:r>
          </w:p>
        </w:tc>
        <w:tc>
          <w:tcPr>
            <w:tcW w:w="5103" w:type="dxa"/>
          </w:tcPr>
          <w:p w:rsidR="0036573B" w:rsidRPr="0036573B" w:rsidRDefault="0036573B" w:rsidP="00016615">
            <w:pPr>
              <w:rPr>
                <w:sz w:val="22"/>
                <w:szCs w:val="22"/>
              </w:rPr>
            </w:pPr>
            <w:r w:rsidRPr="0036573B">
              <w:rPr>
                <w:bCs/>
                <w:sz w:val="22"/>
                <w:szCs w:val="22"/>
              </w:rPr>
              <w:t>ответственный за технические вопросы</w:t>
            </w:r>
          </w:p>
        </w:tc>
        <w:tc>
          <w:tcPr>
            <w:tcW w:w="4253" w:type="dxa"/>
            <w:vAlign w:val="center"/>
          </w:tcPr>
          <w:p w:rsidR="0036573B" w:rsidRPr="00016615" w:rsidRDefault="0036573B" w:rsidP="00016615">
            <w:pPr>
              <w:rPr>
                <w:bCs/>
                <w:sz w:val="22"/>
                <w:szCs w:val="22"/>
              </w:rPr>
            </w:pPr>
            <w:r w:rsidRPr="00016615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0C4656" w:rsidTr="00865C5E">
        <w:trPr>
          <w:trHeight w:val="310"/>
        </w:trPr>
        <w:tc>
          <w:tcPr>
            <w:tcW w:w="630" w:type="dxa"/>
          </w:tcPr>
          <w:p w:rsidR="0036573B" w:rsidRPr="00016615" w:rsidRDefault="0036573B" w:rsidP="00016615">
            <w:pPr>
              <w:rPr>
                <w:bCs/>
                <w:sz w:val="22"/>
                <w:szCs w:val="22"/>
              </w:rPr>
            </w:pPr>
            <w:r w:rsidRPr="00016615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4552" w:type="dxa"/>
          </w:tcPr>
          <w:p w:rsidR="0036573B" w:rsidRPr="00820FE7" w:rsidRDefault="0036573B" w:rsidP="0014160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0FE7">
              <w:rPr>
                <w:sz w:val="22"/>
                <w:szCs w:val="22"/>
              </w:rPr>
              <w:t>Гребенева Вера Владимировна</w:t>
            </w:r>
          </w:p>
        </w:tc>
        <w:tc>
          <w:tcPr>
            <w:tcW w:w="5103" w:type="dxa"/>
          </w:tcPr>
          <w:p w:rsidR="0036573B" w:rsidRDefault="0036573B" w:rsidP="00141606">
            <w:r w:rsidRPr="00193C2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36573B" w:rsidRPr="00016615" w:rsidRDefault="0036573B" w:rsidP="00016615">
            <w:pPr>
              <w:rPr>
                <w:bCs/>
                <w:sz w:val="22"/>
                <w:szCs w:val="22"/>
              </w:rPr>
            </w:pPr>
            <w:r w:rsidRPr="00016615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0C4656" w:rsidTr="00865C5E">
        <w:trPr>
          <w:trHeight w:val="310"/>
        </w:trPr>
        <w:tc>
          <w:tcPr>
            <w:tcW w:w="630" w:type="dxa"/>
          </w:tcPr>
          <w:p w:rsidR="0036573B" w:rsidRPr="00016615" w:rsidRDefault="0036573B" w:rsidP="00016615">
            <w:pPr>
              <w:rPr>
                <w:bCs/>
                <w:sz w:val="22"/>
                <w:szCs w:val="22"/>
              </w:rPr>
            </w:pPr>
            <w:r w:rsidRPr="00016615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4552" w:type="dxa"/>
          </w:tcPr>
          <w:p w:rsidR="0036573B" w:rsidRPr="0036573B" w:rsidRDefault="0036573B" w:rsidP="0014160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573B">
              <w:rPr>
                <w:sz w:val="22"/>
                <w:szCs w:val="22"/>
              </w:rPr>
              <w:t>Смирнов Андрей Евгеньевич</w:t>
            </w:r>
          </w:p>
        </w:tc>
        <w:tc>
          <w:tcPr>
            <w:tcW w:w="5103" w:type="dxa"/>
          </w:tcPr>
          <w:p w:rsidR="0036573B" w:rsidRPr="0036573B" w:rsidRDefault="0036573B" w:rsidP="00016615">
            <w:pPr>
              <w:rPr>
                <w:sz w:val="22"/>
                <w:szCs w:val="22"/>
              </w:rPr>
            </w:pPr>
            <w:r w:rsidRPr="0036573B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4253" w:type="dxa"/>
            <w:vAlign w:val="center"/>
          </w:tcPr>
          <w:p w:rsidR="0036573B" w:rsidRPr="00016615" w:rsidRDefault="0036573B" w:rsidP="00016615">
            <w:pPr>
              <w:rPr>
                <w:bCs/>
                <w:sz w:val="22"/>
                <w:szCs w:val="22"/>
              </w:rPr>
            </w:pPr>
            <w:r w:rsidRPr="00016615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0C4656" w:rsidTr="004D35D7">
        <w:trPr>
          <w:trHeight w:val="393"/>
        </w:trPr>
        <w:tc>
          <w:tcPr>
            <w:tcW w:w="14538" w:type="dxa"/>
            <w:gridSpan w:val="4"/>
          </w:tcPr>
          <w:p w:rsidR="0036573B" w:rsidRPr="000C4656" w:rsidRDefault="0036573B" w:rsidP="009867AF">
            <w:pPr>
              <w:ind w:right="-540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 xml:space="preserve">Населенный пункт: </w:t>
            </w:r>
            <w:r w:rsidRPr="000C4656">
              <w:rPr>
                <w:b/>
                <w:bCs/>
                <w:sz w:val="22"/>
                <w:szCs w:val="22"/>
                <w:u w:val="single"/>
              </w:rPr>
              <w:t>д. Самоулки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9867AF" w:rsidRDefault="0036573B" w:rsidP="00016615">
            <w:pPr>
              <w:rPr>
                <w:bCs/>
                <w:sz w:val="22"/>
                <w:szCs w:val="22"/>
              </w:rPr>
            </w:pPr>
            <w:r w:rsidRPr="009867A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52" w:type="dxa"/>
          </w:tcPr>
          <w:p w:rsidR="0036573B" w:rsidRPr="009867AF" w:rsidRDefault="0036573B" w:rsidP="00016615">
            <w:pPr>
              <w:jc w:val="both"/>
              <w:rPr>
                <w:sz w:val="22"/>
                <w:szCs w:val="22"/>
              </w:rPr>
            </w:pPr>
            <w:r w:rsidRPr="009867AF">
              <w:rPr>
                <w:color w:val="000000"/>
                <w:sz w:val="22"/>
                <w:szCs w:val="22"/>
              </w:rPr>
              <w:t>Краева Ольга Владимировна</w:t>
            </w:r>
          </w:p>
        </w:tc>
        <w:tc>
          <w:tcPr>
            <w:tcW w:w="5103" w:type="dxa"/>
          </w:tcPr>
          <w:p w:rsidR="0036573B" w:rsidRPr="009867AF" w:rsidRDefault="0036573B" w:rsidP="00016615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казначей</w:t>
            </w:r>
          </w:p>
        </w:tc>
        <w:tc>
          <w:tcPr>
            <w:tcW w:w="4253" w:type="dxa"/>
          </w:tcPr>
          <w:p w:rsidR="0036573B" w:rsidRPr="00921D63" w:rsidRDefault="0036573B" w:rsidP="00016615">
            <w:pPr>
              <w:jc w:val="both"/>
              <w:rPr>
                <w:sz w:val="24"/>
                <w:szCs w:val="24"/>
              </w:rPr>
            </w:pPr>
            <w:r w:rsidRPr="00921D63">
              <w:rPr>
                <w:bCs/>
                <w:sz w:val="22"/>
                <w:szCs w:val="22"/>
              </w:rPr>
              <w:t>население</w:t>
            </w:r>
            <w:r w:rsidRPr="00921D63">
              <w:rPr>
                <w:szCs w:val="24"/>
              </w:rPr>
              <w:t xml:space="preserve"> 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0C4656" w:rsidRDefault="0036573B" w:rsidP="00865C5E">
            <w:pPr>
              <w:ind w:right="-540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52" w:type="dxa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Селезенева Людмила Ивановна</w:t>
            </w:r>
          </w:p>
        </w:tc>
        <w:tc>
          <w:tcPr>
            <w:tcW w:w="5103" w:type="dxa"/>
          </w:tcPr>
          <w:p w:rsidR="0036573B" w:rsidRPr="009867AF" w:rsidRDefault="0036573B" w:rsidP="009867AF">
            <w:pPr>
              <w:ind w:right="-18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ответственный за технические вопросы</w:t>
            </w:r>
          </w:p>
        </w:tc>
        <w:tc>
          <w:tcPr>
            <w:tcW w:w="4253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0C4656">
              <w:rPr>
                <w:bCs/>
                <w:sz w:val="22"/>
                <w:szCs w:val="22"/>
              </w:rPr>
              <w:t>аселение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0C4656" w:rsidRDefault="0036573B" w:rsidP="00865C5E">
            <w:pPr>
              <w:ind w:right="-540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52" w:type="dxa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Чистякова Валентина Алексеевна</w:t>
            </w:r>
          </w:p>
        </w:tc>
        <w:tc>
          <w:tcPr>
            <w:tcW w:w="5103" w:type="dxa"/>
          </w:tcPr>
          <w:p w:rsidR="0036573B" w:rsidRPr="009867AF" w:rsidRDefault="0036573B" w:rsidP="009867AF">
            <w:pPr>
              <w:ind w:right="-18"/>
              <w:rPr>
                <w:bCs/>
                <w:sz w:val="22"/>
                <w:szCs w:val="22"/>
              </w:rPr>
            </w:pPr>
            <w:r w:rsidRPr="000C4656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0C4656">
              <w:rPr>
                <w:bCs/>
                <w:sz w:val="22"/>
                <w:szCs w:val="22"/>
              </w:rPr>
              <w:t>аселение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0C4656" w:rsidRDefault="0036573B" w:rsidP="00865C5E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0C46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Синцов Алексей Дмитриевич</w:t>
            </w:r>
          </w:p>
        </w:tc>
        <w:tc>
          <w:tcPr>
            <w:tcW w:w="5103" w:type="dxa"/>
          </w:tcPr>
          <w:p w:rsidR="0036573B" w:rsidRPr="009867AF" w:rsidRDefault="0036573B" w:rsidP="00016615">
            <w:pPr>
              <w:ind w:right="-18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 xml:space="preserve">председатель </w:t>
            </w:r>
          </w:p>
        </w:tc>
        <w:tc>
          <w:tcPr>
            <w:tcW w:w="4253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учреждение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0C4656" w:rsidRDefault="0036573B" w:rsidP="00865C5E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0C46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Пономарева Галина Филипповна</w:t>
            </w:r>
          </w:p>
        </w:tc>
        <w:tc>
          <w:tcPr>
            <w:tcW w:w="5103" w:type="dxa"/>
          </w:tcPr>
          <w:p w:rsidR="0036573B" w:rsidRDefault="0036573B">
            <w:r w:rsidRPr="00EC643F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0C4656" w:rsidRDefault="0036573B" w:rsidP="00865C5E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0C46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Бусыгина Татьяна Михайловна</w:t>
            </w:r>
          </w:p>
        </w:tc>
        <w:tc>
          <w:tcPr>
            <w:tcW w:w="5103" w:type="dxa"/>
          </w:tcPr>
          <w:p w:rsidR="0036573B" w:rsidRDefault="0036573B">
            <w:r w:rsidRPr="00EC643F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0C4656" w:rsidRDefault="0036573B" w:rsidP="00865C5E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0C46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Коврижных Галина Васильевна</w:t>
            </w:r>
          </w:p>
        </w:tc>
        <w:tc>
          <w:tcPr>
            <w:tcW w:w="5103" w:type="dxa"/>
          </w:tcPr>
          <w:p w:rsidR="0036573B" w:rsidRPr="009867AF" w:rsidRDefault="0036573B" w:rsidP="009867AF">
            <w:pPr>
              <w:ind w:right="-18"/>
              <w:rPr>
                <w:bCs/>
                <w:sz w:val="22"/>
                <w:szCs w:val="22"/>
              </w:rPr>
            </w:pPr>
            <w:r w:rsidRPr="000C4656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552" w:type="dxa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Коврижных Наталья Юрьевна</w:t>
            </w:r>
          </w:p>
        </w:tc>
        <w:tc>
          <w:tcPr>
            <w:tcW w:w="5103" w:type="dxa"/>
          </w:tcPr>
          <w:p w:rsidR="0036573B" w:rsidRPr="009867AF" w:rsidRDefault="0036573B" w:rsidP="009867AF">
            <w:pPr>
              <w:ind w:right="-18"/>
              <w:rPr>
                <w:bCs/>
                <w:sz w:val="22"/>
                <w:szCs w:val="22"/>
              </w:rPr>
            </w:pPr>
            <w:r w:rsidRPr="000C4656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552" w:type="dxa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Калий Лидия Ивановна</w:t>
            </w:r>
          </w:p>
        </w:tc>
        <w:tc>
          <w:tcPr>
            <w:tcW w:w="5103" w:type="dxa"/>
          </w:tcPr>
          <w:p w:rsidR="0036573B" w:rsidRPr="009867AF" w:rsidRDefault="0036573B" w:rsidP="009867AF">
            <w:pPr>
              <w:ind w:right="-18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ответственный за делопроизводство</w:t>
            </w:r>
          </w:p>
        </w:tc>
        <w:tc>
          <w:tcPr>
            <w:tcW w:w="4253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учреждение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9867AF" w:rsidRDefault="0036573B" w:rsidP="00016615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552" w:type="dxa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Белых Валентина Александровна</w:t>
            </w:r>
          </w:p>
        </w:tc>
        <w:tc>
          <w:tcPr>
            <w:tcW w:w="5103" w:type="dxa"/>
          </w:tcPr>
          <w:p w:rsidR="0036573B" w:rsidRPr="009867AF" w:rsidRDefault="0036573B" w:rsidP="009867AF">
            <w:pPr>
              <w:ind w:right="-18"/>
              <w:rPr>
                <w:bCs/>
                <w:sz w:val="22"/>
                <w:szCs w:val="22"/>
              </w:rPr>
            </w:pPr>
            <w:r w:rsidRPr="000C4656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учреждение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Default="0036573B" w:rsidP="00016615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552" w:type="dxa"/>
          </w:tcPr>
          <w:p w:rsidR="0036573B" w:rsidRPr="00016615" w:rsidRDefault="0036573B" w:rsidP="000166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16615">
              <w:rPr>
                <w:sz w:val="22"/>
                <w:szCs w:val="22"/>
              </w:rPr>
              <w:t>Клещевникова Светлана Петровна</w:t>
            </w:r>
          </w:p>
        </w:tc>
        <w:tc>
          <w:tcPr>
            <w:tcW w:w="5103" w:type="dxa"/>
          </w:tcPr>
          <w:p w:rsidR="0036573B" w:rsidRDefault="0036573B">
            <w:r w:rsidRPr="00C22858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учреждение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Default="0036573B" w:rsidP="00016615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552" w:type="dxa"/>
          </w:tcPr>
          <w:p w:rsidR="0036573B" w:rsidRPr="00016615" w:rsidRDefault="0036573B" w:rsidP="000166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16615">
              <w:rPr>
                <w:sz w:val="22"/>
                <w:szCs w:val="22"/>
              </w:rPr>
              <w:t>Долгих Надежда Витальевна</w:t>
            </w:r>
          </w:p>
        </w:tc>
        <w:tc>
          <w:tcPr>
            <w:tcW w:w="5103" w:type="dxa"/>
          </w:tcPr>
          <w:p w:rsidR="0036573B" w:rsidRDefault="0036573B">
            <w:r w:rsidRPr="00C22858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0C4656" w:rsidTr="0075648B">
        <w:tc>
          <w:tcPr>
            <w:tcW w:w="14538" w:type="dxa"/>
            <w:gridSpan w:val="4"/>
          </w:tcPr>
          <w:p w:rsidR="0036573B" w:rsidRPr="000C4656" w:rsidRDefault="0036573B" w:rsidP="009867AF">
            <w:pPr>
              <w:ind w:right="-540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 xml:space="preserve">Населенный пункт: </w:t>
            </w:r>
            <w:r>
              <w:rPr>
                <w:b/>
                <w:bCs/>
                <w:sz w:val="22"/>
                <w:szCs w:val="22"/>
              </w:rPr>
              <w:t>д. Еременки</w:t>
            </w:r>
          </w:p>
        </w:tc>
      </w:tr>
      <w:tr w:rsidR="0036573B" w:rsidRPr="009867AF" w:rsidTr="00013CAB">
        <w:tc>
          <w:tcPr>
            <w:tcW w:w="630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 w:rsidRPr="009867A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52" w:type="dxa"/>
            <w:shd w:val="clear" w:color="auto" w:fill="auto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Петрова Антонина Анатольевна</w:t>
            </w:r>
          </w:p>
        </w:tc>
        <w:tc>
          <w:tcPr>
            <w:tcW w:w="5103" w:type="dxa"/>
          </w:tcPr>
          <w:p w:rsidR="0036573B" w:rsidRPr="009867AF" w:rsidRDefault="0036573B" w:rsidP="009867AF">
            <w:pPr>
              <w:ind w:right="-18"/>
              <w:rPr>
                <w:sz w:val="22"/>
                <w:szCs w:val="22"/>
                <w:highlight w:val="yellow"/>
              </w:rPr>
            </w:pPr>
            <w:r w:rsidRPr="000C4656">
              <w:rPr>
                <w:bCs/>
                <w:sz w:val="22"/>
                <w:szCs w:val="22"/>
              </w:rPr>
              <w:t>ответственный за технические вопросы</w:t>
            </w:r>
          </w:p>
        </w:tc>
        <w:tc>
          <w:tcPr>
            <w:tcW w:w="4253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0C4656">
              <w:rPr>
                <w:bCs/>
                <w:sz w:val="22"/>
                <w:szCs w:val="22"/>
              </w:rPr>
              <w:t>аселение</w:t>
            </w:r>
          </w:p>
        </w:tc>
      </w:tr>
      <w:tr w:rsidR="0036573B" w:rsidRPr="009867AF" w:rsidTr="00013CAB">
        <w:tc>
          <w:tcPr>
            <w:tcW w:w="630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52" w:type="dxa"/>
            <w:shd w:val="clear" w:color="auto" w:fill="auto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Соловьева Елена Рудольфовна</w:t>
            </w:r>
          </w:p>
        </w:tc>
        <w:tc>
          <w:tcPr>
            <w:tcW w:w="5103" w:type="dxa"/>
          </w:tcPr>
          <w:p w:rsidR="0036573B" w:rsidRDefault="0036573B">
            <w:r w:rsidRPr="00F7654B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Default="0036573B">
            <w:r w:rsidRPr="000F2EBF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9867AF" w:rsidTr="00013CAB">
        <w:tc>
          <w:tcPr>
            <w:tcW w:w="630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52" w:type="dxa"/>
            <w:shd w:val="clear" w:color="auto" w:fill="auto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Бусыгина Нина Васильевна</w:t>
            </w:r>
          </w:p>
        </w:tc>
        <w:tc>
          <w:tcPr>
            <w:tcW w:w="5103" w:type="dxa"/>
          </w:tcPr>
          <w:p w:rsidR="0036573B" w:rsidRDefault="0036573B">
            <w:r w:rsidRPr="00F7654B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Default="0036573B">
            <w:r w:rsidRPr="000F2EBF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9867AF" w:rsidTr="00013CAB">
        <w:tc>
          <w:tcPr>
            <w:tcW w:w="630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52" w:type="dxa"/>
            <w:shd w:val="clear" w:color="auto" w:fill="auto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Баева Елена Юрьевна</w:t>
            </w:r>
          </w:p>
        </w:tc>
        <w:tc>
          <w:tcPr>
            <w:tcW w:w="5103" w:type="dxa"/>
          </w:tcPr>
          <w:p w:rsidR="0036573B" w:rsidRDefault="0036573B">
            <w:r w:rsidRPr="00F7654B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Default="0036573B">
            <w:r w:rsidRPr="000F2EBF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9867AF" w:rsidTr="00013CAB">
        <w:tc>
          <w:tcPr>
            <w:tcW w:w="630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552" w:type="dxa"/>
            <w:shd w:val="clear" w:color="auto" w:fill="auto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Чемоданова Таисия Терентьевна</w:t>
            </w:r>
          </w:p>
        </w:tc>
        <w:tc>
          <w:tcPr>
            <w:tcW w:w="5103" w:type="dxa"/>
          </w:tcPr>
          <w:p w:rsidR="0036573B" w:rsidRPr="009867AF" w:rsidRDefault="0036573B" w:rsidP="009867AF">
            <w:pPr>
              <w:ind w:right="-18"/>
              <w:rPr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казначей</w:t>
            </w:r>
          </w:p>
        </w:tc>
        <w:tc>
          <w:tcPr>
            <w:tcW w:w="4253" w:type="dxa"/>
          </w:tcPr>
          <w:p w:rsidR="0036573B" w:rsidRDefault="0036573B">
            <w:r w:rsidRPr="000F2EBF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9867AF" w:rsidTr="00013CAB">
        <w:tc>
          <w:tcPr>
            <w:tcW w:w="630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552" w:type="dxa"/>
            <w:shd w:val="clear" w:color="auto" w:fill="auto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Шапкина Ия Николаевна</w:t>
            </w:r>
          </w:p>
        </w:tc>
        <w:tc>
          <w:tcPr>
            <w:tcW w:w="5103" w:type="dxa"/>
          </w:tcPr>
          <w:p w:rsidR="0036573B" w:rsidRPr="009867AF" w:rsidRDefault="0036573B" w:rsidP="009867AF">
            <w:pPr>
              <w:ind w:right="-18"/>
              <w:rPr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ответственный за делопроизводство</w:t>
            </w:r>
          </w:p>
        </w:tc>
        <w:tc>
          <w:tcPr>
            <w:tcW w:w="4253" w:type="dxa"/>
          </w:tcPr>
          <w:p w:rsidR="0036573B" w:rsidRDefault="0036573B">
            <w:r w:rsidRPr="000F2EBF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9867AF" w:rsidTr="00013CAB">
        <w:tc>
          <w:tcPr>
            <w:tcW w:w="630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552" w:type="dxa"/>
            <w:shd w:val="clear" w:color="auto" w:fill="auto"/>
          </w:tcPr>
          <w:p w:rsidR="0036573B" w:rsidRPr="00016615" w:rsidRDefault="0036573B" w:rsidP="00016615">
            <w:pPr>
              <w:jc w:val="both"/>
              <w:rPr>
                <w:sz w:val="24"/>
                <w:szCs w:val="24"/>
              </w:rPr>
            </w:pPr>
            <w:r w:rsidRPr="00016615">
              <w:rPr>
                <w:sz w:val="24"/>
                <w:szCs w:val="24"/>
              </w:rPr>
              <w:t>Урванцева Лариса Валерьевна</w:t>
            </w:r>
          </w:p>
        </w:tc>
        <w:tc>
          <w:tcPr>
            <w:tcW w:w="5103" w:type="dxa"/>
          </w:tcPr>
          <w:p w:rsidR="0036573B" w:rsidRPr="009867AF" w:rsidRDefault="0036573B" w:rsidP="00865C5E">
            <w:pPr>
              <w:ind w:right="-18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председатель</w:t>
            </w:r>
          </w:p>
        </w:tc>
        <w:tc>
          <w:tcPr>
            <w:tcW w:w="4253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0C4656">
              <w:rPr>
                <w:bCs/>
                <w:sz w:val="22"/>
                <w:szCs w:val="22"/>
              </w:rPr>
              <w:t>аселение</w:t>
            </w:r>
          </w:p>
        </w:tc>
      </w:tr>
    </w:tbl>
    <w:p w:rsidR="007D0546" w:rsidRPr="00E7175A" w:rsidRDefault="007D0546" w:rsidP="007D0546">
      <w:pPr>
        <w:pStyle w:val="30"/>
        <w:spacing w:before="120"/>
        <w:ind w:firstLine="0"/>
        <w:rPr>
          <w:rFonts w:ascii="Times New Roman" w:hAnsi="Times New Roman"/>
          <w:szCs w:val="24"/>
          <w:lang w:val="ru-RU"/>
        </w:rPr>
        <w:sectPr w:rsidR="007D0546" w:rsidRPr="00E7175A" w:rsidSect="000E78B9">
          <w:pgSz w:w="16840" w:h="11907" w:orient="landscape" w:code="9"/>
          <w:pgMar w:top="1196" w:right="1168" w:bottom="1412" w:left="851" w:header="709" w:footer="851" w:gutter="0"/>
          <w:pgNumType w:start="1"/>
          <w:cols w:space="720"/>
          <w:titlePg/>
          <w:docGrid w:linePitch="272"/>
        </w:sectPr>
      </w:pPr>
    </w:p>
    <w:p w:rsidR="007D0546" w:rsidRDefault="007D0546" w:rsidP="007D0546">
      <w:pPr>
        <w:pStyle w:val="1"/>
        <w:tabs>
          <w:tab w:val="left" w:pos="15026"/>
        </w:tabs>
        <w:ind w:left="720"/>
        <w:jc w:val="right"/>
        <w:rPr>
          <w:rFonts w:ascii="Times New Roman" w:hAnsi="Times New Roman"/>
          <w:bCs/>
          <w:szCs w:val="28"/>
          <w:u w:val="none"/>
          <w:lang w:val="ru-RU"/>
        </w:rPr>
      </w:pPr>
      <w:r w:rsidRPr="00E7175A">
        <w:rPr>
          <w:rFonts w:ascii="Times New Roman" w:hAnsi="Times New Roman"/>
          <w:bCs/>
          <w:szCs w:val="28"/>
          <w:u w:val="none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bCs/>
          <w:szCs w:val="28"/>
          <w:u w:val="none"/>
          <w:lang w:val="ru-RU"/>
        </w:rPr>
        <w:t>2</w:t>
      </w:r>
    </w:p>
    <w:p w:rsidR="007D0546" w:rsidRPr="00E7175A" w:rsidRDefault="007D0546" w:rsidP="007D0546">
      <w:pPr>
        <w:pStyle w:val="1"/>
        <w:tabs>
          <w:tab w:val="left" w:pos="10080"/>
        </w:tabs>
        <w:ind w:left="720" w:firstLine="720"/>
        <w:rPr>
          <w:rFonts w:ascii="Times New Roman" w:hAnsi="Times New Roman"/>
          <w:bCs/>
          <w:smallCaps/>
          <w:spacing w:val="48"/>
          <w:szCs w:val="28"/>
          <w:u w:val="none"/>
          <w:lang w:val="ru-RU"/>
        </w:rPr>
      </w:pPr>
      <w:r w:rsidRPr="00E7175A">
        <w:rPr>
          <w:rFonts w:ascii="Times New Roman" w:hAnsi="Times New Roman"/>
          <w:bCs/>
          <w:smallCaps/>
          <w:spacing w:val="48"/>
          <w:szCs w:val="28"/>
          <w:u w:val="none"/>
          <w:lang w:val="ru-RU"/>
        </w:rPr>
        <w:t>Инвестиционный план</w:t>
      </w:r>
    </w:p>
    <w:p w:rsidR="007D0546" w:rsidRPr="00E7175A" w:rsidRDefault="007D0546" w:rsidP="007D0546">
      <w:pPr>
        <w:ind w:left="720"/>
      </w:pPr>
    </w:p>
    <w:p w:rsidR="007D0546" w:rsidRDefault="007D0546" w:rsidP="007D0546">
      <w:pPr>
        <w:ind w:left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Поселение</w:t>
      </w:r>
      <w:r w:rsidRPr="00E7175A">
        <w:rPr>
          <w:b/>
          <w:sz w:val="24"/>
          <w:szCs w:val="24"/>
        </w:rPr>
        <w:t>:</w:t>
      </w:r>
      <w:r w:rsidRPr="00E7175A">
        <w:rPr>
          <w:sz w:val="24"/>
          <w:szCs w:val="24"/>
        </w:rPr>
        <w:t xml:space="preserve">   </w:t>
      </w:r>
      <w:r w:rsidRPr="008F4DB8">
        <w:rPr>
          <w:sz w:val="24"/>
          <w:szCs w:val="24"/>
          <w:u w:val="single"/>
        </w:rPr>
        <w:t>Свечинское городское поселение</w:t>
      </w:r>
      <w:r w:rsidRPr="00E7175A">
        <w:rPr>
          <w:sz w:val="24"/>
          <w:szCs w:val="24"/>
        </w:rPr>
        <w:tab/>
      </w:r>
      <w:r w:rsidRPr="00E7175A">
        <w:rPr>
          <w:sz w:val="24"/>
          <w:szCs w:val="24"/>
        </w:rPr>
        <w:tab/>
      </w:r>
      <w:r w:rsidRPr="00E7175A">
        <w:rPr>
          <w:b/>
          <w:sz w:val="24"/>
          <w:szCs w:val="24"/>
        </w:rPr>
        <w:t>Район:</w:t>
      </w:r>
      <w:r w:rsidRPr="00E7175A">
        <w:rPr>
          <w:sz w:val="24"/>
          <w:szCs w:val="24"/>
        </w:rPr>
        <w:t xml:space="preserve">   </w:t>
      </w:r>
      <w:r w:rsidRPr="008F4DB8">
        <w:rPr>
          <w:sz w:val="24"/>
          <w:szCs w:val="24"/>
          <w:u w:val="single"/>
        </w:rPr>
        <w:t>Свечинский</w:t>
      </w:r>
      <w:r>
        <w:rPr>
          <w:sz w:val="24"/>
          <w:szCs w:val="24"/>
        </w:rPr>
        <w:t xml:space="preserve">                                    </w:t>
      </w:r>
    </w:p>
    <w:p w:rsidR="007D0546" w:rsidRPr="00E7175A" w:rsidRDefault="007D0546" w:rsidP="007D0546">
      <w:pPr>
        <w:ind w:left="720"/>
        <w:rPr>
          <w:sz w:val="24"/>
          <w:szCs w:val="24"/>
        </w:rPr>
      </w:pPr>
    </w:p>
    <w:p w:rsidR="007D0546" w:rsidRDefault="007D0546" w:rsidP="007D0546">
      <w:pPr>
        <w:ind w:left="720"/>
        <w:rPr>
          <w:sz w:val="24"/>
          <w:szCs w:val="24"/>
        </w:rPr>
      </w:pPr>
      <w:r w:rsidRPr="00E7175A">
        <w:rPr>
          <w:b/>
          <w:sz w:val="24"/>
          <w:szCs w:val="24"/>
        </w:rPr>
        <w:t xml:space="preserve">Сроки выполнения:   </w:t>
      </w:r>
      <w:r w:rsidRPr="00E7175A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Начало: </w:t>
      </w:r>
      <w:r w:rsidRPr="000C4656">
        <w:rPr>
          <w:sz w:val="24"/>
          <w:szCs w:val="24"/>
        </w:rPr>
        <w:t>“</w:t>
      </w:r>
      <w:r w:rsidR="00B67E2E" w:rsidRPr="000C4656">
        <w:rPr>
          <w:sz w:val="24"/>
          <w:szCs w:val="24"/>
        </w:rPr>
        <w:t>01</w:t>
      </w:r>
      <w:r w:rsidRPr="000C4656">
        <w:rPr>
          <w:sz w:val="24"/>
          <w:szCs w:val="24"/>
        </w:rPr>
        <w:t xml:space="preserve">” </w:t>
      </w:r>
      <w:r w:rsidR="00C44955" w:rsidRPr="000C4656">
        <w:rPr>
          <w:sz w:val="24"/>
          <w:szCs w:val="24"/>
        </w:rPr>
        <w:t>июня</w:t>
      </w:r>
      <w:r w:rsidR="00B67E2E" w:rsidRPr="000C4656">
        <w:rPr>
          <w:sz w:val="24"/>
          <w:szCs w:val="24"/>
        </w:rPr>
        <w:t xml:space="preserve"> </w:t>
      </w:r>
      <w:r w:rsidRPr="000C4656">
        <w:rPr>
          <w:sz w:val="24"/>
          <w:szCs w:val="24"/>
        </w:rPr>
        <w:t>20</w:t>
      </w:r>
      <w:r w:rsidR="002524F2">
        <w:rPr>
          <w:sz w:val="24"/>
          <w:szCs w:val="24"/>
        </w:rPr>
        <w:t>20</w:t>
      </w:r>
      <w:r w:rsidRPr="000C4656">
        <w:rPr>
          <w:sz w:val="24"/>
          <w:szCs w:val="24"/>
        </w:rPr>
        <w:t xml:space="preserve">;                                                      </w:t>
      </w:r>
      <w:r w:rsidR="00B67E2E" w:rsidRPr="000C4656">
        <w:rPr>
          <w:sz w:val="24"/>
          <w:szCs w:val="24"/>
        </w:rPr>
        <w:t xml:space="preserve">  </w:t>
      </w:r>
      <w:r w:rsidRPr="000C4656">
        <w:rPr>
          <w:sz w:val="24"/>
          <w:szCs w:val="24"/>
        </w:rPr>
        <w:t xml:space="preserve"> </w:t>
      </w:r>
      <w:r w:rsidRPr="000C4656">
        <w:rPr>
          <w:sz w:val="24"/>
          <w:szCs w:val="24"/>
        </w:rPr>
        <w:tab/>
        <w:t>Окончание: “</w:t>
      </w:r>
      <w:r w:rsidR="00C44955" w:rsidRPr="000C4656">
        <w:rPr>
          <w:sz w:val="24"/>
          <w:szCs w:val="24"/>
        </w:rPr>
        <w:t>3</w:t>
      </w:r>
      <w:r w:rsidR="00865C5E">
        <w:rPr>
          <w:sz w:val="24"/>
          <w:szCs w:val="24"/>
        </w:rPr>
        <w:t>0</w:t>
      </w:r>
      <w:r w:rsidRPr="000C4656">
        <w:rPr>
          <w:sz w:val="24"/>
          <w:szCs w:val="24"/>
        </w:rPr>
        <w:t xml:space="preserve">” </w:t>
      </w:r>
      <w:r w:rsidR="00865C5E">
        <w:rPr>
          <w:sz w:val="24"/>
          <w:szCs w:val="24"/>
        </w:rPr>
        <w:t>сентября</w:t>
      </w:r>
      <w:r w:rsidRPr="000C4656">
        <w:rPr>
          <w:sz w:val="24"/>
          <w:szCs w:val="24"/>
        </w:rPr>
        <w:t xml:space="preserve"> 20</w:t>
      </w:r>
      <w:r w:rsidR="002524F2">
        <w:rPr>
          <w:sz w:val="24"/>
          <w:szCs w:val="24"/>
        </w:rPr>
        <w:t>20</w:t>
      </w:r>
    </w:p>
    <w:p w:rsidR="007D0546" w:rsidRPr="00E7175A" w:rsidRDefault="007D0546" w:rsidP="007D0546">
      <w:pPr>
        <w:ind w:left="720"/>
      </w:pPr>
    </w:p>
    <w:tbl>
      <w:tblPr>
        <w:tblW w:w="1414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6"/>
        <w:gridCol w:w="1701"/>
        <w:gridCol w:w="992"/>
        <w:gridCol w:w="851"/>
        <w:gridCol w:w="990"/>
        <w:gridCol w:w="1278"/>
        <w:gridCol w:w="1134"/>
        <w:gridCol w:w="1080"/>
        <w:gridCol w:w="1042"/>
        <w:gridCol w:w="1260"/>
      </w:tblGrid>
      <w:tr w:rsidR="007D0546" w:rsidRPr="00E7175A" w:rsidTr="00644397">
        <w:tc>
          <w:tcPr>
            <w:tcW w:w="381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0546" w:rsidRPr="00E7175A" w:rsidRDefault="007D0546" w:rsidP="004D35D7">
            <w:pPr>
              <w:jc w:val="center"/>
            </w:pPr>
            <w:r w:rsidRPr="00E7175A">
              <w:t>Название микропроекта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0546" w:rsidRPr="00E7175A" w:rsidRDefault="007D0546" w:rsidP="004D35D7">
            <w:pPr>
              <w:jc w:val="center"/>
            </w:pPr>
            <w:r w:rsidRPr="00E7175A">
              <w:t>Место выполн</w:t>
            </w:r>
            <w:r w:rsidRPr="00E7175A">
              <w:t>е</w:t>
            </w:r>
            <w:r w:rsidRPr="00E7175A">
              <w:t>ния проекта</w:t>
            </w:r>
            <w:r>
              <w:t xml:space="preserve"> (н</w:t>
            </w:r>
            <w:r>
              <w:t>а</w:t>
            </w:r>
            <w:r>
              <w:t>селенный пункт)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0546" w:rsidRDefault="007D0546" w:rsidP="004D35D7">
            <w:pPr>
              <w:jc w:val="center"/>
            </w:pPr>
            <w:r w:rsidRPr="00E7175A">
              <w:t xml:space="preserve">Дата </w:t>
            </w:r>
          </w:p>
          <w:p w:rsidR="007D0546" w:rsidRPr="00E7175A" w:rsidRDefault="007D0546" w:rsidP="004D35D7">
            <w:pPr>
              <w:jc w:val="center"/>
            </w:pPr>
            <w:r w:rsidRPr="00E7175A">
              <w:t>начала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7D0546" w:rsidRPr="00E7175A" w:rsidRDefault="007D0546" w:rsidP="004D35D7">
            <w:pPr>
              <w:jc w:val="center"/>
            </w:pPr>
            <w:r w:rsidRPr="00E7175A">
              <w:t>Дата око</w:t>
            </w:r>
            <w:r w:rsidRPr="00E7175A">
              <w:t>н</w:t>
            </w:r>
            <w:r w:rsidRPr="00E7175A">
              <w:t>чания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vAlign w:val="center"/>
          </w:tcPr>
          <w:p w:rsidR="007D0546" w:rsidRPr="00E7175A" w:rsidRDefault="007D0546" w:rsidP="004D35D7">
            <w:pPr>
              <w:jc w:val="center"/>
            </w:pPr>
            <w:r w:rsidRPr="00E7175A">
              <w:t xml:space="preserve">Наличие </w:t>
            </w:r>
            <w:r>
              <w:t>технич</w:t>
            </w:r>
            <w:r>
              <w:t>е</w:t>
            </w:r>
            <w:r>
              <w:t>ской док</w:t>
            </w:r>
            <w:r>
              <w:t>у</w:t>
            </w:r>
            <w:r>
              <w:t>мент</w:t>
            </w:r>
            <w:r>
              <w:t>а</w:t>
            </w:r>
            <w:r>
              <w:t>ции</w:t>
            </w:r>
          </w:p>
        </w:tc>
        <w:tc>
          <w:tcPr>
            <w:tcW w:w="5794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0546" w:rsidRPr="00E7175A" w:rsidRDefault="007D0546" w:rsidP="004D35D7">
            <w:pPr>
              <w:jc w:val="center"/>
            </w:pPr>
            <w:r w:rsidRPr="00E7175A">
              <w:t>Стоимость проекта</w:t>
            </w:r>
          </w:p>
        </w:tc>
      </w:tr>
      <w:tr w:rsidR="007D0546" w:rsidRPr="00E7175A" w:rsidTr="00644397">
        <w:tc>
          <w:tcPr>
            <w:tcW w:w="3816" w:type="dxa"/>
            <w:vMerge/>
            <w:tcBorders>
              <w:bottom w:val="double" w:sz="4" w:space="0" w:color="auto"/>
            </w:tcBorders>
          </w:tcPr>
          <w:p w:rsidR="007D0546" w:rsidRPr="00E7175A" w:rsidRDefault="007D0546" w:rsidP="004D35D7"/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7D0546" w:rsidRPr="00E7175A" w:rsidRDefault="007D0546" w:rsidP="004D35D7"/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7D0546" w:rsidRPr="00E7175A" w:rsidRDefault="007D0546" w:rsidP="004D35D7"/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7D0546" w:rsidRPr="00E7175A" w:rsidRDefault="007D0546" w:rsidP="004D35D7">
            <w:pPr>
              <w:jc w:val="center"/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</w:tcPr>
          <w:p w:rsidR="007D0546" w:rsidRPr="00E7175A" w:rsidRDefault="007D0546" w:rsidP="004D35D7"/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</w:tcPr>
          <w:p w:rsidR="007D0546" w:rsidRPr="00E7175A" w:rsidRDefault="007D0546" w:rsidP="004D35D7">
            <w:pPr>
              <w:jc w:val="center"/>
            </w:pPr>
            <w:r w:rsidRPr="00E7175A">
              <w:t>Вклад ППМИ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D0546" w:rsidRPr="00E7175A" w:rsidRDefault="007D0546" w:rsidP="004D35D7">
            <w:pPr>
              <w:jc w:val="center"/>
            </w:pPr>
            <w:r w:rsidRPr="00E7175A">
              <w:t>Вклад МО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7D0546" w:rsidRPr="00E7175A" w:rsidRDefault="007D0546" w:rsidP="004D35D7">
            <w:pPr>
              <w:jc w:val="center"/>
            </w:pPr>
            <w:r w:rsidRPr="00E7175A">
              <w:t>Другие местные вклады</w:t>
            </w:r>
            <w:r w:rsidR="00B67E2E">
              <w:t xml:space="preserve"> (насел</w:t>
            </w:r>
            <w:r w:rsidR="00B67E2E">
              <w:t>е</w:t>
            </w:r>
            <w:r w:rsidR="00B67E2E">
              <w:t>ние)</w:t>
            </w:r>
          </w:p>
        </w:tc>
        <w:tc>
          <w:tcPr>
            <w:tcW w:w="1042" w:type="dxa"/>
            <w:tcBorders>
              <w:bottom w:val="double" w:sz="4" w:space="0" w:color="auto"/>
            </w:tcBorders>
          </w:tcPr>
          <w:p w:rsidR="007D0546" w:rsidRPr="00E7175A" w:rsidRDefault="007D0546" w:rsidP="004D35D7">
            <w:pPr>
              <w:jc w:val="center"/>
            </w:pPr>
            <w:r w:rsidRPr="00E7175A">
              <w:t>Другие источн</w:t>
            </w:r>
            <w:r w:rsidRPr="00E7175A">
              <w:t>и</w:t>
            </w:r>
            <w:r w:rsidRPr="00E7175A">
              <w:t>ки</w:t>
            </w:r>
            <w:r w:rsidR="00B67E2E">
              <w:t xml:space="preserve"> (спо</w:t>
            </w:r>
            <w:r w:rsidR="00B67E2E">
              <w:t>н</w:t>
            </w:r>
            <w:r w:rsidR="00B67E2E">
              <w:t>соры)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D0546" w:rsidRPr="00E7175A" w:rsidRDefault="007D0546" w:rsidP="004D35D7">
            <w:pPr>
              <w:jc w:val="center"/>
            </w:pPr>
            <w:r w:rsidRPr="00E7175A">
              <w:t>Общая</w:t>
            </w:r>
            <w:r w:rsidRPr="003804F5">
              <w:rPr>
                <w:sz w:val="26"/>
                <w:szCs w:val="26"/>
              </w:rPr>
              <w:t xml:space="preserve"> </w:t>
            </w:r>
            <w:r w:rsidRPr="00E7175A">
              <w:t>стоимость</w:t>
            </w:r>
          </w:p>
        </w:tc>
      </w:tr>
      <w:tr w:rsidR="007D0546" w:rsidRPr="00F41C04" w:rsidTr="00D3388F">
        <w:trPr>
          <w:trHeight w:val="1045"/>
        </w:trPr>
        <w:tc>
          <w:tcPr>
            <w:tcW w:w="3816" w:type="dxa"/>
            <w:tcBorders>
              <w:top w:val="double" w:sz="4" w:space="0" w:color="auto"/>
            </w:tcBorders>
            <w:vAlign w:val="center"/>
          </w:tcPr>
          <w:p w:rsidR="007D0546" w:rsidRPr="000C4656" w:rsidRDefault="002524F2" w:rsidP="004845A2">
            <w:pPr>
              <w:rPr>
                <w:sz w:val="24"/>
                <w:szCs w:val="24"/>
              </w:rPr>
            </w:pPr>
            <w:r w:rsidRPr="002524F2">
              <w:rPr>
                <w:sz w:val="24"/>
                <w:szCs w:val="24"/>
              </w:rPr>
              <w:t>Устройство детской игровой пл</w:t>
            </w:r>
            <w:r w:rsidRPr="002524F2">
              <w:rPr>
                <w:sz w:val="24"/>
                <w:szCs w:val="24"/>
              </w:rPr>
              <w:t>о</w:t>
            </w:r>
            <w:r w:rsidRPr="002524F2">
              <w:rPr>
                <w:sz w:val="24"/>
                <w:szCs w:val="24"/>
              </w:rPr>
              <w:t xml:space="preserve">щадки ул. Труда, д. </w:t>
            </w:r>
            <w:r w:rsidR="004845A2">
              <w:rPr>
                <w:sz w:val="24"/>
                <w:szCs w:val="24"/>
              </w:rPr>
              <w:t>1</w:t>
            </w:r>
            <w:r w:rsidRPr="002524F2">
              <w:rPr>
                <w:sz w:val="24"/>
                <w:szCs w:val="24"/>
              </w:rPr>
              <w:t>Г, дер. Сам</w:t>
            </w:r>
            <w:r w:rsidRPr="002524F2">
              <w:rPr>
                <w:sz w:val="24"/>
                <w:szCs w:val="24"/>
              </w:rPr>
              <w:t>о</w:t>
            </w:r>
            <w:r w:rsidRPr="002524F2">
              <w:rPr>
                <w:sz w:val="24"/>
                <w:szCs w:val="24"/>
              </w:rPr>
              <w:t>улки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D0546" w:rsidRPr="00D3388F" w:rsidRDefault="002524F2" w:rsidP="002524F2">
            <w:pPr>
              <w:jc w:val="center"/>
              <w:rPr>
                <w:sz w:val="24"/>
                <w:szCs w:val="24"/>
              </w:rPr>
            </w:pPr>
            <w:r w:rsidRPr="00D3388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</w:t>
            </w:r>
            <w:r w:rsidRPr="00D3388F">
              <w:rPr>
                <w:sz w:val="24"/>
                <w:szCs w:val="24"/>
              </w:rPr>
              <w:t>. Самоу</w:t>
            </w:r>
            <w:r w:rsidRPr="00D3388F">
              <w:rPr>
                <w:sz w:val="24"/>
                <w:szCs w:val="24"/>
              </w:rPr>
              <w:t>л</w:t>
            </w:r>
            <w:r w:rsidRPr="00D3388F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D0546" w:rsidRPr="00D3388F" w:rsidRDefault="008F0E28" w:rsidP="002524F2">
            <w:pPr>
              <w:jc w:val="center"/>
              <w:rPr>
                <w:sz w:val="24"/>
                <w:szCs w:val="24"/>
              </w:rPr>
            </w:pPr>
            <w:r w:rsidRPr="00D3388F">
              <w:rPr>
                <w:sz w:val="24"/>
                <w:szCs w:val="24"/>
              </w:rPr>
              <w:t>01.06. 20</w:t>
            </w:r>
            <w:r w:rsidR="002524F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7D0546" w:rsidRPr="000C4656" w:rsidRDefault="00C44955" w:rsidP="002524F2">
            <w:pPr>
              <w:jc w:val="center"/>
              <w:rPr>
                <w:sz w:val="24"/>
                <w:szCs w:val="24"/>
              </w:rPr>
            </w:pPr>
            <w:r w:rsidRPr="000C4656">
              <w:rPr>
                <w:sz w:val="24"/>
                <w:szCs w:val="24"/>
              </w:rPr>
              <w:t>3</w:t>
            </w:r>
            <w:r w:rsidR="00865C5E">
              <w:rPr>
                <w:sz w:val="24"/>
                <w:szCs w:val="24"/>
              </w:rPr>
              <w:t>0</w:t>
            </w:r>
            <w:r w:rsidR="008F0E28" w:rsidRPr="000C4656">
              <w:rPr>
                <w:sz w:val="24"/>
                <w:szCs w:val="24"/>
              </w:rPr>
              <w:t>.0</w:t>
            </w:r>
            <w:r w:rsidR="00865C5E">
              <w:rPr>
                <w:sz w:val="24"/>
                <w:szCs w:val="24"/>
              </w:rPr>
              <w:t>9</w:t>
            </w:r>
            <w:r w:rsidR="008F0E28" w:rsidRPr="000C4656">
              <w:rPr>
                <w:sz w:val="24"/>
                <w:szCs w:val="24"/>
              </w:rPr>
              <w:t>. 20</w:t>
            </w:r>
            <w:r w:rsidR="002524F2"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7D0546" w:rsidRPr="000C4656" w:rsidRDefault="007D0546" w:rsidP="004D35D7">
            <w:pPr>
              <w:jc w:val="center"/>
              <w:rPr>
                <w:sz w:val="24"/>
                <w:szCs w:val="24"/>
              </w:rPr>
            </w:pPr>
            <w:r w:rsidRPr="000C4656">
              <w:rPr>
                <w:sz w:val="24"/>
                <w:szCs w:val="24"/>
              </w:rPr>
              <w:t>имее</w:t>
            </w:r>
            <w:r w:rsidRPr="000C4656">
              <w:rPr>
                <w:sz w:val="24"/>
                <w:szCs w:val="24"/>
              </w:rPr>
              <w:t>т</w:t>
            </w:r>
            <w:r w:rsidRPr="000C4656">
              <w:rPr>
                <w:sz w:val="24"/>
                <w:szCs w:val="24"/>
              </w:rPr>
              <w:t>ся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0546" w:rsidRPr="00D3388F" w:rsidRDefault="00E85650" w:rsidP="0016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0546" w:rsidRPr="00D3388F" w:rsidRDefault="00E85650" w:rsidP="00A3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234 060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0546" w:rsidRPr="00D3388F" w:rsidRDefault="00E85650" w:rsidP="00E96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0546" w:rsidRPr="00D3388F" w:rsidRDefault="00E85650" w:rsidP="00E85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0546" w:rsidRPr="00D3388F" w:rsidRDefault="00E85650" w:rsidP="00C6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844 060</w:t>
            </w:r>
          </w:p>
        </w:tc>
      </w:tr>
      <w:tr w:rsidR="00C44955" w:rsidRPr="00F41C04" w:rsidTr="00D3388F">
        <w:trPr>
          <w:trHeight w:val="853"/>
        </w:trPr>
        <w:tc>
          <w:tcPr>
            <w:tcW w:w="3816" w:type="dxa"/>
            <w:vAlign w:val="center"/>
          </w:tcPr>
          <w:p w:rsidR="00C44955" w:rsidRPr="000C4656" w:rsidRDefault="002524F2" w:rsidP="000C4656">
            <w:pPr>
              <w:rPr>
                <w:sz w:val="24"/>
                <w:szCs w:val="24"/>
              </w:rPr>
            </w:pPr>
            <w:r w:rsidRPr="002524F2">
              <w:rPr>
                <w:sz w:val="24"/>
                <w:szCs w:val="24"/>
              </w:rPr>
              <w:t>Ремонт проезжей части ул. Кон</w:t>
            </w:r>
            <w:r w:rsidRPr="002524F2">
              <w:rPr>
                <w:sz w:val="24"/>
                <w:szCs w:val="24"/>
              </w:rPr>
              <w:t>е</w:t>
            </w:r>
            <w:r w:rsidRPr="002524F2">
              <w:rPr>
                <w:sz w:val="24"/>
                <w:szCs w:val="24"/>
              </w:rPr>
              <w:t>ва, пгт Свеча</w:t>
            </w:r>
          </w:p>
        </w:tc>
        <w:tc>
          <w:tcPr>
            <w:tcW w:w="1701" w:type="dxa"/>
            <w:vAlign w:val="center"/>
          </w:tcPr>
          <w:p w:rsidR="00C44955" w:rsidRPr="00D3388F" w:rsidRDefault="002524F2" w:rsidP="002524F2">
            <w:pPr>
              <w:jc w:val="center"/>
              <w:rPr>
                <w:sz w:val="24"/>
                <w:szCs w:val="24"/>
              </w:rPr>
            </w:pPr>
            <w:r w:rsidRPr="00D3388F">
              <w:rPr>
                <w:sz w:val="24"/>
                <w:szCs w:val="24"/>
              </w:rPr>
              <w:t>пгт Свеча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4955" w:rsidRPr="00D3388F" w:rsidRDefault="00C44955" w:rsidP="002524F2">
            <w:pPr>
              <w:jc w:val="center"/>
              <w:rPr>
                <w:sz w:val="24"/>
                <w:szCs w:val="24"/>
              </w:rPr>
            </w:pPr>
            <w:r w:rsidRPr="00D3388F">
              <w:rPr>
                <w:sz w:val="24"/>
                <w:szCs w:val="24"/>
              </w:rPr>
              <w:t>01.06. 20</w:t>
            </w:r>
            <w:r w:rsidR="002524F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C44955" w:rsidRPr="000C4656" w:rsidRDefault="00C44955" w:rsidP="002524F2">
            <w:pPr>
              <w:jc w:val="center"/>
              <w:rPr>
                <w:sz w:val="24"/>
                <w:szCs w:val="24"/>
              </w:rPr>
            </w:pPr>
            <w:r w:rsidRPr="000C4656">
              <w:rPr>
                <w:sz w:val="24"/>
                <w:szCs w:val="24"/>
              </w:rPr>
              <w:t>31.0</w:t>
            </w:r>
            <w:r w:rsidR="00865C5E">
              <w:rPr>
                <w:sz w:val="24"/>
                <w:szCs w:val="24"/>
              </w:rPr>
              <w:t>9</w:t>
            </w:r>
            <w:r w:rsidRPr="000C4656">
              <w:rPr>
                <w:sz w:val="24"/>
                <w:szCs w:val="24"/>
              </w:rPr>
              <w:t>. 20</w:t>
            </w:r>
            <w:r w:rsidR="002524F2"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C44955" w:rsidRPr="000C4656" w:rsidRDefault="00C44955" w:rsidP="004D35D7">
            <w:pPr>
              <w:jc w:val="center"/>
              <w:rPr>
                <w:sz w:val="24"/>
                <w:szCs w:val="24"/>
              </w:rPr>
            </w:pPr>
            <w:r w:rsidRPr="000C4656">
              <w:rPr>
                <w:sz w:val="24"/>
                <w:szCs w:val="24"/>
              </w:rPr>
              <w:t>имее</w:t>
            </w:r>
            <w:r w:rsidRPr="000C4656">
              <w:rPr>
                <w:sz w:val="24"/>
                <w:szCs w:val="24"/>
              </w:rPr>
              <w:t>т</w:t>
            </w:r>
            <w:r w:rsidRPr="000C4656">
              <w:rPr>
                <w:sz w:val="24"/>
                <w:szCs w:val="24"/>
              </w:rPr>
              <w:t>ся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44955" w:rsidRPr="00D3388F" w:rsidRDefault="00E85650" w:rsidP="004D3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1 185 551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955" w:rsidRPr="00D3388F" w:rsidRDefault="00E85650" w:rsidP="00A3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403 150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4955" w:rsidRPr="00D3388F" w:rsidRDefault="00E85650" w:rsidP="00813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44955" w:rsidRPr="00D3388F" w:rsidRDefault="00E85650" w:rsidP="004D3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4955" w:rsidRPr="00D3388F" w:rsidRDefault="00E85650" w:rsidP="00130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1 988 701</w:t>
            </w:r>
          </w:p>
        </w:tc>
      </w:tr>
      <w:tr w:rsidR="00C44955" w:rsidRPr="00B974EF" w:rsidTr="00644397">
        <w:trPr>
          <w:trHeight w:val="853"/>
        </w:trPr>
        <w:tc>
          <w:tcPr>
            <w:tcW w:w="3816" w:type="dxa"/>
            <w:vAlign w:val="center"/>
          </w:tcPr>
          <w:p w:rsidR="00C44955" w:rsidRPr="000C4656" w:rsidRDefault="002524F2" w:rsidP="000C4656">
            <w:pPr>
              <w:rPr>
                <w:sz w:val="24"/>
                <w:szCs w:val="24"/>
              </w:rPr>
            </w:pPr>
            <w:r w:rsidRPr="002524F2">
              <w:rPr>
                <w:sz w:val="24"/>
                <w:szCs w:val="24"/>
              </w:rPr>
              <w:t>Ремонт проезжей части пер. Вет</w:t>
            </w:r>
            <w:r w:rsidRPr="002524F2">
              <w:rPr>
                <w:sz w:val="24"/>
                <w:szCs w:val="24"/>
              </w:rPr>
              <w:t>е</w:t>
            </w:r>
            <w:r w:rsidRPr="002524F2">
              <w:rPr>
                <w:sz w:val="24"/>
                <w:szCs w:val="24"/>
              </w:rPr>
              <w:t>ранов и части ул. Молодежная, дер. Еременки</w:t>
            </w:r>
          </w:p>
        </w:tc>
        <w:tc>
          <w:tcPr>
            <w:tcW w:w="1701" w:type="dxa"/>
            <w:vAlign w:val="center"/>
          </w:tcPr>
          <w:p w:rsidR="00C44955" w:rsidRPr="00D3388F" w:rsidRDefault="002524F2" w:rsidP="00252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Еременки</w:t>
            </w:r>
          </w:p>
        </w:tc>
        <w:tc>
          <w:tcPr>
            <w:tcW w:w="992" w:type="dxa"/>
            <w:vAlign w:val="center"/>
          </w:tcPr>
          <w:p w:rsidR="00C44955" w:rsidRPr="00D3388F" w:rsidRDefault="00C44955" w:rsidP="002524F2">
            <w:pPr>
              <w:jc w:val="center"/>
              <w:rPr>
                <w:sz w:val="24"/>
                <w:szCs w:val="24"/>
              </w:rPr>
            </w:pPr>
            <w:r w:rsidRPr="00D3388F">
              <w:rPr>
                <w:sz w:val="24"/>
                <w:szCs w:val="24"/>
              </w:rPr>
              <w:t>01.06. 20</w:t>
            </w:r>
            <w:r w:rsidR="002524F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C44955" w:rsidRPr="000C4656" w:rsidRDefault="00C44955" w:rsidP="002524F2">
            <w:pPr>
              <w:jc w:val="center"/>
              <w:rPr>
                <w:sz w:val="24"/>
                <w:szCs w:val="24"/>
              </w:rPr>
            </w:pPr>
            <w:r w:rsidRPr="000C4656">
              <w:rPr>
                <w:sz w:val="24"/>
                <w:szCs w:val="24"/>
              </w:rPr>
              <w:t>31.0</w:t>
            </w:r>
            <w:r w:rsidR="00865C5E">
              <w:rPr>
                <w:sz w:val="24"/>
                <w:szCs w:val="24"/>
              </w:rPr>
              <w:t>9</w:t>
            </w:r>
            <w:r w:rsidRPr="000C4656">
              <w:rPr>
                <w:sz w:val="24"/>
                <w:szCs w:val="24"/>
              </w:rPr>
              <w:t>. 20</w:t>
            </w:r>
            <w:r w:rsidR="002524F2"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C44955" w:rsidRPr="000C4656" w:rsidRDefault="00C44955" w:rsidP="004D35D7">
            <w:pPr>
              <w:jc w:val="center"/>
              <w:rPr>
                <w:sz w:val="24"/>
                <w:szCs w:val="24"/>
              </w:rPr>
            </w:pPr>
            <w:r w:rsidRPr="000C4656">
              <w:rPr>
                <w:sz w:val="24"/>
                <w:szCs w:val="24"/>
              </w:rPr>
              <w:t>имее</w:t>
            </w:r>
            <w:r w:rsidRPr="000C4656">
              <w:rPr>
                <w:sz w:val="24"/>
                <w:szCs w:val="24"/>
              </w:rPr>
              <w:t>т</w:t>
            </w:r>
            <w:r w:rsidRPr="000C4656">
              <w:rPr>
                <w:sz w:val="24"/>
                <w:szCs w:val="24"/>
              </w:rPr>
              <w:t>ся</w:t>
            </w:r>
          </w:p>
        </w:tc>
        <w:tc>
          <w:tcPr>
            <w:tcW w:w="1278" w:type="dxa"/>
            <w:vAlign w:val="center"/>
          </w:tcPr>
          <w:p w:rsidR="00C44955" w:rsidRPr="000C4656" w:rsidRDefault="00E85650" w:rsidP="004D3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703 869 </w:t>
            </w:r>
          </w:p>
        </w:tc>
        <w:tc>
          <w:tcPr>
            <w:tcW w:w="1134" w:type="dxa"/>
            <w:vAlign w:val="center"/>
          </w:tcPr>
          <w:p w:rsidR="00C44955" w:rsidRPr="000C4656" w:rsidRDefault="00E85650" w:rsidP="00A3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202 100</w:t>
            </w:r>
          </w:p>
        </w:tc>
        <w:tc>
          <w:tcPr>
            <w:tcW w:w="1080" w:type="dxa"/>
            <w:vAlign w:val="center"/>
          </w:tcPr>
          <w:p w:rsidR="00C44955" w:rsidRPr="000C4656" w:rsidRDefault="00E85650" w:rsidP="00E96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  <w:tc>
          <w:tcPr>
            <w:tcW w:w="1042" w:type="dxa"/>
            <w:vAlign w:val="center"/>
          </w:tcPr>
          <w:p w:rsidR="00C44955" w:rsidRPr="000C4656" w:rsidRDefault="00E85650" w:rsidP="00FC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260" w:type="dxa"/>
            <w:vAlign w:val="center"/>
          </w:tcPr>
          <w:p w:rsidR="00C44955" w:rsidRPr="001D3DC8" w:rsidRDefault="00E85650" w:rsidP="00130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1 015 969</w:t>
            </w:r>
          </w:p>
        </w:tc>
      </w:tr>
      <w:tr w:rsidR="00865C5E" w:rsidRPr="00E7175A" w:rsidTr="00644397">
        <w:trPr>
          <w:trHeight w:val="432"/>
        </w:trPr>
        <w:tc>
          <w:tcPr>
            <w:tcW w:w="38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65C5E" w:rsidRPr="003804F5" w:rsidRDefault="00865C5E" w:rsidP="004D35D7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65C5E" w:rsidRPr="00E7175A" w:rsidRDefault="00865C5E" w:rsidP="004D35D7"/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865C5E" w:rsidRPr="003804F5" w:rsidRDefault="00865C5E" w:rsidP="004D35D7">
            <w:pPr>
              <w:jc w:val="right"/>
              <w:rPr>
                <w:sz w:val="22"/>
                <w:szCs w:val="22"/>
              </w:rPr>
            </w:pPr>
            <w:r w:rsidRPr="003804F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865C5E" w:rsidRPr="00E7175A" w:rsidRDefault="00865C5E" w:rsidP="004D35D7"/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865C5E" w:rsidRPr="00D3388F" w:rsidRDefault="00E85650" w:rsidP="00DA2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2 389 420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65C5E" w:rsidRPr="00D3388F" w:rsidRDefault="00E85650" w:rsidP="0013066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839 310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65C5E" w:rsidRPr="00D3388F" w:rsidRDefault="00E85650" w:rsidP="00813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460 000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vAlign w:val="center"/>
          </w:tcPr>
          <w:p w:rsidR="00865C5E" w:rsidRPr="00D3388F" w:rsidRDefault="00E85650" w:rsidP="00FC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160 000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65C5E" w:rsidRPr="00D3388F" w:rsidRDefault="00E85650" w:rsidP="00130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3 848 730</w:t>
            </w:r>
          </w:p>
        </w:tc>
      </w:tr>
    </w:tbl>
    <w:p w:rsidR="007D0546" w:rsidRDefault="007D0546" w:rsidP="007D0546">
      <w:pPr>
        <w:pStyle w:val="30"/>
        <w:spacing w:before="120"/>
        <w:ind w:firstLine="0"/>
        <w:jc w:val="right"/>
        <w:rPr>
          <w:rFonts w:ascii="Times New Roman" w:hAnsi="Times New Roman"/>
          <w:sz w:val="6"/>
          <w:szCs w:val="6"/>
          <w:lang w:val="ru-RU"/>
        </w:rPr>
      </w:pPr>
    </w:p>
    <w:p w:rsidR="007D0546" w:rsidRDefault="007D0546" w:rsidP="007D0546">
      <w:pPr>
        <w:pStyle w:val="30"/>
        <w:spacing w:before="120"/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__________________________(Ф.И.О.)</w:t>
      </w:r>
    </w:p>
    <w:p w:rsidR="007D0546" w:rsidRDefault="007D0546" w:rsidP="007D0546">
      <w:pPr>
        <w:pStyle w:val="30"/>
        <w:ind w:firstLine="2268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064E3F">
        <w:rPr>
          <w:rFonts w:ascii="Times New Roman" w:hAnsi="Times New Roman"/>
          <w:i/>
          <w:szCs w:val="24"/>
          <w:lang w:val="ru-RU"/>
        </w:rPr>
        <w:t>(подпись</w:t>
      </w:r>
      <w:r>
        <w:rPr>
          <w:rFonts w:ascii="Times New Roman" w:hAnsi="Times New Roman"/>
          <w:i/>
          <w:szCs w:val="24"/>
          <w:lang w:val="ru-RU"/>
        </w:rPr>
        <w:t>, печать</w:t>
      </w:r>
      <w:r w:rsidRPr="00064E3F">
        <w:rPr>
          <w:rFonts w:ascii="Times New Roman" w:hAnsi="Times New Roman"/>
          <w:i/>
          <w:szCs w:val="24"/>
          <w:lang w:val="ru-RU"/>
        </w:rPr>
        <w:t>)</w:t>
      </w:r>
    </w:p>
    <w:p w:rsidR="007D0546" w:rsidRPr="00064E3F" w:rsidRDefault="007D0546" w:rsidP="007D0546">
      <w:pPr>
        <w:pStyle w:val="30"/>
        <w:ind w:firstLine="0"/>
        <w:rPr>
          <w:rFonts w:ascii="Times New Roman" w:hAnsi="Times New Roman"/>
          <w:i/>
          <w:szCs w:val="24"/>
          <w:lang w:val="ru-RU"/>
        </w:rPr>
      </w:pPr>
    </w:p>
    <w:sectPr w:rsidR="007D0546" w:rsidRPr="00064E3F" w:rsidSect="00E50A5F">
      <w:pgSz w:w="16840" w:h="11907" w:orient="landscape" w:code="9"/>
      <w:pgMar w:top="568" w:right="851" w:bottom="567" w:left="851" w:header="709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383" w:rsidRDefault="00E60383">
      <w:r>
        <w:separator/>
      </w:r>
    </w:p>
  </w:endnote>
  <w:endnote w:type="continuationSeparator" w:id="1">
    <w:p w:rsidR="00E60383" w:rsidRDefault="00E6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Arial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06" w:rsidRDefault="008B6F2F" w:rsidP="002E6C4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16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1606" w:rsidRDefault="0014160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383" w:rsidRDefault="00E60383">
      <w:r>
        <w:separator/>
      </w:r>
    </w:p>
  </w:footnote>
  <w:footnote w:type="continuationSeparator" w:id="1">
    <w:p w:rsidR="00E60383" w:rsidRDefault="00E60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06" w:rsidRDefault="008B6F2F" w:rsidP="00E7461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16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1606" w:rsidRDefault="001416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5E8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B71A5"/>
    <w:multiLevelType w:val="hybridMultilevel"/>
    <w:tmpl w:val="324E50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50361F"/>
    <w:multiLevelType w:val="hybridMultilevel"/>
    <w:tmpl w:val="F7DC566A"/>
    <w:lvl w:ilvl="0" w:tplc="B9125610">
      <w:start w:val="1"/>
      <w:numFmt w:val="decimal"/>
      <w:lvlText w:val="%1."/>
      <w:lvlJc w:val="left"/>
      <w:pPr>
        <w:tabs>
          <w:tab w:val="num" w:pos="2580"/>
        </w:tabs>
        <w:ind w:left="2580" w:hanging="22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C65DC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F32FA"/>
    <w:multiLevelType w:val="hybridMultilevel"/>
    <w:tmpl w:val="582293FA"/>
    <w:lvl w:ilvl="0" w:tplc="3214A598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A6991"/>
    <w:multiLevelType w:val="hybridMultilevel"/>
    <w:tmpl w:val="67CC7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D9263C"/>
    <w:multiLevelType w:val="hybridMultilevel"/>
    <w:tmpl w:val="F6A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166C86"/>
    <w:multiLevelType w:val="hybridMultilevel"/>
    <w:tmpl w:val="0D3AD932"/>
    <w:lvl w:ilvl="0" w:tplc="D11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3A645997"/>
    <w:multiLevelType w:val="hybridMultilevel"/>
    <w:tmpl w:val="10C84C9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>
    <w:nsid w:val="3CC63323"/>
    <w:multiLevelType w:val="hybridMultilevel"/>
    <w:tmpl w:val="A0B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C3682"/>
    <w:multiLevelType w:val="hybridMultilevel"/>
    <w:tmpl w:val="9652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A62D3"/>
    <w:multiLevelType w:val="hybridMultilevel"/>
    <w:tmpl w:val="E79A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03BC9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B6203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8831E4"/>
    <w:multiLevelType w:val="hybridMultilevel"/>
    <w:tmpl w:val="B3A66AFE"/>
    <w:lvl w:ilvl="0" w:tplc="3D70422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497CAD"/>
    <w:multiLevelType w:val="hybridMultilevel"/>
    <w:tmpl w:val="E79A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A7426"/>
    <w:multiLevelType w:val="hybridMultilevel"/>
    <w:tmpl w:val="4BFA0FE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>
    <w:nsid w:val="65D205A5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92ABF"/>
    <w:multiLevelType w:val="hybridMultilevel"/>
    <w:tmpl w:val="A6EA13BE"/>
    <w:lvl w:ilvl="0" w:tplc="CAE653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B446329"/>
    <w:multiLevelType w:val="hybridMultilevel"/>
    <w:tmpl w:val="E63C44B6"/>
    <w:lvl w:ilvl="0" w:tplc="C6204A06">
      <w:numFmt w:val="bullet"/>
      <w:lvlText w:val=""/>
      <w:lvlJc w:val="left"/>
      <w:pPr>
        <w:ind w:left="1647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6E3835DA"/>
    <w:multiLevelType w:val="multilevel"/>
    <w:tmpl w:val="CB9477C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>
    <w:nsid w:val="76916FE2"/>
    <w:multiLevelType w:val="multilevel"/>
    <w:tmpl w:val="FBA6A718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23"/>
  </w:num>
  <w:num w:numId="4">
    <w:abstractNumId w:val="25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26"/>
  </w:num>
  <w:num w:numId="12">
    <w:abstractNumId w:val="1"/>
  </w:num>
  <w:num w:numId="13">
    <w:abstractNumId w:val="15"/>
  </w:num>
  <w:num w:numId="14">
    <w:abstractNumId w:val="20"/>
  </w:num>
  <w:num w:numId="15">
    <w:abstractNumId w:val="6"/>
  </w:num>
  <w:num w:numId="16">
    <w:abstractNumId w:val="21"/>
  </w:num>
  <w:num w:numId="17">
    <w:abstractNumId w:val="16"/>
  </w:num>
  <w:num w:numId="18">
    <w:abstractNumId w:val="4"/>
  </w:num>
  <w:num w:numId="19">
    <w:abstractNumId w:val="0"/>
  </w:num>
  <w:num w:numId="20">
    <w:abstractNumId w:val="27"/>
  </w:num>
  <w:num w:numId="21">
    <w:abstractNumId w:val="19"/>
  </w:num>
  <w:num w:numId="22">
    <w:abstractNumId w:val="10"/>
  </w:num>
  <w:num w:numId="23">
    <w:abstractNumId w:val="14"/>
  </w:num>
  <w:num w:numId="24">
    <w:abstractNumId w:val="7"/>
  </w:num>
  <w:num w:numId="25">
    <w:abstractNumId w:val="17"/>
  </w:num>
  <w:num w:numId="26">
    <w:abstractNumId w:val="18"/>
  </w:num>
  <w:num w:numId="27">
    <w:abstractNumId w:val="2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hideGrammaticalError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38657E"/>
    <w:rsid w:val="000042DA"/>
    <w:rsid w:val="00011ED0"/>
    <w:rsid w:val="00013CAB"/>
    <w:rsid w:val="00014DC2"/>
    <w:rsid w:val="00016615"/>
    <w:rsid w:val="0002265C"/>
    <w:rsid w:val="000248E6"/>
    <w:rsid w:val="00032857"/>
    <w:rsid w:val="000353EC"/>
    <w:rsid w:val="0003547E"/>
    <w:rsid w:val="00035B8E"/>
    <w:rsid w:val="000373CE"/>
    <w:rsid w:val="0004564F"/>
    <w:rsid w:val="00045D23"/>
    <w:rsid w:val="000470F8"/>
    <w:rsid w:val="00052037"/>
    <w:rsid w:val="000553AF"/>
    <w:rsid w:val="00055C3E"/>
    <w:rsid w:val="00064E3F"/>
    <w:rsid w:val="000667E1"/>
    <w:rsid w:val="0006683E"/>
    <w:rsid w:val="000701E3"/>
    <w:rsid w:val="00080438"/>
    <w:rsid w:val="00082006"/>
    <w:rsid w:val="000A0020"/>
    <w:rsid w:val="000A2F80"/>
    <w:rsid w:val="000A481C"/>
    <w:rsid w:val="000A6E94"/>
    <w:rsid w:val="000C29B4"/>
    <w:rsid w:val="000C3D2E"/>
    <w:rsid w:val="000C4656"/>
    <w:rsid w:val="000C57F3"/>
    <w:rsid w:val="000C78FE"/>
    <w:rsid w:val="000C7F61"/>
    <w:rsid w:val="000D0525"/>
    <w:rsid w:val="000D536A"/>
    <w:rsid w:val="000D7EA2"/>
    <w:rsid w:val="000E0EE8"/>
    <w:rsid w:val="000E19DA"/>
    <w:rsid w:val="000E78B9"/>
    <w:rsid w:val="000F6E96"/>
    <w:rsid w:val="000F70C7"/>
    <w:rsid w:val="000F70DF"/>
    <w:rsid w:val="000F7D87"/>
    <w:rsid w:val="001047BF"/>
    <w:rsid w:val="00105AAC"/>
    <w:rsid w:val="00111D84"/>
    <w:rsid w:val="0011210D"/>
    <w:rsid w:val="00130669"/>
    <w:rsid w:val="00131ACF"/>
    <w:rsid w:val="0013310F"/>
    <w:rsid w:val="00141606"/>
    <w:rsid w:val="0014345D"/>
    <w:rsid w:val="00144043"/>
    <w:rsid w:val="00145303"/>
    <w:rsid w:val="00146A77"/>
    <w:rsid w:val="0015504B"/>
    <w:rsid w:val="00160025"/>
    <w:rsid w:val="001602F6"/>
    <w:rsid w:val="00162811"/>
    <w:rsid w:val="00167ED0"/>
    <w:rsid w:val="001843BD"/>
    <w:rsid w:val="001845F5"/>
    <w:rsid w:val="00195C88"/>
    <w:rsid w:val="001967C7"/>
    <w:rsid w:val="001A7D60"/>
    <w:rsid w:val="001B2283"/>
    <w:rsid w:val="001B3597"/>
    <w:rsid w:val="001C0F60"/>
    <w:rsid w:val="001C59A9"/>
    <w:rsid w:val="001D1541"/>
    <w:rsid w:val="001D2709"/>
    <w:rsid w:val="001D3DC8"/>
    <w:rsid w:val="001D4C55"/>
    <w:rsid w:val="001E189E"/>
    <w:rsid w:val="001E345C"/>
    <w:rsid w:val="001E5C44"/>
    <w:rsid w:val="001F04F1"/>
    <w:rsid w:val="001F2338"/>
    <w:rsid w:val="001F439E"/>
    <w:rsid w:val="001F5986"/>
    <w:rsid w:val="0020419E"/>
    <w:rsid w:val="00221245"/>
    <w:rsid w:val="00225BE9"/>
    <w:rsid w:val="00232C76"/>
    <w:rsid w:val="002352EF"/>
    <w:rsid w:val="002401E4"/>
    <w:rsid w:val="002456D4"/>
    <w:rsid w:val="0024775C"/>
    <w:rsid w:val="002524F2"/>
    <w:rsid w:val="002536E3"/>
    <w:rsid w:val="00257099"/>
    <w:rsid w:val="00265E92"/>
    <w:rsid w:val="0026751D"/>
    <w:rsid w:val="00267F07"/>
    <w:rsid w:val="00270C38"/>
    <w:rsid w:val="00272E14"/>
    <w:rsid w:val="0027325D"/>
    <w:rsid w:val="00274C8C"/>
    <w:rsid w:val="002827FF"/>
    <w:rsid w:val="00284209"/>
    <w:rsid w:val="00285456"/>
    <w:rsid w:val="00290CD8"/>
    <w:rsid w:val="00291491"/>
    <w:rsid w:val="00292400"/>
    <w:rsid w:val="002A3F90"/>
    <w:rsid w:val="002B084F"/>
    <w:rsid w:val="002B0A88"/>
    <w:rsid w:val="002B3875"/>
    <w:rsid w:val="002B6011"/>
    <w:rsid w:val="002B64D3"/>
    <w:rsid w:val="002C13A5"/>
    <w:rsid w:val="002C2A3F"/>
    <w:rsid w:val="002C5BB7"/>
    <w:rsid w:val="002E48DB"/>
    <w:rsid w:val="002E6C4F"/>
    <w:rsid w:val="002F09C3"/>
    <w:rsid w:val="002F6097"/>
    <w:rsid w:val="00301E7A"/>
    <w:rsid w:val="00301FC2"/>
    <w:rsid w:val="00310618"/>
    <w:rsid w:val="00320775"/>
    <w:rsid w:val="00325A2E"/>
    <w:rsid w:val="00330D2E"/>
    <w:rsid w:val="00334A4A"/>
    <w:rsid w:val="0034138B"/>
    <w:rsid w:val="003444D7"/>
    <w:rsid w:val="003461AE"/>
    <w:rsid w:val="00350FD8"/>
    <w:rsid w:val="00354088"/>
    <w:rsid w:val="003548AC"/>
    <w:rsid w:val="003616B3"/>
    <w:rsid w:val="0036562B"/>
    <w:rsid w:val="0036573B"/>
    <w:rsid w:val="003712D8"/>
    <w:rsid w:val="003737DA"/>
    <w:rsid w:val="00374066"/>
    <w:rsid w:val="003747F5"/>
    <w:rsid w:val="003804F5"/>
    <w:rsid w:val="0038657E"/>
    <w:rsid w:val="00390DCD"/>
    <w:rsid w:val="0039536E"/>
    <w:rsid w:val="003A0289"/>
    <w:rsid w:val="003A704E"/>
    <w:rsid w:val="003B1211"/>
    <w:rsid w:val="003B2C5E"/>
    <w:rsid w:val="003B363E"/>
    <w:rsid w:val="003B4BE3"/>
    <w:rsid w:val="003C019A"/>
    <w:rsid w:val="003C312B"/>
    <w:rsid w:val="003C3253"/>
    <w:rsid w:val="003C5A3A"/>
    <w:rsid w:val="003C5F7D"/>
    <w:rsid w:val="003D2D86"/>
    <w:rsid w:val="00400F3B"/>
    <w:rsid w:val="00411608"/>
    <w:rsid w:val="00420627"/>
    <w:rsid w:val="00432C12"/>
    <w:rsid w:val="00433F00"/>
    <w:rsid w:val="00435F1C"/>
    <w:rsid w:val="00442560"/>
    <w:rsid w:val="00443726"/>
    <w:rsid w:val="00443A35"/>
    <w:rsid w:val="004463D6"/>
    <w:rsid w:val="00447645"/>
    <w:rsid w:val="00447C2D"/>
    <w:rsid w:val="00457CDE"/>
    <w:rsid w:val="00461490"/>
    <w:rsid w:val="00461BA0"/>
    <w:rsid w:val="00464318"/>
    <w:rsid w:val="00465901"/>
    <w:rsid w:val="00465EE1"/>
    <w:rsid w:val="00466E98"/>
    <w:rsid w:val="004701BC"/>
    <w:rsid w:val="00471EF4"/>
    <w:rsid w:val="00473A2A"/>
    <w:rsid w:val="00482999"/>
    <w:rsid w:val="004845A2"/>
    <w:rsid w:val="004865A7"/>
    <w:rsid w:val="00487060"/>
    <w:rsid w:val="00492BC1"/>
    <w:rsid w:val="004A7663"/>
    <w:rsid w:val="004B5783"/>
    <w:rsid w:val="004B77CD"/>
    <w:rsid w:val="004C2345"/>
    <w:rsid w:val="004C6F78"/>
    <w:rsid w:val="004C7106"/>
    <w:rsid w:val="004D35D7"/>
    <w:rsid w:val="004D73D9"/>
    <w:rsid w:val="004D7C0B"/>
    <w:rsid w:val="004E37CA"/>
    <w:rsid w:val="0050377D"/>
    <w:rsid w:val="00510B27"/>
    <w:rsid w:val="005158AB"/>
    <w:rsid w:val="00516F51"/>
    <w:rsid w:val="00521DA2"/>
    <w:rsid w:val="0053725F"/>
    <w:rsid w:val="00537F45"/>
    <w:rsid w:val="00543767"/>
    <w:rsid w:val="0054586F"/>
    <w:rsid w:val="005635F5"/>
    <w:rsid w:val="00566BA3"/>
    <w:rsid w:val="0056790B"/>
    <w:rsid w:val="00572B14"/>
    <w:rsid w:val="00575E5C"/>
    <w:rsid w:val="00580CE6"/>
    <w:rsid w:val="00584CB7"/>
    <w:rsid w:val="00586FC0"/>
    <w:rsid w:val="00593C0A"/>
    <w:rsid w:val="005A0E12"/>
    <w:rsid w:val="005A2357"/>
    <w:rsid w:val="005A7201"/>
    <w:rsid w:val="005A755E"/>
    <w:rsid w:val="005B1992"/>
    <w:rsid w:val="005B6A51"/>
    <w:rsid w:val="005B7367"/>
    <w:rsid w:val="005C205B"/>
    <w:rsid w:val="005C621D"/>
    <w:rsid w:val="005C6BA0"/>
    <w:rsid w:val="005D2A7B"/>
    <w:rsid w:val="005D5CC1"/>
    <w:rsid w:val="005E13BD"/>
    <w:rsid w:val="005E35F1"/>
    <w:rsid w:val="005F38FA"/>
    <w:rsid w:val="00607160"/>
    <w:rsid w:val="00620EDE"/>
    <w:rsid w:val="00621090"/>
    <w:rsid w:val="006211D3"/>
    <w:rsid w:val="00621DAA"/>
    <w:rsid w:val="00623546"/>
    <w:rsid w:val="00623BF9"/>
    <w:rsid w:val="00624D29"/>
    <w:rsid w:val="0063061C"/>
    <w:rsid w:val="00633347"/>
    <w:rsid w:val="006402E6"/>
    <w:rsid w:val="00644397"/>
    <w:rsid w:val="00644B8D"/>
    <w:rsid w:val="00652CF8"/>
    <w:rsid w:val="00657843"/>
    <w:rsid w:val="0066408B"/>
    <w:rsid w:val="00665A89"/>
    <w:rsid w:val="006667CE"/>
    <w:rsid w:val="00672FD9"/>
    <w:rsid w:val="00676D8E"/>
    <w:rsid w:val="00685E98"/>
    <w:rsid w:val="006924F2"/>
    <w:rsid w:val="006A38F8"/>
    <w:rsid w:val="006B3167"/>
    <w:rsid w:val="006B32EF"/>
    <w:rsid w:val="006C160B"/>
    <w:rsid w:val="006C3130"/>
    <w:rsid w:val="006D6512"/>
    <w:rsid w:val="006E2E98"/>
    <w:rsid w:val="006E41DA"/>
    <w:rsid w:val="006F01CB"/>
    <w:rsid w:val="006F17E5"/>
    <w:rsid w:val="006F2C3A"/>
    <w:rsid w:val="006F464D"/>
    <w:rsid w:val="006F6458"/>
    <w:rsid w:val="006F7F60"/>
    <w:rsid w:val="007001F8"/>
    <w:rsid w:val="00710A4A"/>
    <w:rsid w:val="007118A0"/>
    <w:rsid w:val="007140AE"/>
    <w:rsid w:val="00724364"/>
    <w:rsid w:val="00725468"/>
    <w:rsid w:val="007332D9"/>
    <w:rsid w:val="0073695F"/>
    <w:rsid w:val="007369CB"/>
    <w:rsid w:val="0074167D"/>
    <w:rsid w:val="00742009"/>
    <w:rsid w:val="00742A9D"/>
    <w:rsid w:val="00743989"/>
    <w:rsid w:val="00743BC7"/>
    <w:rsid w:val="00750D67"/>
    <w:rsid w:val="0075446C"/>
    <w:rsid w:val="0075648B"/>
    <w:rsid w:val="00761B84"/>
    <w:rsid w:val="00764C09"/>
    <w:rsid w:val="007662DA"/>
    <w:rsid w:val="00772FA2"/>
    <w:rsid w:val="00773DDB"/>
    <w:rsid w:val="00776AC9"/>
    <w:rsid w:val="00787F8A"/>
    <w:rsid w:val="00794825"/>
    <w:rsid w:val="0079765E"/>
    <w:rsid w:val="007A3FCB"/>
    <w:rsid w:val="007A6DD4"/>
    <w:rsid w:val="007B510C"/>
    <w:rsid w:val="007C19EA"/>
    <w:rsid w:val="007C76CD"/>
    <w:rsid w:val="007D0546"/>
    <w:rsid w:val="007D13F1"/>
    <w:rsid w:val="007D245F"/>
    <w:rsid w:val="007E12C2"/>
    <w:rsid w:val="007F4EC9"/>
    <w:rsid w:val="00802F00"/>
    <w:rsid w:val="00803310"/>
    <w:rsid w:val="00806AE2"/>
    <w:rsid w:val="00812978"/>
    <w:rsid w:val="00813F93"/>
    <w:rsid w:val="00823191"/>
    <w:rsid w:val="008279CC"/>
    <w:rsid w:val="00832319"/>
    <w:rsid w:val="00834921"/>
    <w:rsid w:val="00847DB7"/>
    <w:rsid w:val="008514A7"/>
    <w:rsid w:val="00856230"/>
    <w:rsid w:val="00860A29"/>
    <w:rsid w:val="00865C5E"/>
    <w:rsid w:val="00873678"/>
    <w:rsid w:val="00877BE8"/>
    <w:rsid w:val="00886083"/>
    <w:rsid w:val="008A12A5"/>
    <w:rsid w:val="008B123C"/>
    <w:rsid w:val="008B5E13"/>
    <w:rsid w:val="008B6F2F"/>
    <w:rsid w:val="008C67BA"/>
    <w:rsid w:val="008C7583"/>
    <w:rsid w:val="008D766D"/>
    <w:rsid w:val="008E29AB"/>
    <w:rsid w:val="008E480C"/>
    <w:rsid w:val="008F0E28"/>
    <w:rsid w:val="008F4DB8"/>
    <w:rsid w:val="00905C57"/>
    <w:rsid w:val="00905D2C"/>
    <w:rsid w:val="00907C38"/>
    <w:rsid w:val="00912A74"/>
    <w:rsid w:val="0091323B"/>
    <w:rsid w:val="0091492D"/>
    <w:rsid w:val="0092073A"/>
    <w:rsid w:val="0092112F"/>
    <w:rsid w:val="00921D63"/>
    <w:rsid w:val="00923EA0"/>
    <w:rsid w:val="0093000C"/>
    <w:rsid w:val="00937FA6"/>
    <w:rsid w:val="00940A1E"/>
    <w:rsid w:val="0094177F"/>
    <w:rsid w:val="009421B4"/>
    <w:rsid w:val="009454A9"/>
    <w:rsid w:val="00945867"/>
    <w:rsid w:val="00955FA5"/>
    <w:rsid w:val="0095778F"/>
    <w:rsid w:val="00960882"/>
    <w:rsid w:val="009705BD"/>
    <w:rsid w:val="00975ECA"/>
    <w:rsid w:val="009775E8"/>
    <w:rsid w:val="00984584"/>
    <w:rsid w:val="0098470E"/>
    <w:rsid w:val="009867AF"/>
    <w:rsid w:val="0099359C"/>
    <w:rsid w:val="009937A6"/>
    <w:rsid w:val="00994E2E"/>
    <w:rsid w:val="00997565"/>
    <w:rsid w:val="009B0A42"/>
    <w:rsid w:val="009C2D50"/>
    <w:rsid w:val="009C51FC"/>
    <w:rsid w:val="009D2A85"/>
    <w:rsid w:val="009D6586"/>
    <w:rsid w:val="009E34B3"/>
    <w:rsid w:val="009E6E2A"/>
    <w:rsid w:val="009F4B4B"/>
    <w:rsid w:val="00A00509"/>
    <w:rsid w:val="00A03248"/>
    <w:rsid w:val="00A05F24"/>
    <w:rsid w:val="00A10C3E"/>
    <w:rsid w:val="00A11232"/>
    <w:rsid w:val="00A13872"/>
    <w:rsid w:val="00A1433A"/>
    <w:rsid w:val="00A1479D"/>
    <w:rsid w:val="00A204DC"/>
    <w:rsid w:val="00A21B6B"/>
    <w:rsid w:val="00A241FE"/>
    <w:rsid w:val="00A25A3F"/>
    <w:rsid w:val="00A30D91"/>
    <w:rsid w:val="00A34615"/>
    <w:rsid w:val="00A359F2"/>
    <w:rsid w:val="00A430DF"/>
    <w:rsid w:val="00A461DA"/>
    <w:rsid w:val="00A47C73"/>
    <w:rsid w:val="00A619CA"/>
    <w:rsid w:val="00A665A0"/>
    <w:rsid w:val="00A72093"/>
    <w:rsid w:val="00A728B4"/>
    <w:rsid w:val="00A758E3"/>
    <w:rsid w:val="00A7700F"/>
    <w:rsid w:val="00A843FD"/>
    <w:rsid w:val="00A846DA"/>
    <w:rsid w:val="00A85052"/>
    <w:rsid w:val="00A85ADC"/>
    <w:rsid w:val="00A86494"/>
    <w:rsid w:val="00A86792"/>
    <w:rsid w:val="00AA0D19"/>
    <w:rsid w:val="00AA12CA"/>
    <w:rsid w:val="00AA5C8C"/>
    <w:rsid w:val="00AC2737"/>
    <w:rsid w:val="00AC2B08"/>
    <w:rsid w:val="00AC5485"/>
    <w:rsid w:val="00AE2BF1"/>
    <w:rsid w:val="00AE4948"/>
    <w:rsid w:val="00AF17D1"/>
    <w:rsid w:val="00AF6FF8"/>
    <w:rsid w:val="00B01F3E"/>
    <w:rsid w:val="00B05F16"/>
    <w:rsid w:val="00B14A0F"/>
    <w:rsid w:val="00B1789D"/>
    <w:rsid w:val="00B17CC5"/>
    <w:rsid w:val="00B20CC6"/>
    <w:rsid w:val="00B24EC0"/>
    <w:rsid w:val="00B30CC9"/>
    <w:rsid w:val="00B33FD0"/>
    <w:rsid w:val="00B34DDF"/>
    <w:rsid w:val="00B36AB3"/>
    <w:rsid w:val="00B46E6B"/>
    <w:rsid w:val="00B50E02"/>
    <w:rsid w:val="00B51329"/>
    <w:rsid w:val="00B53304"/>
    <w:rsid w:val="00B67E2E"/>
    <w:rsid w:val="00B7221B"/>
    <w:rsid w:val="00B752E8"/>
    <w:rsid w:val="00B817CD"/>
    <w:rsid w:val="00B84E9B"/>
    <w:rsid w:val="00B974EF"/>
    <w:rsid w:val="00BA144D"/>
    <w:rsid w:val="00BA35F5"/>
    <w:rsid w:val="00BA75E2"/>
    <w:rsid w:val="00BA7A0D"/>
    <w:rsid w:val="00BD3E87"/>
    <w:rsid w:val="00BD3F32"/>
    <w:rsid w:val="00BE38F8"/>
    <w:rsid w:val="00BE3FE7"/>
    <w:rsid w:val="00BF3427"/>
    <w:rsid w:val="00BF4B2B"/>
    <w:rsid w:val="00C03BE0"/>
    <w:rsid w:val="00C1664D"/>
    <w:rsid w:val="00C202C2"/>
    <w:rsid w:val="00C305A1"/>
    <w:rsid w:val="00C40B3F"/>
    <w:rsid w:val="00C44955"/>
    <w:rsid w:val="00C63EA1"/>
    <w:rsid w:val="00C65750"/>
    <w:rsid w:val="00C65EE4"/>
    <w:rsid w:val="00C844D3"/>
    <w:rsid w:val="00C95C12"/>
    <w:rsid w:val="00C96D2C"/>
    <w:rsid w:val="00C97C6A"/>
    <w:rsid w:val="00CA0DC9"/>
    <w:rsid w:val="00CB5687"/>
    <w:rsid w:val="00CC20E7"/>
    <w:rsid w:val="00CD7402"/>
    <w:rsid w:val="00CE36C6"/>
    <w:rsid w:val="00CF233A"/>
    <w:rsid w:val="00CF7EF2"/>
    <w:rsid w:val="00D01FEB"/>
    <w:rsid w:val="00D04273"/>
    <w:rsid w:val="00D07AF6"/>
    <w:rsid w:val="00D10549"/>
    <w:rsid w:val="00D108BF"/>
    <w:rsid w:val="00D11A3E"/>
    <w:rsid w:val="00D1590F"/>
    <w:rsid w:val="00D20C55"/>
    <w:rsid w:val="00D23C41"/>
    <w:rsid w:val="00D26730"/>
    <w:rsid w:val="00D272E5"/>
    <w:rsid w:val="00D30F25"/>
    <w:rsid w:val="00D3388F"/>
    <w:rsid w:val="00D354A7"/>
    <w:rsid w:val="00D361E6"/>
    <w:rsid w:val="00D42174"/>
    <w:rsid w:val="00D46262"/>
    <w:rsid w:val="00D47220"/>
    <w:rsid w:val="00D50EBE"/>
    <w:rsid w:val="00D61BEB"/>
    <w:rsid w:val="00D86E95"/>
    <w:rsid w:val="00D92FFE"/>
    <w:rsid w:val="00D975AC"/>
    <w:rsid w:val="00DA2CED"/>
    <w:rsid w:val="00DA5ED1"/>
    <w:rsid w:val="00DB0409"/>
    <w:rsid w:val="00DB0717"/>
    <w:rsid w:val="00DB406E"/>
    <w:rsid w:val="00DB5991"/>
    <w:rsid w:val="00DC0705"/>
    <w:rsid w:val="00DC1FC9"/>
    <w:rsid w:val="00DC34E2"/>
    <w:rsid w:val="00DC74D7"/>
    <w:rsid w:val="00DC76A9"/>
    <w:rsid w:val="00DD6BF6"/>
    <w:rsid w:val="00DE0F35"/>
    <w:rsid w:val="00DE399E"/>
    <w:rsid w:val="00DF619D"/>
    <w:rsid w:val="00DF787C"/>
    <w:rsid w:val="00E04DC5"/>
    <w:rsid w:val="00E122E5"/>
    <w:rsid w:val="00E14221"/>
    <w:rsid w:val="00E1576A"/>
    <w:rsid w:val="00E21D7F"/>
    <w:rsid w:val="00E27BBB"/>
    <w:rsid w:val="00E34B3B"/>
    <w:rsid w:val="00E35574"/>
    <w:rsid w:val="00E40753"/>
    <w:rsid w:val="00E423D3"/>
    <w:rsid w:val="00E50A5F"/>
    <w:rsid w:val="00E50CCE"/>
    <w:rsid w:val="00E50E48"/>
    <w:rsid w:val="00E54086"/>
    <w:rsid w:val="00E60383"/>
    <w:rsid w:val="00E60FCB"/>
    <w:rsid w:val="00E62D76"/>
    <w:rsid w:val="00E62DB7"/>
    <w:rsid w:val="00E67F92"/>
    <w:rsid w:val="00E7175A"/>
    <w:rsid w:val="00E71B00"/>
    <w:rsid w:val="00E73FD1"/>
    <w:rsid w:val="00E74616"/>
    <w:rsid w:val="00E805AA"/>
    <w:rsid w:val="00E80B3C"/>
    <w:rsid w:val="00E80D7F"/>
    <w:rsid w:val="00E82BCF"/>
    <w:rsid w:val="00E85650"/>
    <w:rsid w:val="00E9146C"/>
    <w:rsid w:val="00E9281D"/>
    <w:rsid w:val="00E93105"/>
    <w:rsid w:val="00E93809"/>
    <w:rsid w:val="00E95BF6"/>
    <w:rsid w:val="00E95C6A"/>
    <w:rsid w:val="00E962DF"/>
    <w:rsid w:val="00E97DCB"/>
    <w:rsid w:val="00E97FB9"/>
    <w:rsid w:val="00EA0834"/>
    <w:rsid w:val="00EA4EE4"/>
    <w:rsid w:val="00EA541A"/>
    <w:rsid w:val="00EA5E64"/>
    <w:rsid w:val="00EB0B17"/>
    <w:rsid w:val="00EB6077"/>
    <w:rsid w:val="00EB77E8"/>
    <w:rsid w:val="00EC061A"/>
    <w:rsid w:val="00EC6B74"/>
    <w:rsid w:val="00ED763D"/>
    <w:rsid w:val="00ED7E5F"/>
    <w:rsid w:val="00EE063D"/>
    <w:rsid w:val="00EE1A8F"/>
    <w:rsid w:val="00EE7F31"/>
    <w:rsid w:val="00EF0332"/>
    <w:rsid w:val="00EF0702"/>
    <w:rsid w:val="00EF14B5"/>
    <w:rsid w:val="00F01F1D"/>
    <w:rsid w:val="00F02C55"/>
    <w:rsid w:val="00F0387F"/>
    <w:rsid w:val="00F057CC"/>
    <w:rsid w:val="00F11B8C"/>
    <w:rsid w:val="00F17B07"/>
    <w:rsid w:val="00F205C7"/>
    <w:rsid w:val="00F2623F"/>
    <w:rsid w:val="00F303F4"/>
    <w:rsid w:val="00F322DB"/>
    <w:rsid w:val="00F337E7"/>
    <w:rsid w:val="00F343EC"/>
    <w:rsid w:val="00F405B8"/>
    <w:rsid w:val="00F41C04"/>
    <w:rsid w:val="00F42AE1"/>
    <w:rsid w:val="00F43FD0"/>
    <w:rsid w:val="00F54AE3"/>
    <w:rsid w:val="00F56180"/>
    <w:rsid w:val="00F60488"/>
    <w:rsid w:val="00F60A45"/>
    <w:rsid w:val="00F621D9"/>
    <w:rsid w:val="00F66DC0"/>
    <w:rsid w:val="00F77937"/>
    <w:rsid w:val="00F80E9E"/>
    <w:rsid w:val="00F84516"/>
    <w:rsid w:val="00F9639A"/>
    <w:rsid w:val="00F96CEE"/>
    <w:rsid w:val="00FA0D97"/>
    <w:rsid w:val="00FA389B"/>
    <w:rsid w:val="00FA5ADB"/>
    <w:rsid w:val="00FA5E73"/>
    <w:rsid w:val="00FB1458"/>
    <w:rsid w:val="00FB2B56"/>
    <w:rsid w:val="00FC3CB0"/>
    <w:rsid w:val="00FC6470"/>
    <w:rsid w:val="00FC6BBE"/>
    <w:rsid w:val="00FC7832"/>
    <w:rsid w:val="00FD62E1"/>
    <w:rsid w:val="00FD6FEC"/>
    <w:rsid w:val="00FE35B6"/>
    <w:rsid w:val="00FE7881"/>
    <w:rsid w:val="00FF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47220"/>
    <w:rPr>
      <w:lang w:eastAsia="en-US"/>
    </w:rPr>
  </w:style>
  <w:style w:type="paragraph" w:styleId="1">
    <w:name w:val="heading 1"/>
    <w:basedOn w:val="a0"/>
    <w:next w:val="a0"/>
    <w:link w:val="10"/>
    <w:qFormat/>
    <w:rsid w:val="00834921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paragraph" w:styleId="2">
    <w:name w:val="heading 2"/>
    <w:basedOn w:val="a0"/>
    <w:next w:val="a0"/>
    <w:qFormat/>
    <w:rsid w:val="00834921"/>
    <w:pPr>
      <w:keepNext/>
      <w:spacing w:before="360" w:after="120"/>
      <w:outlineLvl w:val="1"/>
    </w:pPr>
    <w:rPr>
      <w:rFonts w:ascii="Arial LatArm" w:hAnsi="Arial LatArm"/>
      <w:b/>
      <w:i/>
      <w:sz w:val="24"/>
      <w:lang w:val="en-US"/>
    </w:rPr>
  </w:style>
  <w:style w:type="paragraph" w:styleId="3">
    <w:name w:val="heading 3"/>
    <w:basedOn w:val="a0"/>
    <w:next w:val="a0"/>
    <w:qFormat/>
    <w:rsid w:val="00834921"/>
    <w:pPr>
      <w:keepNext/>
      <w:jc w:val="center"/>
      <w:outlineLvl w:val="2"/>
    </w:pPr>
    <w:rPr>
      <w:rFonts w:ascii="Arial LatArm" w:hAnsi="Arial LatArm"/>
      <w:sz w:val="28"/>
      <w:lang w:val="en-US"/>
    </w:rPr>
  </w:style>
  <w:style w:type="paragraph" w:styleId="4">
    <w:name w:val="heading 4"/>
    <w:basedOn w:val="a0"/>
    <w:next w:val="a0"/>
    <w:qFormat/>
    <w:rsid w:val="00834921"/>
    <w:pPr>
      <w:keepNext/>
      <w:jc w:val="center"/>
      <w:outlineLvl w:val="3"/>
    </w:pPr>
    <w:rPr>
      <w:rFonts w:ascii="Arial LatArm" w:hAnsi="Arial LatArm"/>
      <w:sz w:val="28"/>
      <w:lang w:val="en-US"/>
    </w:rPr>
  </w:style>
  <w:style w:type="paragraph" w:styleId="5">
    <w:name w:val="heading 5"/>
    <w:basedOn w:val="a0"/>
    <w:next w:val="a0"/>
    <w:qFormat/>
    <w:rsid w:val="00834921"/>
    <w:pPr>
      <w:keepNext/>
      <w:jc w:val="center"/>
      <w:outlineLvl w:val="4"/>
    </w:pPr>
    <w:rPr>
      <w:rFonts w:ascii="Arial LatArm" w:hAnsi="Arial LatArm"/>
      <w:sz w:val="24"/>
      <w:lang w:val="en-US"/>
    </w:rPr>
  </w:style>
  <w:style w:type="paragraph" w:styleId="6">
    <w:name w:val="heading 6"/>
    <w:basedOn w:val="a0"/>
    <w:next w:val="a0"/>
    <w:qFormat/>
    <w:rsid w:val="00834921"/>
    <w:pPr>
      <w:keepNext/>
      <w:jc w:val="center"/>
      <w:outlineLvl w:val="5"/>
    </w:pPr>
    <w:rPr>
      <w:rFonts w:ascii="Arial LatArm" w:hAnsi="Arial LatArm"/>
      <w:sz w:val="24"/>
      <w:lang w:val="en-US"/>
    </w:rPr>
  </w:style>
  <w:style w:type="paragraph" w:styleId="7">
    <w:name w:val="heading 7"/>
    <w:basedOn w:val="a0"/>
    <w:next w:val="a0"/>
    <w:qFormat/>
    <w:rsid w:val="00834921"/>
    <w:pPr>
      <w:keepNext/>
      <w:jc w:val="center"/>
      <w:outlineLvl w:val="6"/>
    </w:pPr>
    <w:rPr>
      <w:rFonts w:ascii="Arial LatArm" w:hAnsi="Arial LatArm"/>
      <w:sz w:val="24"/>
      <w:lang w:val="en-US"/>
    </w:rPr>
  </w:style>
  <w:style w:type="paragraph" w:styleId="8">
    <w:name w:val="heading 8"/>
    <w:basedOn w:val="a0"/>
    <w:next w:val="a0"/>
    <w:qFormat/>
    <w:rsid w:val="00834921"/>
    <w:pPr>
      <w:keepNext/>
      <w:jc w:val="both"/>
      <w:outlineLvl w:val="7"/>
    </w:pPr>
    <w:rPr>
      <w:rFonts w:ascii="Arial LatArm" w:hAnsi="Arial LatArm"/>
      <w:sz w:val="24"/>
      <w:lang w:val="en-US"/>
    </w:rPr>
  </w:style>
  <w:style w:type="paragraph" w:styleId="9">
    <w:name w:val="heading 9"/>
    <w:basedOn w:val="a0"/>
    <w:next w:val="a0"/>
    <w:qFormat/>
    <w:rsid w:val="00834921"/>
    <w:pPr>
      <w:keepNext/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834921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paragraph" w:styleId="a">
    <w:name w:val="List"/>
    <w:basedOn w:val="a0"/>
    <w:rsid w:val="00834921"/>
    <w:pPr>
      <w:numPr>
        <w:numId w:val="1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a5">
    <w:name w:val="footer"/>
    <w:basedOn w:val="a0"/>
    <w:rsid w:val="00834921"/>
    <w:pPr>
      <w:tabs>
        <w:tab w:val="center" w:pos="4153"/>
        <w:tab w:val="right" w:pos="8306"/>
      </w:tabs>
    </w:pPr>
    <w:rPr>
      <w:lang w:eastAsia="ru-RU"/>
    </w:rPr>
  </w:style>
  <w:style w:type="character" w:styleId="a6">
    <w:name w:val="page number"/>
    <w:basedOn w:val="a1"/>
    <w:rsid w:val="00834921"/>
  </w:style>
  <w:style w:type="paragraph" w:styleId="20">
    <w:name w:val="Body Text Indent 2"/>
    <w:basedOn w:val="a0"/>
    <w:rsid w:val="00834921"/>
    <w:pPr>
      <w:ind w:left="567"/>
    </w:pPr>
    <w:rPr>
      <w:rFonts w:ascii="Arial LatArm" w:hAnsi="Arial LatArm"/>
      <w:sz w:val="24"/>
      <w:lang w:val="en-US"/>
    </w:rPr>
  </w:style>
  <w:style w:type="paragraph" w:styleId="30">
    <w:name w:val="Body Text Indent 3"/>
    <w:basedOn w:val="a0"/>
    <w:link w:val="31"/>
    <w:rsid w:val="00834921"/>
    <w:pPr>
      <w:ind w:firstLine="567"/>
    </w:pPr>
    <w:rPr>
      <w:rFonts w:ascii="Arial LatArm" w:hAnsi="Arial LatArm"/>
      <w:sz w:val="24"/>
      <w:lang w:val="en-US"/>
    </w:rPr>
  </w:style>
  <w:style w:type="paragraph" w:styleId="a7">
    <w:name w:val="List Bullet"/>
    <w:basedOn w:val="a0"/>
    <w:autoRedefine/>
    <w:rsid w:val="00482999"/>
    <w:pPr>
      <w:jc w:val="both"/>
    </w:pPr>
    <w:rPr>
      <w:sz w:val="24"/>
      <w:szCs w:val="24"/>
    </w:rPr>
  </w:style>
  <w:style w:type="paragraph" w:styleId="32">
    <w:name w:val="Body Text 3"/>
    <w:aliases w:val="Body Text 1"/>
    <w:basedOn w:val="a0"/>
    <w:rsid w:val="00834921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paragraph" w:styleId="a8">
    <w:name w:val="header"/>
    <w:basedOn w:val="a0"/>
    <w:rsid w:val="00834921"/>
    <w:pPr>
      <w:tabs>
        <w:tab w:val="center" w:pos="4320"/>
        <w:tab w:val="right" w:pos="8640"/>
      </w:tabs>
    </w:pPr>
  </w:style>
  <w:style w:type="paragraph" w:styleId="a9">
    <w:name w:val="Subtitle"/>
    <w:basedOn w:val="a0"/>
    <w:qFormat/>
    <w:rsid w:val="00834921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paragraph" w:styleId="aa">
    <w:name w:val="Title"/>
    <w:basedOn w:val="a0"/>
    <w:qFormat/>
    <w:rsid w:val="00834921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BodyText1CharChar">
    <w:name w:val="Body Text 1 Char Char"/>
    <w:basedOn w:val="a1"/>
    <w:rsid w:val="00834921"/>
    <w:rPr>
      <w:rFonts w:ascii="Arial LatArm" w:hAnsi="Arial LatArm"/>
      <w:sz w:val="24"/>
      <w:lang w:val="en-US" w:eastAsia="en-US" w:bidi="ar-SA"/>
    </w:rPr>
  </w:style>
  <w:style w:type="paragraph" w:customStyle="1" w:styleId="Suject">
    <w:name w:val="Suject"/>
    <w:basedOn w:val="a0"/>
    <w:rsid w:val="00834921"/>
    <w:pPr>
      <w:spacing w:before="60" w:after="60"/>
      <w:jc w:val="center"/>
    </w:pPr>
    <w:rPr>
      <w:rFonts w:ascii="Arial LatArm" w:hAnsi="Arial LatArm"/>
      <w:b/>
      <w:i/>
      <w:sz w:val="24"/>
    </w:rPr>
  </w:style>
  <w:style w:type="paragraph" w:customStyle="1" w:styleId="SubSubjekt">
    <w:name w:val="Sub_Subjekt"/>
    <w:basedOn w:val="Suject"/>
    <w:rsid w:val="0083492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2"/>
    <w:rsid w:val="00834921"/>
    <w:rPr>
      <w:i/>
      <w:u w:val="single"/>
    </w:rPr>
  </w:style>
  <w:style w:type="paragraph" w:styleId="ab">
    <w:name w:val="Body Text"/>
    <w:basedOn w:val="a0"/>
    <w:rsid w:val="0038657E"/>
    <w:pPr>
      <w:spacing w:after="120"/>
    </w:pPr>
  </w:style>
  <w:style w:type="paragraph" w:styleId="21">
    <w:name w:val="Body Text 2"/>
    <w:basedOn w:val="a0"/>
    <w:rsid w:val="0038657E"/>
    <w:pPr>
      <w:jc w:val="center"/>
    </w:pPr>
    <w:rPr>
      <w:rFonts w:ascii="Times LatArm" w:hAnsi="Times LatArm"/>
      <w:sz w:val="22"/>
      <w:lang w:val="en-US"/>
    </w:rPr>
  </w:style>
  <w:style w:type="table" w:styleId="ac">
    <w:name w:val="Table Grid"/>
    <w:basedOn w:val="a2"/>
    <w:rsid w:val="00CA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0"/>
    <w:rsid w:val="00AC2B08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styleId="ad">
    <w:name w:val="Strong"/>
    <w:basedOn w:val="a1"/>
    <w:qFormat/>
    <w:rsid w:val="000C7F61"/>
    <w:rPr>
      <w:b/>
      <w:bCs w:val="0"/>
    </w:rPr>
  </w:style>
  <w:style w:type="paragraph" w:styleId="ae">
    <w:name w:val="Normal (Web)"/>
    <w:basedOn w:val="a0"/>
    <w:rsid w:val="000C7F61"/>
    <w:pPr>
      <w:spacing w:before="100" w:beforeAutospacing="1" w:after="100" w:afterAutospacing="1"/>
      <w:jc w:val="both"/>
    </w:pPr>
    <w:rPr>
      <w:sz w:val="18"/>
      <w:szCs w:val="18"/>
      <w:lang w:eastAsia="ru-RU"/>
    </w:rPr>
  </w:style>
  <w:style w:type="paragraph" w:styleId="11">
    <w:name w:val="toc 1"/>
    <w:basedOn w:val="a0"/>
    <w:next w:val="a0"/>
    <w:autoRedefine/>
    <w:uiPriority w:val="39"/>
    <w:rsid w:val="00F9639A"/>
    <w:pPr>
      <w:spacing w:before="120" w:after="120"/>
    </w:pPr>
    <w:rPr>
      <w:b/>
      <w:bCs/>
      <w:caps/>
    </w:rPr>
  </w:style>
  <w:style w:type="paragraph" w:styleId="22">
    <w:name w:val="toc 2"/>
    <w:basedOn w:val="a0"/>
    <w:next w:val="a0"/>
    <w:autoRedefine/>
    <w:semiHidden/>
    <w:rsid w:val="0014345D"/>
    <w:pPr>
      <w:ind w:left="200"/>
    </w:pPr>
    <w:rPr>
      <w:smallCaps/>
    </w:rPr>
  </w:style>
  <w:style w:type="paragraph" w:styleId="33">
    <w:name w:val="toc 3"/>
    <w:basedOn w:val="a0"/>
    <w:next w:val="a0"/>
    <w:autoRedefine/>
    <w:semiHidden/>
    <w:rsid w:val="0014345D"/>
    <w:pPr>
      <w:ind w:left="400"/>
    </w:pPr>
    <w:rPr>
      <w:i/>
      <w:iCs/>
    </w:rPr>
  </w:style>
  <w:style w:type="paragraph" w:styleId="40">
    <w:name w:val="toc 4"/>
    <w:basedOn w:val="a0"/>
    <w:next w:val="a0"/>
    <w:autoRedefine/>
    <w:semiHidden/>
    <w:rsid w:val="0014345D"/>
    <w:pPr>
      <w:ind w:left="60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14345D"/>
    <w:pPr>
      <w:ind w:left="80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14345D"/>
    <w:pPr>
      <w:ind w:left="10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14345D"/>
    <w:pPr>
      <w:ind w:left="120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14345D"/>
    <w:pPr>
      <w:ind w:left="140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14345D"/>
    <w:pPr>
      <w:ind w:left="1600"/>
    </w:pPr>
    <w:rPr>
      <w:sz w:val="18"/>
      <w:szCs w:val="18"/>
    </w:rPr>
  </w:style>
  <w:style w:type="character" w:styleId="af">
    <w:name w:val="Hyperlink"/>
    <w:basedOn w:val="a1"/>
    <w:uiPriority w:val="99"/>
    <w:rsid w:val="0014345D"/>
    <w:rPr>
      <w:color w:val="0000FF"/>
      <w:u w:val="single"/>
    </w:rPr>
  </w:style>
  <w:style w:type="character" w:styleId="af0">
    <w:name w:val="annotation reference"/>
    <w:basedOn w:val="a1"/>
    <w:semiHidden/>
    <w:rsid w:val="00BA7A0D"/>
    <w:rPr>
      <w:sz w:val="16"/>
      <w:szCs w:val="16"/>
    </w:rPr>
  </w:style>
  <w:style w:type="paragraph" w:styleId="af1">
    <w:name w:val="annotation text"/>
    <w:basedOn w:val="a0"/>
    <w:semiHidden/>
    <w:rsid w:val="00BA7A0D"/>
  </w:style>
  <w:style w:type="paragraph" w:styleId="af2">
    <w:name w:val="annotation subject"/>
    <w:basedOn w:val="af1"/>
    <w:next w:val="af1"/>
    <w:semiHidden/>
    <w:rsid w:val="00BA7A0D"/>
    <w:rPr>
      <w:b/>
      <w:bCs/>
    </w:rPr>
  </w:style>
  <w:style w:type="paragraph" w:styleId="af3">
    <w:name w:val="Balloon Text"/>
    <w:basedOn w:val="a0"/>
    <w:semiHidden/>
    <w:rsid w:val="00BA7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71EF4"/>
    <w:rPr>
      <w:rFonts w:ascii="Arial LatArm" w:hAnsi="Arial LatArm"/>
      <w:b/>
      <w:sz w:val="28"/>
      <w:u w:val="single"/>
      <w:lang w:val="en-US"/>
    </w:rPr>
  </w:style>
  <w:style w:type="paragraph" w:styleId="af4">
    <w:name w:val="List Paragraph"/>
    <w:basedOn w:val="a0"/>
    <w:uiPriority w:val="34"/>
    <w:qFormat/>
    <w:rsid w:val="00334A4A"/>
    <w:pPr>
      <w:ind w:left="720"/>
      <w:contextualSpacing/>
    </w:pPr>
  </w:style>
  <w:style w:type="character" w:customStyle="1" w:styleId="31">
    <w:name w:val="Основной текст с отступом 3 Знак"/>
    <w:basedOn w:val="a1"/>
    <w:link w:val="30"/>
    <w:rsid w:val="00EB77E8"/>
    <w:rPr>
      <w:rFonts w:ascii="Arial LatArm" w:hAnsi="Arial LatArm"/>
      <w:sz w:val="24"/>
      <w:lang w:val="en-US" w:eastAsia="en-US"/>
    </w:rPr>
  </w:style>
  <w:style w:type="paragraph" w:customStyle="1" w:styleId="12">
    <w:name w:val="Абзац1"/>
    <w:basedOn w:val="a0"/>
    <w:rsid w:val="00C1664D"/>
    <w:pPr>
      <w:spacing w:after="60" w:line="360" w:lineRule="exact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uiPriority w:val="99"/>
    <w:rsid w:val="005B73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B736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AC2F-1FA3-4F23-B1BE-FCDCA4CB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Microsoft</Company>
  <LinksUpToDate>false</LinksUpToDate>
  <CharactersWithSpaces>19291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Kartashyan</dc:creator>
  <cp:lastModifiedBy>Nastia</cp:lastModifiedBy>
  <cp:revision>10</cp:revision>
  <cp:lastPrinted>2019-11-25T06:51:00Z</cp:lastPrinted>
  <dcterms:created xsi:type="dcterms:W3CDTF">2019-11-25T06:37:00Z</dcterms:created>
  <dcterms:modified xsi:type="dcterms:W3CDTF">2019-11-29T10:10:00Z</dcterms:modified>
</cp:coreProperties>
</file>