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6D6" w:rsidRPr="00DA3208" w:rsidRDefault="000B66D6" w:rsidP="00914CEB">
      <w:pPr>
        <w:spacing w:line="360" w:lineRule="auto"/>
        <w:jc w:val="center"/>
        <w:rPr>
          <w:b/>
          <w:sz w:val="28"/>
          <w:szCs w:val="28"/>
        </w:rPr>
      </w:pPr>
      <w:r w:rsidRPr="00DA3208">
        <w:rPr>
          <w:b/>
          <w:sz w:val="28"/>
          <w:szCs w:val="28"/>
        </w:rPr>
        <w:t>СВЕЧИНСКАЯ  СЕЛЬСКАЯ  ДУМА</w:t>
      </w:r>
    </w:p>
    <w:p w:rsidR="000B66D6" w:rsidRPr="00DA3208" w:rsidRDefault="000B66D6" w:rsidP="00914CEB">
      <w:pPr>
        <w:spacing w:line="360" w:lineRule="auto"/>
        <w:jc w:val="center"/>
        <w:rPr>
          <w:b/>
          <w:sz w:val="28"/>
          <w:szCs w:val="28"/>
        </w:rPr>
      </w:pPr>
      <w:r w:rsidRPr="00DA3208">
        <w:rPr>
          <w:b/>
          <w:sz w:val="28"/>
          <w:szCs w:val="28"/>
        </w:rPr>
        <w:t>СВЕЧИНСКОГО РАЙОНА КИРОВСКОЙ ОБЛАСТИ</w:t>
      </w:r>
    </w:p>
    <w:p w:rsidR="000B66D6" w:rsidRDefault="00410849" w:rsidP="00914CE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ВТОРОГО</w:t>
      </w:r>
      <w:r w:rsidR="000B66D6" w:rsidRPr="00DA3208">
        <w:rPr>
          <w:b/>
          <w:sz w:val="28"/>
          <w:szCs w:val="28"/>
        </w:rPr>
        <w:t xml:space="preserve"> СОЗЫВА</w:t>
      </w:r>
    </w:p>
    <w:p w:rsidR="00976D31" w:rsidRDefault="00976D31" w:rsidP="00976D31">
      <w:pPr>
        <w:jc w:val="center"/>
        <w:rPr>
          <w:b/>
          <w:sz w:val="28"/>
          <w:szCs w:val="28"/>
        </w:rPr>
      </w:pPr>
    </w:p>
    <w:p w:rsidR="000B66D6" w:rsidRDefault="000B66D6" w:rsidP="00976D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976D31" w:rsidRDefault="00976D31" w:rsidP="00976D31">
      <w:pPr>
        <w:jc w:val="center"/>
        <w:rPr>
          <w:b/>
          <w:sz w:val="32"/>
          <w:szCs w:val="32"/>
        </w:rPr>
      </w:pPr>
    </w:p>
    <w:tbl>
      <w:tblPr>
        <w:tblW w:w="0" w:type="auto"/>
        <w:tblInd w:w="228" w:type="dxa"/>
        <w:tblLook w:val="01E0"/>
      </w:tblPr>
      <w:tblGrid>
        <w:gridCol w:w="2973"/>
        <w:gridCol w:w="3416"/>
        <w:gridCol w:w="2954"/>
      </w:tblGrid>
      <w:tr w:rsidR="000B66D6" w:rsidRPr="006C38B8" w:rsidTr="00BF3B7E"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6D6" w:rsidRPr="006C38B8" w:rsidRDefault="005250A6" w:rsidP="006C38B8">
            <w:pPr>
              <w:tabs>
                <w:tab w:val="left" w:pos="3540"/>
              </w:tabs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14.08.2020</w:t>
            </w:r>
          </w:p>
        </w:tc>
        <w:tc>
          <w:tcPr>
            <w:tcW w:w="3416" w:type="dxa"/>
          </w:tcPr>
          <w:p w:rsidR="000B66D6" w:rsidRPr="006C38B8" w:rsidRDefault="000B66D6" w:rsidP="006C38B8">
            <w:pPr>
              <w:tabs>
                <w:tab w:val="left" w:pos="3540"/>
              </w:tabs>
              <w:ind w:right="-82"/>
              <w:jc w:val="right"/>
              <w:rPr>
                <w:sz w:val="28"/>
                <w:szCs w:val="28"/>
              </w:rPr>
            </w:pPr>
            <w:r w:rsidRPr="006C38B8">
              <w:rPr>
                <w:sz w:val="28"/>
                <w:szCs w:val="28"/>
              </w:rPr>
              <w:t>№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6D6" w:rsidRPr="006C38B8" w:rsidRDefault="005250A6" w:rsidP="006C38B8">
            <w:pPr>
              <w:tabs>
                <w:tab w:val="left" w:pos="3540"/>
              </w:tabs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47/218</w:t>
            </w:r>
          </w:p>
        </w:tc>
      </w:tr>
    </w:tbl>
    <w:p w:rsidR="000B66D6" w:rsidRDefault="000B66D6" w:rsidP="000B66D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с. Юма</w:t>
      </w:r>
    </w:p>
    <w:p w:rsidR="007C096E" w:rsidRDefault="007C096E" w:rsidP="007C096E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Правила благоустройства территории муниципального образования Свечинского сельского поселения, утвержденные решением Свечинской сельской Думы </w:t>
      </w:r>
    </w:p>
    <w:p w:rsidR="007C096E" w:rsidRDefault="007C096E" w:rsidP="007C096E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26.04.2019 № 33/147</w:t>
      </w:r>
    </w:p>
    <w:p w:rsidR="00BF3B7E" w:rsidRPr="00BF3B7E" w:rsidRDefault="00BF3B7E" w:rsidP="00BF3B7E">
      <w:pPr>
        <w:ind w:right="-5"/>
        <w:jc w:val="center"/>
        <w:rPr>
          <w:b/>
          <w:sz w:val="28"/>
          <w:szCs w:val="28"/>
        </w:rPr>
      </w:pPr>
    </w:p>
    <w:p w:rsidR="000B66D6" w:rsidRPr="00976D31" w:rsidRDefault="000B66D6" w:rsidP="00A228AC">
      <w:pPr>
        <w:pStyle w:val="ConsPlusNonformat"/>
        <w:widowControl/>
        <w:spacing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6D31">
        <w:rPr>
          <w:rFonts w:ascii="Times New Roman" w:hAnsi="Times New Roman"/>
          <w:sz w:val="28"/>
          <w:szCs w:val="28"/>
        </w:rPr>
        <w:t>В соответствии с Федеральн</w:t>
      </w:r>
      <w:r w:rsidR="007C096E">
        <w:rPr>
          <w:rFonts w:ascii="Times New Roman" w:hAnsi="Times New Roman"/>
          <w:sz w:val="28"/>
          <w:szCs w:val="28"/>
        </w:rPr>
        <w:t>ым</w:t>
      </w:r>
      <w:r w:rsidRPr="00976D31">
        <w:rPr>
          <w:rFonts w:ascii="Times New Roman" w:hAnsi="Times New Roman"/>
          <w:sz w:val="28"/>
          <w:szCs w:val="28"/>
        </w:rPr>
        <w:t xml:space="preserve"> закон</w:t>
      </w:r>
      <w:r w:rsidR="007C096E">
        <w:rPr>
          <w:rFonts w:ascii="Times New Roman" w:hAnsi="Times New Roman"/>
          <w:sz w:val="28"/>
          <w:szCs w:val="28"/>
        </w:rPr>
        <w:t>ом</w:t>
      </w:r>
      <w:r w:rsidRPr="00976D31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</w:t>
      </w:r>
      <w:r w:rsidR="007C096E">
        <w:rPr>
          <w:rFonts w:ascii="Times New Roman" w:hAnsi="Times New Roman"/>
          <w:sz w:val="28"/>
          <w:szCs w:val="28"/>
        </w:rPr>
        <w:t>вления в Российской Федерации», Уставом муниципального образования Свечинское сельское поселения Свечинского района Кировской области</w:t>
      </w:r>
      <w:r w:rsidRPr="00976D31">
        <w:rPr>
          <w:rFonts w:ascii="Times New Roman" w:hAnsi="Times New Roman"/>
          <w:sz w:val="28"/>
          <w:szCs w:val="28"/>
        </w:rPr>
        <w:t>, Свечинская сельская Дума РЕШИЛА:</w:t>
      </w:r>
    </w:p>
    <w:p w:rsidR="000B66D6" w:rsidRPr="00976D31" w:rsidRDefault="000B66D6" w:rsidP="00A228AC">
      <w:pPr>
        <w:pStyle w:val="ConsPlusNonformat"/>
        <w:widowControl/>
        <w:spacing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6D31">
        <w:rPr>
          <w:rFonts w:ascii="Times New Roman" w:hAnsi="Times New Roman"/>
          <w:sz w:val="28"/>
          <w:szCs w:val="28"/>
        </w:rPr>
        <w:t xml:space="preserve">1. </w:t>
      </w:r>
      <w:r w:rsidR="007C096E">
        <w:rPr>
          <w:rFonts w:ascii="Times New Roman" w:hAnsi="Times New Roman"/>
          <w:sz w:val="28"/>
          <w:szCs w:val="28"/>
        </w:rPr>
        <w:t>Внести в</w:t>
      </w:r>
      <w:r w:rsidRPr="00976D31">
        <w:rPr>
          <w:rFonts w:ascii="Times New Roman" w:hAnsi="Times New Roman"/>
          <w:sz w:val="28"/>
          <w:szCs w:val="28"/>
        </w:rPr>
        <w:t xml:space="preserve"> Правила благоустройства территории муниципального образования Свечинского сельского поселения</w:t>
      </w:r>
      <w:r w:rsidR="007C096E">
        <w:rPr>
          <w:rFonts w:ascii="Times New Roman" w:hAnsi="Times New Roman"/>
          <w:sz w:val="28"/>
          <w:szCs w:val="28"/>
        </w:rPr>
        <w:t>, утвержденные решением Свечинской сельской Думы от 26.04.2019 № 33/147 (далее – Правила) следующие изменения:</w:t>
      </w:r>
    </w:p>
    <w:p w:rsidR="00A228AC" w:rsidRPr="000734A3" w:rsidRDefault="007C096E" w:rsidP="00A228AC">
      <w:pPr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228AC">
        <w:rPr>
          <w:sz w:val="28"/>
          <w:szCs w:val="28"/>
        </w:rPr>
        <w:t>Пункт 7.6</w:t>
      </w:r>
      <w:r w:rsidR="00A228AC" w:rsidRPr="000734A3">
        <w:rPr>
          <w:sz w:val="28"/>
          <w:szCs w:val="28"/>
        </w:rPr>
        <w:t xml:space="preserve"> Правил изложить в следующей редакции:</w:t>
      </w:r>
    </w:p>
    <w:p w:rsidR="00A228AC" w:rsidRDefault="00A228AC" w:rsidP="00A228AC">
      <w:pPr>
        <w:spacing w:line="312" w:lineRule="auto"/>
        <w:ind w:firstLine="709"/>
        <w:jc w:val="both"/>
        <w:rPr>
          <w:sz w:val="28"/>
          <w:szCs w:val="28"/>
        </w:rPr>
      </w:pPr>
      <w:r w:rsidRPr="00930F2B">
        <w:rPr>
          <w:sz w:val="28"/>
          <w:szCs w:val="28"/>
        </w:rPr>
        <w:t>«</w:t>
      </w:r>
      <w:r>
        <w:rPr>
          <w:sz w:val="28"/>
          <w:szCs w:val="28"/>
        </w:rPr>
        <w:t>7.6.</w:t>
      </w:r>
      <w:r w:rsidRPr="00930F2B">
        <w:rPr>
          <w:sz w:val="28"/>
          <w:szCs w:val="28"/>
        </w:rPr>
        <w:t xml:space="preserve"> </w:t>
      </w:r>
      <w:r w:rsidRPr="00E3337D">
        <w:rPr>
          <w:sz w:val="28"/>
          <w:szCs w:val="28"/>
        </w:rPr>
        <w:t>Владельцы временных сооружений мелкорозничной торговли обязаны заключить с близлежащими стационарными учреждениями и предприятиями обслуживания договоры на пользование туалетами, на уборку территорий, а также заключить договор с Региональным оператором по обращению ТКО.</w:t>
      </w:r>
      <w:r w:rsidRPr="00930F2B">
        <w:rPr>
          <w:sz w:val="28"/>
          <w:szCs w:val="28"/>
        </w:rPr>
        <w:t>».</w:t>
      </w:r>
    </w:p>
    <w:p w:rsidR="00DA3208" w:rsidRDefault="00DA3208" w:rsidP="00A228AC">
      <w:pPr>
        <w:spacing w:line="312" w:lineRule="auto"/>
        <w:ind w:right="-5" w:firstLine="567"/>
        <w:jc w:val="both"/>
        <w:rPr>
          <w:sz w:val="28"/>
          <w:szCs w:val="28"/>
        </w:rPr>
      </w:pPr>
      <w:r w:rsidRPr="00976D31">
        <w:rPr>
          <w:sz w:val="28"/>
          <w:szCs w:val="28"/>
        </w:rPr>
        <w:t>2. Настоящее решение опубликовать в Информационном бюллетене органов местного самоуправления Свечинского сельского поселения.</w:t>
      </w:r>
    </w:p>
    <w:p w:rsidR="007C096E" w:rsidRPr="00976D31" w:rsidRDefault="007C096E" w:rsidP="00A228AC">
      <w:pPr>
        <w:pStyle w:val="ConsPlusNonformat"/>
        <w:widowControl/>
        <w:spacing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в соответствии с действующим законодательством.</w:t>
      </w:r>
    </w:p>
    <w:p w:rsidR="00DA3208" w:rsidRPr="00976D31" w:rsidRDefault="00DA3208" w:rsidP="00BF3B7E">
      <w:pPr>
        <w:ind w:left="120" w:firstLine="60"/>
        <w:rPr>
          <w:sz w:val="28"/>
          <w:szCs w:val="28"/>
        </w:rPr>
      </w:pPr>
    </w:p>
    <w:p w:rsidR="00976D31" w:rsidRDefault="009E62FB" w:rsidP="00BF3B7E">
      <w:pPr>
        <w:pStyle w:val="a6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9E62FB" w:rsidRDefault="009E62FB" w:rsidP="00BF3B7E">
      <w:pPr>
        <w:pStyle w:val="a6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Свечинского сельского поселения                      </w:t>
      </w:r>
      <w:r w:rsidR="005E0ED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Г.Л.Косоурова</w:t>
      </w:r>
      <w:proofErr w:type="spellEnd"/>
    </w:p>
    <w:p w:rsidR="009E62FB" w:rsidRDefault="009E62FB" w:rsidP="00BF3B7E">
      <w:pPr>
        <w:pStyle w:val="a6"/>
        <w:spacing w:after="0"/>
        <w:ind w:left="0"/>
        <w:rPr>
          <w:sz w:val="28"/>
          <w:szCs w:val="28"/>
        </w:rPr>
      </w:pPr>
    </w:p>
    <w:p w:rsidR="000B66D6" w:rsidRPr="005E0EDF" w:rsidRDefault="00DA3208" w:rsidP="00902920">
      <w:pPr>
        <w:pStyle w:val="a6"/>
        <w:spacing w:after="0"/>
        <w:ind w:left="0"/>
        <w:rPr>
          <w:sz w:val="28"/>
          <w:szCs w:val="28"/>
        </w:rPr>
      </w:pPr>
      <w:r w:rsidRPr="00976D31">
        <w:rPr>
          <w:sz w:val="28"/>
          <w:szCs w:val="28"/>
        </w:rPr>
        <w:t xml:space="preserve">Председатель Свечинской сельской Думы          </w:t>
      </w:r>
      <w:r w:rsidR="005E0EDF">
        <w:rPr>
          <w:sz w:val="28"/>
          <w:szCs w:val="28"/>
        </w:rPr>
        <w:t xml:space="preserve">       </w:t>
      </w:r>
      <w:r w:rsidRPr="00976D31">
        <w:rPr>
          <w:sz w:val="28"/>
          <w:szCs w:val="28"/>
        </w:rPr>
        <w:t>А.Д.Синцов</w:t>
      </w:r>
      <w:r w:rsidRPr="00327742">
        <w:rPr>
          <w:sz w:val="28"/>
          <w:szCs w:val="28"/>
        </w:rPr>
        <w:t xml:space="preserve"> </w:t>
      </w:r>
      <w:r>
        <w:t xml:space="preserve"> </w:t>
      </w:r>
    </w:p>
    <w:sectPr w:rsidR="000B66D6" w:rsidRPr="005E0EDF" w:rsidSect="0090292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66D6"/>
    <w:rsid w:val="000262B2"/>
    <w:rsid w:val="00064A55"/>
    <w:rsid w:val="00075DA8"/>
    <w:rsid w:val="000842E2"/>
    <w:rsid w:val="000B66D6"/>
    <w:rsid w:val="000E6CB1"/>
    <w:rsid w:val="00113A31"/>
    <w:rsid w:val="00260645"/>
    <w:rsid w:val="00341A63"/>
    <w:rsid w:val="00391D0D"/>
    <w:rsid w:val="003F514E"/>
    <w:rsid w:val="00401AC4"/>
    <w:rsid w:val="00410849"/>
    <w:rsid w:val="004B7BE0"/>
    <w:rsid w:val="004C7E7E"/>
    <w:rsid w:val="004D0EA0"/>
    <w:rsid w:val="005136E9"/>
    <w:rsid w:val="005250A6"/>
    <w:rsid w:val="00540F12"/>
    <w:rsid w:val="005D145B"/>
    <w:rsid w:val="005E0EDF"/>
    <w:rsid w:val="00603ED5"/>
    <w:rsid w:val="00631B53"/>
    <w:rsid w:val="006C38B8"/>
    <w:rsid w:val="00782EFF"/>
    <w:rsid w:val="007C096E"/>
    <w:rsid w:val="008D35A9"/>
    <w:rsid w:val="00902920"/>
    <w:rsid w:val="00914CEB"/>
    <w:rsid w:val="00973B30"/>
    <w:rsid w:val="00976D31"/>
    <w:rsid w:val="009E62FB"/>
    <w:rsid w:val="00A228AC"/>
    <w:rsid w:val="00A41E61"/>
    <w:rsid w:val="00AB45BF"/>
    <w:rsid w:val="00AD3BE2"/>
    <w:rsid w:val="00AF4207"/>
    <w:rsid w:val="00AF56EB"/>
    <w:rsid w:val="00B231F9"/>
    <w:rsid w:val="00B76872"/>
    <w:rsid w:val="00BF3B7E"/>
    <w:rsid w:val="00C266DE"/>
    <w:rsid w:val="00C35AB9"/>
    <w:rsid w:val="00CE79F8"/>
    <w:rsid w:val="00D60FA6"/>
    <w:rsid w:val="00D65782"/>
    <w:rsid w:val="00D95057"/>
    <w:rsid w:val="00DA3208"/>
    <w:rsid w:val="00DB1682"/>
    <w:rsid w:val="00E01643"/>
    <w:rsid w:val="00E34429"/>
    <w:rsid w:val="00E90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66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0B66D6"/>
    <w:rPr>
      <w:sz w:val="24"/>
      <w:lang w:val="ru-RU" w:eastAsia="ru-RU" w:bidi="ar-SA"/>
    </w:rPr>
  </w:style>
  <w:style w:type="paragraph" w:styleId="a4">
    <w:name w:val="Body Text"/>
    <w:basedOn w:val="a"/>
    <w:link w:val="a3"/>
    <w:rsid w:val="000B66D6"/>
    <w:pPr>
      <w:jc w:val="both"/>
    </w:pPr>
    <w:rPr>
      <w:szCs w:val="20"/>
    </w:rPr>
  </w:style>
  <w:style w:type="paragraph" w:customStyle="1" w:styleId="ConsPlusNonformat">
    <w:name w:val="ConsPlusNonformat"/>
    <w:rsid w:val="000B66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0B6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DA320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DA320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Бюджет</cp:lastModifiedBy>
  <cp:revision>27</cp:revision>
  <cp:lastPrinted>2020-09-14T13:28:00Z</cp:lastPrinted>
  <dcterms:created xsi:type="dcterms:W3CDTF">2019-03-21T11:50:00Z</dcterms:created>
  <dcterms:modified xsi:type="dcterms:W3CDTF">2020-09-14T13:29:00Z</dcterms:modified>
</cp:coreProperties>
</file>