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8A5B99" w:rsidTr="008A5B99">
        <w:trPr>
          <w:trHeight w:val="3114"/>
        </w:trPr>
        <w:tc>
          <w:tcPr>
            <w:tcW w:w="9465" w:type="dxa"/>
            <w:gridSpan w:val="4"/>
          </w:tcPr>
          <w:p w:rsidR="008A5B99" w:rsidRDefault="008A5B99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5B99" w:rsidRDefault="008A5B99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8A5B99" w:rsidRDefault="008A5B99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8A5B99" w:rsidRDefault="008A5B99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8A5B99" w:rsidRDefault="008A5B99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8A5B99" w:rsidRDefault="008A5B99">
            <w:pPr>
              <w:pStyle w:val="a3"/>
              <w:keepLines w:val="0"/>
              <w:spacing w:before="0" w:after="0" w:line="276" w:lineRule="auto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8A5B99" w:rsidRPr="00FD08C3" w:rsidRDefault="00FD08C3" w:rsidP="00A9002A">
            <w:pPr>
              <w:tabs>
                <w:tab w:val="left" w:pos="83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A5B99" w:rsidTr="008A5B99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B99" w:rsidRDefault="00A900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26.11.2020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B99" w:rsidRDefault="008A5B99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B99" w:rsidRDefault="008A5B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B99" w:rsidRDefault="00A900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569</w:t>
            </w:r>
          </w:p>
        </w:tc>
      </w:tr>
      <w:tr w:rsidR="008A5B99" w:rsidTr="008A5B99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B99" w:rsidRDefault="008A5B99" w:rsidP="00B379AB">
            <w:pPr>
              <w:tabs>
                <w:tab w:val="left" w:pos="2765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8A5B99" w:rsidRDefault="008A5B99" w:rsidP="008A5B99">
      <w:pPr>
        <w:pStyle w:val="Heading"/>
        <w:spacing w:after="4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рассмотрении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результатов независимой оценки качества оказания услуг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организациями культуры района</w:t>
      </w:r>
    </w:p>
    <w:p w:rsidR="008A5B99" w:rsidRDefault="008A5B99" w:rsidP="008A5B9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7,43 Федерального закона от 06.10.2003              № 131 – ФЗ «Об общих принципах организации местного самоуправления в Российской Федерации», в целях реализации  Указа Президента Российской Федерации от 07.05.2012 № 597</w:t>
      </w:r>
      <w:r w:rsidR="00E73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C2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мероприятиях по реализации государственной социальной политики»,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Свечинского района ПОСТАНОВЛЯЕТ:</w:t>
      </w:r>
    </w:p>
    <w:p w:rsidR="008A5B99" w:rsidRDefault="008A5B99" w:rsidP="008A5B99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директорам учреждений культуры: МКУК «Свечинская межпоселенческая библиотечная система»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Кудреватых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Е.М., МКУК «Свечинская межпоселенческая кл</w:t>
      </w:r>
      <w:r w:rsidR="009615E4">
        <w:rPr>
          <w:rFonts w:ascii="Times New Roman" w:hAnsi="Times New Roman" w:cs="Times New Roman"/>
          <w:b w:val="0"/>
          <w:bCs w:val="0"/>
          <w:sz w:val="28"/>
          <w:szCs w:val="28"/>
        </w:rPr>
        <w:t>убная система» Дмитриевой Л.А.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07972" w:rsidRPr="00B26F99" w:rsidRDefault="008A5B99" w:rsidP="00A90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972" w:rsidRPr="00B26F99">
        <w:rPr>
          <w:rFonts w:ascii="Times New Roman" w:hAnsi="Times New Roman"/>
          <w:sz w:val="28"/>
          <w:szCs w:val="28"/>
        </w:rPr>
        <w:t xml:space="preserve">Развивать  и активизировать использование интернет ресурсов в проведении новых форм </w:t>
      </w:r>
      <w:proofErr w:type="spellStart"/>
      <w:r w:rsidR="00507972" w:rsidRPr="00B26F99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507972" w:rsidRPr="00B26F99">
        <w:rPr>
          <w:rFonts w:ascii="Times New Roman" w:hAnsi="Times New Roman"/>
          <w:sz w:val="28"/>
          <w:szCs w:val="28"/>
        </w:rPr>
        <w:t>, развлекательных, познавательных, конкурсных мероприятий.</w:t>
      </w:r>
    </w:p>
    <w:p w:rsidR="00507972" w:rsidRPr="00B26F99" w:rsidRDefault="00507972" w:rsidP="00A90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F99">
        <w:rPr>
          <w:rFonts w:ascii="Times New Roman" w:hAnsi="Times New Roman"/>
          <w:sz w:val="28"/>
          <w:szCs w:val="28"/>
        </w:rPr>
        <w:t>Активизировать работу клубов и кружков с учетом соблюдения необходимых требований для предупреждения распространения  инфекции, вызванной 2019-</w:t>
      </w:r>
      <w:proofErr w:type="spellStart"/>
      <w:r w:rsidRPr="00B26F99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B26F99">
        <w:rPr>
          <w:rFonts w:ascii="Times New Roman" w:hAnsi="Times New Roman"/>
          <w:sz w:val="28"/>
          <w:szCs w:val="28"/>
        </w:rPr>
        <w:t>.</w:t>
      </w:r>
    </w:p>
    <w:p w:rsidR="00FC37F6" w:rsidRPr="00F87509" w:rsidRDefault="00FC37F6" w:rsidP="00A90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F87509">
        <w:rPr>
          <w:rFonts w:ascii="Times New Roman" w:hAnsi="Times New Roman"/>
          <w:sz w:val="27"/>
          <w:szCs w:val="27"/>
        </w:rPr>
        <w:t xml:space="preserve">Своевременно актуализировать информацию на официальном сайте </w:t>
      </w:r>
      <w:r w:rsidRPr="00F87509">
        <w:rPr>
          <w:rFonts w:ascii="Times New Roman" w:hAnsi="Times New Roman"/>
          <w:sz w:val="27"/>
          <w:szCs w:val="27"/>
          <w:lang w:val="en-US"/>
        </w:rPr>
        <w:t>www</w:t>
      </w:r>
      <w:r w:rsidRPr="00F87509">
        <w:rPr>
          <w:rFonts w:ascii="Times New Roman" w:hAnsi="Times New Roman"/>
          <w:sz w:val="27"/>
          <w:szCs w:val="27"/>
        </w:rPr>
        <w:t>.</w:t>
      </w:r>
      <w:r w:rsidRPr="00F87509">
        <w:rPr>
          <w:rFonts w:ascii="Times New Roman" w:hAnsi="Times New Roman"/>
          <w:sz w:val="27"/>
          <w:szCs w:val="27"/>
          <w:lang w:val="en-US"/>
        </w:rPr>
        <w:t>bus</w:t>
      </w:r>
      <w:r w:rsidRPr="00F87509">
        <w:rPr>
          <w:rFonts w:ascii="Times New Roman" w:hAnsi="Times New Roman"/>
          <w:sz w:val="27"/>
          <w:szCs w:val="27"/>
        </w:rPr>
        <w:t>.</w:t>
      </w:r>
      <w:proofErr w:type="spellStart"/>
      <w:r w:rsidRPr="00F87509">
        <w:rPr>
          <w:rFonts w:ascii="Times New Roman" w:hAnsi="Times New Roman"/>
          <w:sz w:val="27"/>
          <w:szCs w:val="27"/>
          <w:lang w:val="en-US"/>
        </w:rPr>
        <w:t>gov</w:t>
      </w:r>
      <w:proofErr w:type="spellEnd"/>
      <w:r w:rsidRPr="00F87509">
        <w:rPr>
          <w:rFonts w:ascii="Times New Roman" w:hAnsi="Times New Roman"/>
          <w:sz w:val="27"/>
          <w:szCs w:val="27"/>
        </w:rPr>
        <w:t>.</w:t>
      </w:r>
      <w:proofErr w:type="spellStart"/>
      <w:r w:rsidRPr="00F87509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F87509">
        <w:rPr>
          <w:rFonts w:ascii="Times New Roman" w:hAnsi="Times New Roman"/>
          <w:sz w:val="27"/>
          <w:szCs w:val="27"/>
        </w:rPr>
        <w:t xml:space="preserve"> </w:t>
      </w:r>
    </w:p>
    <w:p w:rsidR="00FC37F6" w:rsidRPr="00F87509" w:rsidRDefault="00FC37F6" w:rsidP="00A90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Pr="00FC37F6">
        <w:rPr>
          <w:rFonts w:ascii="Times New Roman" w:hAnsi="Times New Roman"/>
          <w:sz w:val="27"/>
          <w:szCs w:val="27"/>
        </w:rPr>
        <w:t xml:space="preserve"> </w:t>
      </w:r>
      <w:r w:rsidR="009615E4">
        <w:rPr>
          <w:rFonts w:ascii="Times New Roman" w:hAnsi="Times New Roman"/>
          <w:sz w:val="27"/>
          <w:szCs w:val="27"/>
        </w:rPr>
        <w:t xml:space="preserve">Муниципальные </w:t>
      </w:r>
      <w:r w:rsidRPr="00F87509">
        <w:rPr>
          <w:rFonts w:ascii="Times New Roman" w:hAnsi="Times New Roman"/>
          <w:sz w:val="27"/>
          <w:szCs w:val="27"/>
        </w:rPr>
        <w:t>учреждения культуры: МКУК «Свечинская МКС», МК</w:t>
      </w:r>
      <w:r w:rsidR="009615E4">
        <w:rPr>
          <w:rFonts w:ascii="Times New Roman" w:hAnsi="Times New Roman"/>
          <w:sz w:val="27"/>
          <w:szCs w:val="27"/>
        </w:rPr>
        <w:t>УК «Свечинская МБС»</w:t>
      </w:r>
      <w:r w:rsidR="00507972">
        <w:rPr>
          <w:rFonts w:ascii="Times New Roman" w:hAnsi="Times New Roman"/>
          <w:sz w:val="27"/>
          <w:szCs w:val="27"/>
        </w:rPr>
        <w:t xml:space="preserve">, МОУ </w:t>
      </w:r>
      <w:proofErr w:type="gramStart"/>
      <w:r w:rsidR="00507972">
        <w:rPr>
          <w:rFonts w:ascii="Times New Roman" w:hAnsi="Times New Roman"/>
          <w:sz w:val="27"/>
          <w:szCs w:val="27"/>
        </w:rPr>
        <w:t>ДО</w:t>
      </w:r>
      <w:proofErr w:type="gramEnd"/>
      <w:r w:rsidR="00507972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507972">
        <w:rPr>
          <w:rFonts w:ascii="Times New Roman" w:hAnsi="Times New Roman"/>
          <w:sz w:val="27"/>
          <w:szCs w:val="27"/>
        </w:rPr>
        <w:t>Детская</w:t>
      </w:r>
      <w:proofErr w:type="gramEnd"/>
      <w:r w:rsidR="00507972">
        <w:rPr>
          <w:rFonts w:ascii="Times New Roman" w:hAnsi="Times New Roman"/>
          <w:sz w:val="27"/>
          <w:szCs w:val="27"/>
        </w:rPr>
        <w:t xml:space="preserve"> школа искусств» </w:t>
      </w:r>
      <w:r w:rsidR="009615E4">
        <w:rPr>
          <w:rFonts w:ascii="Times New Roman" w:hAnsi="Times New Roman"/>
          <w:sz w:val="27"/>
          <w:szCs w:val="27"/>
        </w:rPr>
        <w:t xml:space="preserve"> </w:t>
      </w:r>
      <w:r w:rsidRPr="00F87509">
        <w:rPr>
          <w:rFonts w:ascii="Times New Roman" w:hAnsi="Times New Roman"/>
          <w:sz w:val="27"/>
          <w:szCs w:val="27"/>
        </w:rPr>
        <w:t>включить в перечень организаций, в отношении которых будет производиться независимая оценка качества в 202</w:t>
      </w:r>
      <w:r w:rsidR="009615E4">
        <w:rPr>
          <w:rFonts w:ascii="Times New Roman" w:hAnsi="Times New Roman"/>
          <w:sz w:val="27"/>
          <w:szCs w:val="27"/>
        </w:rPr>
        <w:t>1</w:t>
      </w:r>
      <w:r w:rsidRPr="00F87509">
        <w:rPr>
          <w:rFonts w:ascii="Times New Roman" w:hAnsi="Times New Roman"/>
          <w:sz w:val="27"/>
          <w:szCs w:val="27"/>
        </w:rPr>
        <w:t xml:space="preserve"> году.</w:t>
      </w:r>
    </w:p>
    <w:p w:rsidR="008A5B99" w:rsidRDefault="008A5B99" w:rsidP="00A90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независимой оценки качества оказания услуг организациями  культуры прилагаются.</w:t>
      </w:r>
    </w:p>
    <w:p w:rsidR="008A5B99" w:rsidRDefault="008A5B99" w:rsidP="00A9002A">
      <w:pPr>
        <w:pStyle w:val="Heading"/>
        <w:tabs>
          <w:tab w:val="left" w:pos="-567"/>
        </w:tabs>
        <w:spacing w:after="72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Опубликовать настоящее постановление на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bus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qov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A5B99" w:rsidRDefault="008A5B99" w:rsidP="008A5B99">
      <w:pPr>
        <w:pStyle w:val="Heading"/>
        <w:tabs>
          <w:tab w:val="left" w:pos="-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Свечинского  района         Н.Д. Бусыгин</w:t>
      </w:r>
    </w:p>
    <w:p w:rsidR="008A5B99" w:rsidRDefault="008A5B99" w:rsidP="008A5B99">
      <w:pPr>
        <w:pStyle w:val="Heading"/>
        <w:tabs>
          <w:tab w:val="left" w:pos="-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8A5B99" w:rsidRDefault="008A5B99" w:rsidP="008A5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90B" w:rsidRPr="00E0690B" w:rsidRDefault="00E0690B" w:rsidP="00E0690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690B">
        <w:rPr>
          <w:rFonts w:ascii="Times New Roman" w:hAnsi="Times New Roman"/>
          <w:sz w:val="28"/>
          <w:szCs w:val="28"/>
        </w:rPr>
        <w:t>Приложение</w:t>
      </w:r>
    </w:p>
    <w:p w:rsidR="00E0690B" w:rsidRDefault="00E0690B" w:rsidP="00E0690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0690B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690B" w:rsidRPr="00B26F99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 xml:space="preserve">Протокол № 9 </w:t>
      </w:r>
    </w:p>
    <w:p w:rsidR="00E0690B" w:rsidRPr="00B26F99" w:rsidRDefault="00E0690B" w:rsidP="00E0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заседания Общественного совета при администрации Свечинского района по проведению независимой оценки качества работы муниципальных учреждений культуры, образования в сфере культуры</w:t>
      </w:r>
      <w:proofErr w:type="gramStart"/>
      <w:r w:rsidRPr="00B26F9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от 26 ноября 2020 г.</w:t>
      </w:r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Присутствовали: </w:t>
      </w:r>
      <w:r w:rsidRPr="00B26F99">
        <w:rPr>
          <w:rFonts w:ascii="Times New Roman" w:hAnsi="Times New Roman"/>
          <w:sz w:val="28"/>
          <w:szCs w:val="28"/>
        </w:rPr>
        <w:tab/>
      </w:r>
    </w:p>
    <w:p w:rsidR="00E0690B" w:rsidRPr="00B26F99" w:rsidRDefault="00E0690B" w:rsidP="00E0690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Look w:val="04A0"/>
      </w:tblPr>
      <w:tblGrid>
        <w:gridCol w:w="2818"/>
        <w:gridCol w:w="6808"/>
      </w:tblGrid>
      <w:tr w:rsidR="00E0690B" w:rsidRPr="00B26F99" w:rsidTr="000316ED">
        <w:trPr>
          <w:trHeight w:val="885"/>
        </w:trPr>
        <w:tc>
          <w:tcPr>
            <w:tcW w:w="281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Гоголева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Галина Сергеевна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hideMark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-первый заместитель главы администрации района по социальным вопросам, председатель Общественного совета</w:t>
            </w:r>
          </w:p>
        </w:tc>
      </w:tr>
      <w:tr w:rsidR="00E0690B" w:rsidRPr="00B26F99" w:rsidTr="000316ED">
        <w:trPr>
          <w:trHeight w:val="1177"/>
        </w:trPr>
        <w:tc>
          <w:tcPr>
            <w:tcW w:w="281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Клещевникова Светлана Петровна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-управляющий делами администрации района, начальник управления культуры,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E0690B" w:rsidRPr="00B26F99" w:rsidTr="000316ED">
        <w:trPr>
          <w:trHeight w:val="1177"/>
        </w:trPr>
        <w:tc>
          <w:tcPr>
            <w:tcW w:w="281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Новоселова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Светлана Олеговна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-старший инспектор-делопроизводитель кадровой службы и делопроизводства, секретарь Общественного совета</w:t>
            </w:r>
          </w:p>
        </w:tc>
      </w:tr>
      <w:tr w:rsidR="00E0690B" w:rsidRPr="00B26F99" w:rsidTr="000316ED">
        <w:trPr>
          <w:trHeight w:val="5010"/>
        </w:trPr>
        <w:tc>
          <w:tcPr>
            <w:tcW w:w="281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Казанцева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Халтурина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Лариса Алексеевна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Кудреватых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Елена  Михайловна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-член  районного Совета ветеранов Свечинского района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 xml:space="preserve">-начальник управления образования, спорта и 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- член районного женсовета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-директор МКУК «Свечинская межпоселенческая клубная система»</w:t>
            </w: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99">
              <w:rPr>
                <w:rFonts w:ascii="Times New Roman" w:hAnsi="Times New Roman"/>
                <w:sz w:val="28"/>
                <w:szCs w:val="28"/>
              </w:rPr>
              <w:t>- директор МКУК «Свечинская межпоселенческая библиотечная система»</w:t>
            </w:r>
          </w:p>
          <w:p w:rsidR="00E0690B" w:rsidRPr="00B26F99" w:rsidRDefault="00E0690B" w:rsidP="000316E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690B" w:rsidRPr="00B26F99" w:rsidTr="000316ED">
        <w:trPr>
          <w:trHeight w:val="291"/>
        </w:trPr>
        <w:tc>
          <w:tcPr>
            <w:tcW w:w="281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690B" w:rsidRPr="00B26F99" w:rsidTr="000316ED">
        <w:trPr>
          <w:trHeight w:val="291"/>
        </w:trPr>
        <w:tc>
          <w:tcPr>
            <w:tcW w:w="281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</w:tcPr>
          <w:p w:rsidR="00E0690B" w:rsidRPr="00B26F99" w:rsidRDefault="00E0690B" w:rsidP="00031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Повестка дня</w:t>
      </w:r>
      <w:r w:rsidRPr="00B26F99">
        <w:rPr>
          <w:rFonts w:ascii="Times New Roman" w:hAnsi="Times New Roman"/>
          <w:sz w:val="28"/>
          <w:szCs w:val="28"/>
        </w:rPr>
        <w:t>:</w:t>
      </w:r>
    </w:p>
    <w:p w:rsidR="00E0690B" w:rsidRPr="00B26F99" w:rsidRDefault="00E0690B" w:rsidP="00E069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1.      Рассмотрение и утверждение результатов качества услуг, оказываемых</w:t>
      </w: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муниципальными учреждениями культуры: МКУК «Свечинская межпоселенческая клубная система», МКУК «Свечинская межпоселенческая библиотечная система» в 2020 году</w:t>
      </w: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2.  Определение  перечня организаций, в отношении которых будет проводиться независимая оценка качества в 2021 году.</w:t>
      </w: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Выступила</w:t>
      </w:r>
      <w:r w:rsidRPr="00B26F99">
        <w:rPr>
          <w:rFonts w:ascii="Times New Roman" w:hAnsi="Times New Roman"/>
          <w:sz w:val="28"/>
          <w:szCs w:val="28"/>
        </w:rPr>
        <w:t xml:space="preserve"> </w:t>
      </w:r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По 1 вопросу</w:t>
      </w:r>
      <w:r w:rsidRPr="00B26F99">
        <w:rPr>
          <w:rFonts w:ascii="Times New Roman" w:hAnsi="Times New Roman"/>
          <w:sz w:val="28"/>
          <w:szCs w:val="28"/>
        </w:rPr>
        <w:t xml:space="preserve"> выступили директора учреждений культуры, они представили членам  Общественного совета  результаты оценки качества услуг, оказываемых учреждениями культуры Свечинского района: муниципальным казенным учреждением культуры «Свечинская межпоселенческая клубная система»; муниципальным казенным учреждением культуры «Свечинская межпоселенческая клубная система».</w:t>
      </w:r>
    </w:p>
    <w:p w:rsidR="00E0690B" w:rsidRPr="00B26F99" w:rsidRDefault="00E0690B" w:rsidP="00E0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 xml:space="preserve">Дмитриева Л.А.: </w:t>
      </w:r>
      <w:r w:rsidRPr="00B26F99">
        <w:rPr>
          <w:rFonts w:ascii="Times New Roman" w:hAnsi="Times New Roman"/>
          <w:sz w:val="28"/>
          <w:szCs w:val="28"/>
        </w:rPr>
        <w:t xml:space="preserve">в МКУК «Свечинская  МКС» фунционировало 5 домов культуры, всего по учреждению показатель составил 130,59 балла, во втором   </w:t>
      </w:r>
      <w:r w:rsidRPr="00B26F99">
        <w:rPr>
          <w:rFonts w:ascii="Times New Roman" w:hAnsi="Times New Roman"/>
          <w:sz w:val="28"/>
          <w:szCs w:val="28"/>
        </w:rPr>
        <w:lastRenderedPageBreak/>
        <w:t>полугодии 2019 года – 127,12 балла. Для изучения мнения получателей услуг в филиалах было проведено анкетирование.</w:t>
      </w:r>
    </w:p>
    <w:p w:rsidR="00E0690B" w:rsidRPr="00B26F99" w:rsidRDefault="00E0690B" w:rsidP="00A9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 культуры»</w:t>
      </w:r>
      <w:r w:rsidRPr="00B26F99">
        <w:rPr>
          <w:rFonts w:ascii="Times New Roman" w:hAnsi="Times New Roman"/>
          <w:sz w:val="28"/>
          <w:szCs w:val="28"/>
        </w:rPr>
        <w:t xml:space="preserve"> средний показатель по учреждению составил – 20,54 из 30 баллов, во втором  полугодии 2019 года – 19,8. Лучший показатель: </w:t>
      </w:r>
      <w:proofErr w:type="spellStart"/>
      <w:r w:rsidRPr="00B26F99">
        <w:rPr>
          <w:rFonts w:ascii="Times New Roman" w:hAnsi="Times New Roman"/>
          <w:sz w:val="28"/>
          <w:szCs w:val="28"/>
        </w:rPr>
        <w:t>ЦКиД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– 8,46 балла, </w:t>
      </w:r>
      <w:proofErr w:type="gramStart"/>
      <w:r w:rsidRPr="00B26F99">
        <w:rPr>
          <w:rFonts w:ascii="Times New Roman" w:hAnsi="Times New Roman"/>
          <w:sz w:val="28"/>
          <w:szCs w:val="28"/>
        </w:rPr>
        <w:t>наименьший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26F99">
        <w:rPr>
          <w:rFonts w:ascii="Times New Roman" w:hAnsi="Times New Roman"/>
          <w:sz w:val="28"/>
          <w:szCs w:val="28"/>
        </w:rPr>
        <w:t>Рыбаковский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– 5,83 балла. В учреждении нет собственного сайта, вся требуемая информация об учреждении размещена на сайте </w:t>
      </w:r>
      <w:hyperlink r:id="rId6" w:history="1"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F99">
        <w:rPr>
          <w:rFonts w:ascii="Times New Roman" w:hAnsi="Times New Roman"/>
          <w:sz w:val="28"/>
          <w:szCs w:val="28"/>
          <w:u w:val="single"/>
        </w:rPr>
        <w:t xml:space="preserve"> , </w:t>
      </w:r>
      <w:r w:rsidRPr="00B26F99">
        <w:rPr>
          <w:rFonts w:ascii="Times New Roman" w:hAnsi="Times New Roman"/>
          <w:sz w:val="28"/>
          <w:szCs w:val="28"/>
        </w:rPr>
        <w:t xml:space="preserve">информация  о деятельности учреждения регулярно размещается на АИС ЕИПСК, а также на официальном сайте администрации района, на сайте Единая Россия», в </w:t>
      </w:r>
      <w:proofErr w:type="spellStart"/>
      <w:r w:rsidRPr="00B26F99">
        <w:rPr>
          <w:rFonts w:ascii="Times New Roman" w:hAnsi="Times New Roman"/>
          <w:sz w:val="28"/>
          <w:szCs w:val="28"/>
        </w:rPr>
        <w:t>паблике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«Типичная Свеча»</w:t>
      </w:r>
      <w:proofErr w:type="gramStart"/>
      <w:r w:rsidRPr="00B26F9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0690B" w:rsidRPr="00B26F99" w:rsidRDefault="00E0690B" w:rsidP="00A9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 и доступность их получения»</w:t>
      </w:r>
      <w:r w:rsidRPr="00B26F99">
        <w:rPr>
          <w:rFonts w:ascii="Times New Roman" w:hAnsi="Times New Roman"/>
          <w:sz w:val="28"/>
          <w:szCs w:val="28"/>
        </w:rPr>
        <w:t xml:space="preserve"> средний балл по учреждению составил – 38,26 балла из 50, во втором  полугодии 2019 года показатель был 37,66 балла. Лучший показатель – 9,05 балла в </w:t>
      </w:r>
      <w:proofErr w:type="spellStart"/>
      <w:r w:rsidRPr="00B26F99">
        <w:rPr>
          <w:rFonts w:ascii="Times New Roman" w:hAnsi="Times New Roman"/>
          <w:sz w:val="28"/>
          <w:szCs w:val="28"/>
        </w:rPr>
        <w:t>ЦКиД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, наименьший в  </w:t>
      </w:r>
      <w:proofErr w:type="spellStart"/>
      <w:r w:rsidRPr="00B26F99">
        <w:rPr>
          <w:rFonts w:ascii="Times New Roman" w:hAnsi="Times New Roman"/>
          <w:sz w:val="28"/>
          <w:szCs w:val="28"/>
        </w:rPr>
        <w:t>Круглыжский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– 6,56 балла.</w:t>
      </w:r>
    </w:p>
    <w:p w:rsidR="00E0690B" w:rsidRPr="00B26F99" w:rsidRDefault="00E0690B" w:rsidP="00A9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« Время  ожидания предоставления услуги»</w:t>
      </w:r>
      <w:r w:rsidRPr="00B26F99">
        <w:rPr>
          <w:rFonts w:ascii="Times New Roman" w:hAnsi="Times New Roman"/>
          <w:sz w:val="28"/>
          <w:szCs w:val="28"/>
        </w:rPr>
        <w:t xml:space="preserve"> средний показатель по учреждению – 19,48 из 20 баллов. В прошлом периоде -  19,44. Лучший показатель в </w:t>
      </w:r>
      <w:proofErr w:type="spellStart"/>
      <w:r w:rsidRPr="00B26F99">
        <w:rPr>
          <w:rFonts w:ascii="Times New Roman" w:hAnsi="Times New Roman"/>
          <w:sz w:val="28"/>
          <w:szCs w:val="28"/>
        </w:rPr>
        <w:t>ЦКиД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- 9,9, наименьший – 9,5 в </w:t>
      </w:r>
      <w:proofErr w:type="spellStart"/>
      <w:r w:rsidRPr="00B26F99">
        <w:rPr>
          <w:rFonts w:ascii="Times New Roman" w:hAnsi="Times New Roman"/>
          <w:sz w:val="28"/>
          <w:szCs w:val="28"/>
        </w:rPr>
        <w:t>Рыбаковском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СДК.</w:t>
      </w:r>
    </w:p>
    <w:p w:rsidR="00E0690B" w:rsidRPr="00B26F99" w:rsidRDefault="00E0690B" w:rsidP="00A9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«</w:t>
      </w:r>
      <w:r w:rsidRPr="00B26F99">
        <w:rPr>
          <w:rFonts w:ascii="Times New Roman" w:hAnsi="Times New Roman"/>
          <w:b/>
          <w:sz w:val="28"/>
          <w:szCs w:val="28"/>
        </w:rPr>
        <w:t xml:space="preserve">Доброжелательность, вежливость, компетентность работников организации культуры» </w:t>
      </w:r>
      <w:r w:rsidRPr="00B26F99">
        <w:rPr>
          <w:rFonts w:ascii="Times New Roman" w:hAnsi="Times New Roman"/>
          <w:sz w:val="28"/>
          <w:szCs w:val="28"/>
        </w:rPr>
        <w:t xml:space="preserve">средний показатель составил – 19,25 баллов из 20, во втором   полугодии 2019 года – 19 баллов. Лучший показатель в </w:t>
      </w:r>
      <w:proofErr w:type="spellStart"/>
      <w:r w:rsidRPr="00B26F99">
        <w:rPr>
          <w:rFonts w:ascii="Times New Roman" w:hAnsi="Times New Roman"/>
          <w:sz w:val="28"/>
          <w:szCs w:val="28"/>
        </w:rPr>
        <w:t>ЦКиД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– 9,8 балла, наименьший – в </w:t>
      </w:r>
      <w:proofErr w:type="spellStart"/>
      <w:r w:rsidRPr="00B26F99">
        <w:rPr>
          <w:rFonts w:ascii="Times New Roman" w:hAnsi="Times New Roman"/>
          <w:sz w:val="28"/>
          <w:szCs w:val="28"/>
        </w:rPr>
        <w:t>Рыбаковском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и </w:t>
      </w:r>
      <w:proofErr w:type="spellStart"/>
      <w:r w:rsidRPr="00B26F99">
        <w:rPr>
          <w:rFonts w:ascii="Times New Roman" w:hAnsi="Times New Roman"/>
          <w:sz w:val="28"/>
          <w:szCs w:val="28"/>
        </w:rPr>
        <w:t>Юмский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– 9,45.</w:t>
      </w:r>
    </w:p>
    <w:p w:rsidR="00E0690B" w:rsidRPr="00B26F99" w:rsidRDefault="00E0690B" w:rsidP="00A9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 xml:space="preserve">«Удовлетворенность качеством оказания услуг» </w:t>
      </w:r>
      <w:r w:rsidRPr="00B26F99">
        <w:rPr>
          <w:rFonts w:ascii="Times New Roman" w:hAnsi="Times New Roman"/>
          <w:sz w:val="28"/>
          <w:szCs w:val="28"/>
        </w:rPr>
        <w:t xml:space="preserve">средний показатель по учреждению – 33,06 балла из 40. Во втором  полугодии 2019 года – 33,19 балла. Лучший показатель в </w:t>
      </w:r>
      <w:proofErr w:type="spellStart"/>
      <w:r w:rsidRPr="00B26F99">
        <w:rPr>
          <w:rFonts w:ascii="Times New Roman" w:hAnsi="Times New Roman"/>
          <w:sz w:val="28"/>
          <w:szCs w:val="28"/>
        </w:rPr>
        <w:t>ЦКиД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– 9,45 балла, наименьший – в </w:t>
      </w:r>
      <w:proofErr w:type="spellStart"/>
      <w:r w:rsidRPr="00B26F99">
        <w:rPr>
          <w:rFonts w:ascii="Times New Roman" w:hAnsi="Times New Roman"/>
          <w:sz w:val="28"/>
          <w:szCs w:val="28"/>
        </w:rPr>
        <w:t>Рыбаковском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– 7,15.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В целом показатели по сравнению со вторым  полугодием 2019 года улучшились. 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F99">
        <w:rPr>
          <w:rFonts w:ascii="Times New Roman" w:hAnsi="Times New Roman"/>
          <w:b/>
          <w:sz w:val="28"/>
          <w:szCs w:val="28"/>
        </w:rPr>
        <w:t>Кудреватых</w:t>
      </w:r>
      <w:proofErr w:type="gramEnd"/>
      <w:r w:rsidRPr="00B26F99">
        <w:rPr>
          <w:rFonts w:ascii="Times New Roman" w:hAnsi="Times New Roman"/>
          <w:b/>
          <w:sz w:val="28"/>
          <w:szCs w:val="28"/>
        </w:rPr>
        <w:t xml:space="preserve"> Е. М.: </w:t>
      </w:r>
      <w:r w:rsidRPr="00B26F99">
        <w:rPr>
          <w:rFonts w:ascii="Times New Roman" w:hAnsi="Times New Roman"/>
          <w:sz w:val="28"/>
          <w:szCs w:val="28"/>
        </w:rPr>
        <w:t>всего по  МКУК «Свечинская  МБС» показатель составил 147,6, во втором  полугодии 2019 года – 147,5 балла. Наибольшее количество баллов</w:t>
      </w:r>
      <w:proofErr w:type="gramStart"/>
      <w:r w:rsidRPr="00B26F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центральная районная библиотека- 159,5, наименьшее в Октябрьской  СБФ – 134,2 балла.</w:t>
      </w:r>
    </w:p>
    <w:p w:rsidR="00E0690B" w:rsidRPr="00B26F99" w:rsidRDefault="00E0690B" w:rsidP="00A9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 культуры»</w:t>
      </w:r>
      <w:r w:rsidRPr="00B26F99">
        <w:rPr>
          <w:rFonts w:ascii="Times New Roman" w:hAnsi="Times New Roman"/>
          <w:sz w:val="28"/>
          <w:szCs w:val="28"/>
        </w:rPr>
        <w:t xml:space="preserve"> средний показатель по учреждению составил – 28,3 из 30 баллов, показатель остался на уровне  второго полугодия 2019 года. Лучший показатель: центральная районная библиотека – 30 баллов, наименьший – </w:t>
      </w:r>
      <w:proofErr w:type="spellStart"/>
      <w:r w:rsidRPr="00B26F99">
        <w:rPr>
          <w:rFonts w:ascii="Times New Roman" w:hAnsi="Times New Roman"/>
          <w:sz w:val="28"/>
          <w:szCs w:val="28"/>
        </w:rPr>
        <w:t>Шмелевская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СБФ -27,7 балла. Учреждение размещает всю необходимую информацию на официальном сайте центральной районной библиотеки  </w:t>
      </w:r>
      <w:hyperlink r:id="rId7" w:history="1"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svechabiblio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F99">
        <w:rPr>
          <w:rFonts w:ascii="Times New Roman" w:hAnsi="Times New Roman"/>
          <w:sz w:val="28"/>
          <w:szCs w:val="28"/>
        </w:rPr>
        <w:t xml:space="preserve"> , на сайте </w:t>
      </w:r>
      <w:hyperlink r:id="rId8" w:history="1"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F99">
        <w:rPr>
          <w:rFonts w:ascii="Times New Roman" w:hAnsi="Times New Roman"/>
          <w:sz w:val="28"/>
          <w:szCs w:val="28"/>
        </w:rPr>
        <w:t xml:space="preserve"> ,в социальных сетях в </w:t>
      </w:r>
      <w:proofErr w:type="spellStart"/>
      <w:r w:rsidRPr="00B26F99">
        <w:rPr>
          <w:rFonts w:ascii="Times New Roman" w:hAnsi="Times New Roman"/>
          <w:sz w:val="28"/>
          <w:szCs w:val="28"/>
        </w:rPr>
        <w:t>паблике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«Типичная Свеча», в группе «Библиотеки Свечи». В группе «Библиотеки Свечи» пользователи могут выразить свое мнение о работе библиотек района,  принять участие в анкетировании. Так же оформлены информационные стенды, афиши, выставки и публикации в СМИ.</w:t>
      </w:r>
    </w:p>
    <w:p w:rsidR="00E0690B" w:rsidRPr="00B26F99" w:rsidRDefault="00E0690B" w:rsidP="00A9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 и доступность их получения»</w:t>
      </w:r>
      <w:r w:rsidRPr="00B26F99">
        <w:rPr>
          <w:rFonts w:ascii="Times New Roman" w:hAnsi="Times New Roman"/>
          <w:sz w:val="28"/>
          <w:szCs w:val="28"/>
        </w:rPr>
        <w:t xml:space="preserve"> средний балл по учреждению составил – 44,9 баллов из 50, во </w:t>
      </w:r>
      <w:r w:rsidRPr="00B26F99">
        <w:rPr>
          <w:rFonts w:ascii="Times New Roman" w:hAnsi="Times New Roman"/>
          <w:sz w:val="28"/>
          <w:szCs w:val="28"/>
        </w:rPr>
        <w:lastRenderedPageBreak/>
        <w:t xml:space="preserve">втором   полугодии 2019 года был так же 44,9 балла. Лучший показатель – 49,7 баллов в  центральной районной библиотеке, наименьший – </w:t>
      </w:r>
      <w:proofErr w:type="gramStart"/>
      <w:r w:rsidRPr="00B26F9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  СБФ- 38,5 балла.</w:t>
      </w:r>
    </w:p>
    <w:p w:rsidR="00E0690B" w:rsidRPr="00B26F99" w:rsidRDefault="00E0690B" w:rsidP="00A9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« Время  ожидания предоставления услуги»</w:t>
      </w:r>
      <w:r w:rsidRPr="00B26F99">
        <w:rPr>
          <w:rFonts w:ascii="Times New Roman" w:hAnsi="Times New Roman"/>
          <w:sz w:val="28"/>
          <w:szCs w:val="28"/>
        </w:rPr>
        <w:t xml:space="preserve"> средний показатель по учреждению – 19,9 из 20 баллов, на уровне второго полугодия 2019 года. Количество баллов всех библиотек  от 19,3 до 20 баллов.</w:t>
      </w:r>
    </w:p>
    <w:p w:rsidR="00E0690B" w:rsidRPr="00B26F99" w:rsidRDefault="00E0690B" w:rsidP="00A9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«</w:t>
      </w:r>
      <w:r w:rsidRPr="00B26F99">
        <w:rPr>
          <w:rFonts w:ascii="Times New Roman" w:hAnsi="Times New Roman"/>
          <w:b/>
          <w:sz w:val="28"/>
          <w:szCs w:val="28"/>
        </w:rPr>
        <w:t xml:space="preserve">Доброжелательность, вежливость, компетентность работников организации культуры» </w:t>
      </w:r>
      <w:r w:rsidRPr="00B26F99">
        <w:rPr>
          <w:rFonts w:ascii="Times New Roman" w:hAnsi="Times New Roman"/>
          <w:sz w:val="28"/>
          <w:szCs w:val="28"/>
        </w:rPr>
        <w:t>средний показатель составил – 19,9 баллов из 20, в прошлом периоде  так же 19,9 баллов. Большое внимание уделяется повышению квалификации и профессиональной компетенции библиотечных работников. Проводятся методические часы, семинары- практикумы. 2 сотрудника  ЦРБ обучились по программам повышения квалификации в рамках национального проекта «Культура», 1 библиотекарь без специального образования обучился по специальности.</w:t>
      </w:r>
    </w:p>
    <w:p w:rsidR="00E0690B" w:rsidRPr="00B26F99" w:rsidRDefault="00E0690B" w:rsidP="00A9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 xml:space="preserve">«Удовлетворенность качеством оказания услуг» </w:t>
      </w:r>
      <w:r w:rsidRPr="00B26F99">
        <w:rPr>
          <w:rFonts w:ascii="Times New Roman" w:hAnsi="Times New Roman"/>
          <w:sz w:val="28"/>
          <w:szCs w:val="28"/>
        </w:rPr>
        <w:t xml:space="preserve">средний показатель по учреждению – 34,5 балла из 40, на уровне показателя во втором полугодии 2019 года. Лучший показатель в </w:t>
      </w:r>
      <w:proofErr w:type="gramStart"/>
      <w:r w:rsidRPr="00B26F99">
        <w:rPr>
          <w:rFonts w:ascii="Times New Roman" w:hAnsi="Times New Roman"/>
          <w:sz w:val="28"/>
          <w:szCs w:val="28"/>
        </w:rPr>
        <w:t>Рижской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СБФ  – 40 баллов, наименьший  в </w:t>
      </w:r>
      <w:proofErr w:type="spellStart"/>
      <w:r w:rsidRPr="00B26F99">
        <w:rPr>
          <w:rFonts w:ascii="Times New Roman" w:hAnsi="Times New Roman"/>
          <w:sz w:val="28"/>
          <w:szCs w:val="28"/>
        </w:rPr>
        <w:t>Ацвежской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СБФ – 27,1 балла.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Выступили: Гоголева Г.С., Клещевникова С.П.,  Дмитриева Л.А., </w:t>
      </w:r>
      <w:proofErr w:type="gramStart"/>
      <w:r w:rsidRPr="00B26F99">
        <w:rPr>
          <w:rFonts w:ascii="Times New Roman" w:hAnsi="Times New Roman"/>
          <w:sz w:val="28"/>
          <w:szCs w:val="28"/>
        </w:rPr>
        <w:t>Кудреватых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Е.М.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Наибольшее количество баллов по учреждениям культуры в 2020 году по библиотечной системе  - 147,6, у клубной системы – 130,59 балла. В целом учреждения культуры улучшили средние показатели по сравнению со вторым полугодием 2019 года.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      В клубной системе нет официального сайта, хотя информация активно доносится до потребителей: за 2020 год  на сайте АИС ЕИПСК размещёно 16 анонсов, на сайте администрации района –11 информаций, на сайте «Единой России»- 3 отчета о мероприятиях, в </w:t>
      </w:r>
      <w:proofErr w:type="spellStart"/>
      <w:r w:rsidRPr="00B26F99">
        <w:rPr>
          <w:rFonts w:ascii="Times New Roman" w:hAnsi="Times New Roman"/>
          <w:sz w:val="28"/>
          <w:szCs w:val="28"/>
        </w:rPr>
        <w:t>паблике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«Типичная Свеча» - 11 информаций, в районной газете- 17 публикаций. Своевременно обновляется информация  в соц</w:t>
      </w:r>
      <w:proofErr w:type="gramStart"/>
      <w:r w:rsidRPr="00B26F99">
        <w:rPr>
          <w:rFonts w:ascii="Times New Roman" w:hAnsi="Times New Roman"/>
          <w:sz w:val="28"/>
          <w:szCs w:val="28"/>
        </w:rPr>
        <w:t>.с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ети «Одноклассники», созданы  группы во </w:t>
      </w:r>
      <w:proofErr w:type="spellStart"/>
      <w:r w:rsidRPr="00B26F9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26F99">
        <w:rPr>
          <w:rFonts w:ascii="Times New Roman" w:hAnsi="Times New Roman"/>
          <w:sz w:val="28"/>
          <w:szCs w:val="28"/>
        </w:rPr>
        <w:t>: «Отдел краеведения пгт Свеча», «</w:t>
      </w:r>
      <w:proofErr w:type="spellStart"/>
      <w:r w:rsidRPr="00B26F99">
        <w:rPr>
          <w:rFonts w:ascii="Times New Roman" w:hAnsi="Times New Roman"/>
          <w:sz w:val="28"/>
          <w:szCs w:val="28"/>
        </w:rPr>
        <w:t>Юмский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СДК», «Русские напевы». В библиотечной системе активно работает собственный официальный сайт </w:t>
      </w:r>
      <w:hyperlink r:id="rId9" w:history="1"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26F9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svechabiblio</w:t>
        </w:r>
        <w:proofErr w:type="spellEnd"/>
        <w:r w:rsidRPr="00B26F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F9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F99">
        <w:rPr>
          <w:sz w:val="28"/>
          <w:szCs w:val="28"/>
        </w:rPr>
        <w:t xml:space="preserve"> </w:t>
      </w:r>
      <w:r w:rsidRPr="00B26F99">
        <w:rPr>
          <w:rFonts w:ascii="Times New Roman" w:hAnsi="Times New Roman"/>
          <w:sz w:val="28"/>
          <w:szCs w:val="28"/>
        </w:rPr>
        <w:t xml:space="preserve">, так же библиотека размещает информацию на сайте АИС ЕИПСК  и на страничке в </w:t>
      </w:r>
      <w:proofErr w:type="spellStart"/>
      <w:r w:rsidRPr="00B26F9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« Библиотеки Свечи», в районной газете. В целом все учреждения активизировали работу по размещению информации о работе учреждений и анонсов мероприятий на электронных площадках и в районной газете, на официальном сайте администрации ежемесячно размещаются планы работы  учреждений культуры и отчеты о крупных мероприятиях.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  Гоголева Г.С.: «Анализируете ли информацию по оценке качества услуг  с работниками учреждений культуры? Часто в </w:t>
      </w:r>
      <w:proofErr w:type="gramStart"/>
      <w:r w:rsidRPr="00B26F99">
        <w:rPr>
          <w:rFonts w:ascii="Times New Roman" w:hAnsi="Times New Roman"/>
          <w:sz w:val="28"/>
          <w:szCs w:val="28"/>
        </w:rPr>
        <w:t>отстающих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одни и те же филиалы. В чем проблема?»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Дмитриева Л.А.: «Часто проблема в недостаточной материально-технической базе. </w:t>
      </w:r>
      <w:proofErr w:type="gramStart"/>
      <w:r w:rsidRPr="00B26F99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6F99">
        <w:rPr>
          <w:rFonts w:ascii="Times New Roman" w:hAnsi="Times New Roman"/>
          <w:sz w:val="28"/>
          <w:szCs w:val="28"/>
        </w:rPr>
        <w:t>Юмском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улучшилось звуковое </w:t>
      </w:r>
      <w:r w:rsidRPr="00B26F99">
        <w:rPr>
          <w:rFonts w:ascii="Times New Roman" w:hAnsi="Times New Roman"/>
          <w:sz w:val="28"/>
          <w:szCs w:val="28"/>
        </w:rPr>
        <w:lastRenderedPageBreak/>
        <w:t xml:space="preserve">оборудование, есть выход в интернет, что сказывается на качестве мероприятий, а в </w:t>
      </w:r>
      <w:proofErr w:type="spellStart"/>
      <w:r w:rsidRPr="00B26F99">
        <w:rPr>
          <w:rFonts w:ascii="Times New Roman" w:hAnsi="Times New Roman"/>
          <w:sz w:val="28"/>
          <w:szCs w:val="28"/>
        </w:rPr>
        <w:t>Шмелевском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СДК и с оборудованием проблемы, и с интернетом. В результате уровень мероприятий отстает от запросов населения».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Членами общественного совета было отмечено, что в условиях пандемии нужно шире использовать электронные площадки для проведения мероприятий, искать новые формы работы. В учреждениях культуры начали проводить мероприятия  в электронном формате. Центром культуры и досуга проведена концертная программа, планируется проведение мероприятия ко Дню матери, новогодней конкурсной программы, традиционного конкурса «Звездочки Свечи». В библиотечной системе внедряют презентационные и интерактивные формы работы, например выставки в центральной библиотеке  проходят в форме презентаций. Учреждениям культуры было рекомендовано активизировать проведение кружковой работы, но обязательно при работе по организации занятий в кружках и клубах учитывать требования </w:t>
      </w:r>
      <w:proofErr w:type="spellStart"/>
      <w:r w:rsidRPr="00B26F9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26F99">
        <w:rPr>
          <w:rFonts w:ascii="Times New Roman" w:hAnsi="Times New Roman"/>
          <w:sz w:val="28"/>
          <w:szCs w:val="28"/>
        </w:rPr>
        <w:t>.</w:t>
      </w:r>
    </w:p>
    <w:p w:rsidR="00E0690B" w:rsidRPr="00B26F99" w:rsidRDefault="00E0690B" w:rsidP="00A9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Решили:</w:t>
      </w:r>
      <w:r w:rsidRPr="00B26F99">
        <w:rPr>
          <w:rFonts w:ascii="Times New Roman" w:hAnsi="Times New Roman"/>
          <w:sz w:val="28"/>
          <w:szCs w:val="28"/>
        </w:rPr>
        <w:t xml:space="preserve"> утвердить результаты оценки качества услуг, оказываемых учреждениями культуры Свечинского района.</w:t>
      </w:r>
    </w:p>
    <w:p w:rsidR="00E0690B" w:rsidRPr="00B26F99" w:rsidRDefault="00E0690B" w:rsidP="00A90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690B" w:rsidRPr="00B26F99" w:rsidRDefault="00E0690B" w:rsidP="00A900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Развивать  и активизировать использование интернет ресурсов в проведении новых форм </w:t>
      </w:r>
      <w:proofErr w:type="spellStart"/>
      <w:r w:rsidRPr="00B26F9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B26F99">
        <w:rPr>
          <w:rFonts w:ascii="Times New Roman" w:hAnsi="Times New Roman"/>
          <w:sz w:val="28"/>
          <w:szCs w:val="28"/>
        </w:rPr>
        <w:t>, развлекательных, познавательных, конкурсных мероприятий.</w:t>
      </w:r>
    </w:p>
    <w:p w:rsidR="00E0690B" w:rsidRPr="00B26F99" w:rsidRDefault="00E0690B" w:rsidP="00A900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>Активизировать работу клубов и кружков с учетом соблюдения необходимых требований для предупреждения распространения  инфекции, вызванной 2019-</w:t>
      </w:r>
      <w:proofErr w:type="spellStart"/>
      <w:r w:rsidRPr="00B26F99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B26F99">
        <w:rPr>
          <w:rFonts w:ascii="Times New Roman" w:hAnsi="Times New Roman"/>
          <w:sz w:val="28"/>
          <w:szCs w:val="28"/>
        </w:rPr>
        <w:t>.</w:t>
      </w:r>
    </w:p>
    <w:p w:rsidR="00E0690B" w:rsidRPr="00B26F99" w:rsidRDefault="00E0690B" w:rsidP="00A900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Своевременно актуализировать информацию на официальном сайте </w:t>
      </w:r>
      <w:r w:rsidRPr="00B26F99">
        <w:rPr>
          <w:rFonts w:ascii="Times New Roman" w:hAnsi="Times New Roman"/>
          <w:sz w:val="28"/>
          <w:szCs w:val="28"/>
          <w:lang w:val="en-US"/>
        </w:rPr>
        <w:t>www</w:t>
      </w:r>
      <w:r w:rsidRPr="00B26F99">
        <w:rPr>
          <w:rFonts w:ascii="Times New Roman" w:hAnsi="Times New Roman"/>
          <w:sz w:val="28"/>
          <w:szCs w:val="28"/>
        </w:rPr>
        <w:t>.</w:t>
      </w:r>
      <w:r w:rsidRPr="00B26F99">
        <w:rPr>
          <w:rFonts w:ascii="Times New Roman" w:hAnsi="Times New Roman"/>
          <w:sz w:val="28"/>
          <w:szCs w:val="28"/>
          <w:lang w:val="en-US"/>
        </w:rPr>
        <w:t>bus</w:t>
      </w:r>
      <w:r w:rsidRPr="00B26F99">
        <w:rPr>
          <w:rFonts w:ascii="Times New Roman" w:hAnsi="Times New Roman"/>
          <w:sz w:val="28"/>
          <w:szCs w:val="28"/>
        </w:rPr>
        <w:t>.</w:t>
      </w:r>
      <w:proofErr w:type="spellStart"/>
      <w:r w:rsidRPr="00B26F99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26F99">
        <w:rPr>
          <w:rFonts w:ascii="Times New Roman" w:hAnsi="Times New Roman"/>
          <w:sz w:val="28"/>
          <w:szCs w:val="28"/>
        </w:rPr>
        <w:t>.</w:t>
      </w:r>
      <w:proofErr w:type="spellStart"/>
      <w:r w:rsidRPr="00B26F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6F99">
        <w:rPr>
          <w:rFonts w:ascii="Times New Roman" w:hAnsi="Times New Roman"/>
          <w:sz w:val="28"/>
          <w:szCs w:val="28"/>
        </w:rPr>
        <w:t xml:space="preserve"> </w:t>
      </w: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>По 2 вопросу</w:t>
      </w:r>
      <w:r w:rsidRPr="00B26F99">
        <w:rPr>
          <w:rFonts w:ascii="Times New Roman" w:hAnsi="Times New Roman"/>
          <w:sz w:val="28"/>
          <w:szCs w:val="28"/>
        </w:rPr>
        <w:t xml:space="preserve"> Членам общественного совета предложено определить перечень организаций культуры, в отношении которых будет проводиться независимая оценка качества предоставляемых услуг  в 2021 году.</w:t>
      </w: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b/>
          <w:sz w:val="28"/>
          <w:szCs w:val="28"/>
        </w:rPr>
        <w:t xml:space="preserve">Решили: </w:t>
      </w:r>
      <w:r w:rsidRPr="00B26F99">
        <w:rPr>
          <w:rFonts w:ascii="Times New Roman" w:hAnsi="Times New Roman"/>
          <w:sz w:val="28"/>
          <w:szCs w:val="28"/>
        </w:rPr>
        <w:t xml:space="preserve"> Все учреждения культуры: МКУК «Свечинская МКС», МКУК «Свечинская МБС»</w:t>
      </w:r>
      <w:proofErr w:type="gramStart"/>
      <w:r w:rsidRPr="00B26F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6F99">
        <w:rPr>
          <w:rFonts w:ascii="Times New Roman" w:hAnsi="Times New Roman"/>
          <w:sz w:val="28"/>
          <w:szCs w:val="28"/>
        </w:rPr>
        <w:t xml:space="preserve"> МОУ ДО «Детская школа искусств» пгт Свеча включить в перечень организаций, в отношении которых будет производиться независимая оценка качества в 2021 году. Следующее заседание Общественного совета по итогам работы в первом полугодии провести в июле 2021 года. </w:t>
      </w: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E0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A9002A">
      <w:pPr>
        <w:tabs>
          <w:tab w:val="left" w:pos="10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</w:t>
      </w:r>
      <w:r w:rsidR="00A9002A">
        <w:rPr>
          <w:rFonts w:ascii="Times New Roman" w:hAnsi="Times New Roman"/>
          <w:sz w:val="28"/>
          <w:szCs w:val="28"/>
        </w:rPr>
        <w:t xml:space="preserve">       </w:t>
      </w:r>
      <w:r w:rsidRPr="00B26F99">
        <w:rPr>
          <w:rFonts w:ascii="Times New Roman" w:hAnsi="Times New Roman"/>
          <w:sz w:val="28"/>
          <w:szCs w:val="28"/>
        </w:rPr>
        <w:t xml:space="preserve">   Г.С. Гоголева</w:t>
      </w:r>
    </w:p>
    <w:p w:rsidR="00E0690B" w:rsidRPr="00B26F99" w:rsidRDefault="00E0690B" w:rsidP="00A900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A900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A900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0B" w:rsidRPr="00B26F99" w:rsidRDefault="00E0690B" w:rsidP="00A900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F99">
        <w:rPr>
          <w:rFonts w:ascii="Times New Roman" w:hAnsi="Times New Roman"/>
          <w:sz w:val="28"/>
          <w:szCs w:val="28"/>
        </w:rPr>
        <w:t xml:space="preserve">Секретарь Общественного  совета                                 </w:t>
      </w:r>
      <w:r w:rsidR="00A9002A">
        <w:rPr>
          <w:rFonts w:ascii="Times New Roman" w:hAnsi="Times New Roman"/>
          <w:sz w:val="28"/>
          <w:szCs w:val="28"/>
        </w:rPr>
        <w:t xml:space="preserve">       </w:t>
      </w:r>
      <w:r w:rsidRPr="00B26F99">
        <w:rPr>
          <w:rFonts w:ascii="Times New Roman" w:hAnsi="Times New Roman"/>
          <w:sz w:val="28"/>
          <w:szCs w:val="28"/>
        </w:rPr>
        <w:t>С.О. Новоселова</w:t>
      </w:r>
    </w:p>
    <w:p w:rsidR="00E0690B" w:rsidRPr="00B26F99" w:rsidRDefault="00E0690B" w:rsidP="00A9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0B" w:rsidRPr="00B26F99" w:rsidRDefault="00E0690B" w:rsidP="00A9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0B" w:rsidRPr="00B26F99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690B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0690B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0690B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0690B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0690B" w:rsidRDefault="00E0690B" w:rsidP="00E0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0B6FF5" w:rsidRDefault="000B6FF5"/>
    <w:sectPr w:rsidR="000B6FF5" w:rsidSect="00AD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C58"/>
    <w:multiLevelType w:val="hybridMultilevel"/>
    <w:tmpl w:val="953E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574E"/>
    <w:multiLevelType w:val="hybridMultilevel"/>
    <w:tmpl w:val="953E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6105"/>
    <w:multiLevelType w:val="hybridMultilevel"/>
    <w:tmpl w:val="424EF8D2"/>
    <w:lvl w:ilvl="0" w:tplc="A6721118">
      <w:start w:val="1"/>
      <w:numFmt w:val="decimal"/>
      <w:lvlText w:val="%1."/>
      <w:lvlJc w:val="left"/>
      <w:pPr>
        <w:ind w:left="6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17FF1"/>
    <w:multiLevelType w:val="hybridMultilevel"/>
    <w:tmpl w:val="F7C620B2"/>
    <w:lvl w:ilvl="0" w:tplc="69369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5B99"/>
    <w:rsid w:val="000B6FF5"/>
    <w:rsid w:val="001940A9"/>
    <w:rsid w:val="001A6A84"/>
    <w:rsid w:val="00215D61"/>
    <w:rsid w:val="002408E6"/>
    <w:rsid w:val="002714A4"/>
    <w:rsid w:val="00507972"/>
    <w:rsid w:val="00687C7C"/>
    <w:rsid w:val="006C25FB"/>
    <w:rsid w:val="00735D3B"/>
    <w:rsid w:val="008A5B99"/>
    <w:rsid w:val="009615E4"/>
    <w:rsid w:val="00A9002A"/>
    <w:rsid w:val="00AD1A80"/>
    <w:rsid w:val="00B379AB"/>
    <w:rsid w:val="00CA38D6"/>
    <w:rsid w:val="00E0690B"/>
    <w:rsid w:val="00E732C8"/>
    <w:rsid w:val="00FC37F6"/>
    <w:rsid w:val="00FD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A5B9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8A5B9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8A5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E06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E06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chabibl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echabib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user</cp:lastModifiedBy>
  <cp:revision>4</cp:revision>
  <cp:lastPrinted>2020-11-26T09:52:00Z</cp:lastPrinted>
  <dcterms:created xsi:type="dcterms:W3CDTF">2020-11-30T08:40:00Z</dcterms:created>
  <dcterms:modified xsi:type="dcterms:W3CDTF">2020-12-02T05:54:00Z</dcterms:modified>
</cp:coreProperties>
</file>