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90" w:rsidRDefault="00F90590" w:rsidP="00317EA0">
      <w:pPr>
        <w:jc w:val="center"/>
        <w:rPr>
          <w:b/>
          <w:sz w:val="28"/>
          <w:szCs w:val="28"/>
        </w:rPr>
      </w:pPr>
      <w:r w:rsidRPr="002A706B">
        <w:rPr>
          <w:b/>
          <w:sz w:val="28"/>
          <w:szCs w:val="28"/>
        </w:rPr>
        <w:t xml:space="preserve">СВЕЧИНСКАЯ </w:t>
      </w:r>
      <w:r w:rsidR="005C425C" w:rsidRPr="002A706B">
        <w:rPr>
          <w:b/>
          <w:sz w:val="28"/>
          <w:szCs w:val="28"/>
        </w:rPr>
        <w:t>ПОСЕЛКОВАЯ</w:t>
      </w:r>
      <w:r w:rsidRPr="002A706B">
        <w:rPr>
          <w:b/>
          <w:sz w:val="28"/>
          <w:szCs w:val="28"/>
        </w:rPr>
        <w:t xml:space="preserve"> ДУМА</w:t>
      </w:r>
    </w:p>
    <w:p w:rsidR="00DC6098" w:rsidRPr="002A706B" w:rsidRDefault="00DC6098" w:rsidP="00317EA0">
      <w:pPr>
        <w:jc w:val="center"/>
        <w:rPr>
          <w:b/>
          <w:sz w:val="28"/>
          <w:szCs w:val="28"/>
        </w:rPr>
      </w:pPr>
      <w:r>
        <w:rPr>
          <w:b/>
          <w:sz w:val="28"/>
          <w:szCs w:val="28"/>
        </w:rPr>
        <w:t>СВЕЧИНСКОГО ГОРОДСКОГО ПОСЕЛЕНИЯ</w:t>
      </w:r>
    </w:p>
    <w:p w:rsidR="00F90590" w:rsidRPr="002A706B" w:rsidRDefault="005C425C" w:rsidP="00DC6098">
      <w:pPr>
        <w:spacing w:after="120"/>
        <w:jc w:val="center"/>
        <w:rPr>
          <w:b/>
          <w:sz w:val="28"/>
          <w:szCs w:val="28"/>
        </w:rPr>
      </w:pPr>
      <w:r w:rsidRPr="002A706B">
        <w:rPr>
          <w:b/>
          <w:sz w:val="28"/>
          <w:szCs w:val="28"/>
        </w:rPr>
        <w:t xml:space="preserve">СВЕЧИНСКОГО РАЙОНА </w:t>
      </w:r>
      <w:r w:rsidR="00F90590" w:rsidRPr="002A706B">
        <w:rPr>
          <w:b/>
          <w:sz w:val="28"/>
          <w:szCs w:val="28"/>
        </w:rPr>
        <w:t>КИРОВСКОЙ ОБЛАСТИ</w:t>
      </w:r>
    </w:p>
    <w:p w:rsidR="00F90590" w:rsidRPr="002A706B" w:rsidRDefault="002A706B" w:rsidP="00F90590">
      <w:pPr>
        <w:spacing w:line="360" w:lineRule="auto"/>
        <w:ind w:firstLine="708"/>
        <w:jc w:val="center"/>
        <w:rPr>
          <w:sz w:val="28"/>
          <w:szCs w:val="28"/>
        </w:rPr>
      </w:pPr>
      <w:r>
        <w:rPr>
          <w:sz w:val="28"/>
          <w:szCs w:val="28"/>
        </w:rPr>
        <w:t>ВТОРОГО</w:t>
      </w:r>
      <w:r w:rsidR="00F90590" w:rsidRPr="002A706B">
        <w:rPr>
          <w:sz w:val="28"/>
          <w:szCs w:val="28"/>
        </w:rPr>
        <w:t xml:space="preserve"> СОЗЫВА</w:t>
      </w:r>
    </w:p>
    <w:p w:rsidR="00F90590" w:rsidRDefault="00F90590" w:rsidP="00F90590">
      <w:pPr>
        <w:spacing w:line="360" w:lineRule="auto"/>
        <w:ind w:firstLine="708"/>
        <w:jc w:val="center"/>
        <w:rPr>
          <w:b/>
        </w:rPr>
      </w:pPr>
    </w:p>
    <w:p w:rsidR="00F90590" w:rsidRPr="00DC6098" w:rsidRDefault="00F90590" w:rsidP="006673F1">
      <w:pPr>
        <w:spacing w:line="360" w:lineRule="auto"/>
        <w:ind w:firstLine="708"/>
        <w:jc w:val="center"/>
        <w:rPr>
          <w:b/>
          <w:sz w:val="28"/>
          <w:szCs w:val="28"/>
        </w:rPr>
      </w:pPr>
      <w:r w:rsidRPr="00DC6098">
        <w:rPr>
          <w:b/>
          <w:sz w:val="28"/>
          <w:szCs w:val="28"/>
        </w:rPr>
        <w:t>РЕШЕНИЕ</w:t>
      </w:r>
    </w:p>
    <w:p w:rsidR="00F90590" w:rsidRPr="00754ECA" w:rsidRDefault="00754ECA" w:rsidP="00DC6098">
      <w:pPr>
        <w:spacing w:line="360" w:lineRule="auto"/>
        <w:jc w:val="both"/>
      </w:pPr>
      <w:r w:rsidRPr="00754ECA">
        <w:rPr>
          <w:sz w:val="28"/>
          <w:szCs w:val="28"/>
          <w:u w:val="single"/>
        </w:rPr>
        <w:t>27.12.2016</w:t>
      </w:r>
      <w:r w:rsidR="005C425C">
        <w:t xml:space="preserve">                                                                  </w:t>
      </w:r>
      <w:r w:rsidR="00F90590">
        <w:t xml:space="preserve">                   </w:t>
      </w:r>
      <w:r w:rsidR="00DC6098">
        <w:t xml:space="preserve">                  </w:t>
      </w:r>
      <w:r w:rsidR="00F90590">
        <w:t xml:space="preserve">       </w:t>
      </w:r>
      <w:r w:rsidR="00F90590" w:rsidRPr="00754ECA">
        <w:rPr>
          <w:sz w:val="28"/>
          <w:szCs w:val="28"/>
        </w:rPr>
        <w:t xml:space="preserve"> </w:t>
      </w:r>
      <w:r>
        <w:rPr>
          <w:sz w:val="28"/>
          <w:szCs w:val="28"/>
        </w:rPr>
        <w:t xml:space="preserve">        </w:t>
      </w:r>
      <w:r w:rsidR="00F90590" w:rsidRPr="00754ECA">
        <w:rPr>
          <w:sz w:val="28"/>
          <w:szCs w:val="28"/>
          <w:u w:val="single"/>
        </w:rPr>
        <w:t>№</w:t>
      </w:r>
      <w:r w:rsidRPr="00754ECA">
        <w:rPr>
          <w:sz w:val="28"/>
          <w:szCs w:val="28"/>
          <w:u w:val="single"/>
        </w:rPr>
        <w:t xml:space="preserve"> 5</w:t>
      </w:r>
      <w:r w:rsidRPr="00754ECA">
        <w:rPr>
          <w:sz w:val="28"/>
          <w:szCs w:val="28"/>
          <w:u w:val="single"/>
          <w:lang w:val="en-US"/>
        </w:rPr>
        <w:t>/</w:t>
      </w:r>
      <w:r w:rsidRPr="00754ECA">
        <w:rPr>
          <w:sz w:val="28"/>
          <w:szCs w:val="28"/>
          <w:u w:val="single"/>
        </w:rPr>
        <w:t>38</w:t>
      </w:r>
    </w:p>
    <w:p w:rsidR="00F90590" w:rsidRPr="00380CD9" w:rsidRDefault="00F90590" w:rsidP="00F90590">
      <w:pPr>
        <w:spacing w:line="360" w:lineRule="auto"/>
        <w:ind w:firstLine="708"/>
        <w:jc w:val="center"/>
        <w:rPr>
          <w:sz w:val="28"/>
          <w:szCs w:val="28"/>
        </w:rPr>
      </w:pPr>
      <w:proofErr w:type="spellStart"/>
      <w:r w:rsidRPr="00380CD9">
        <w:rPr>
          <w:sz w:val="28"/>
          <w:szCs w:val="28"/>
        </w:rPr>
        <w:t>пгт</w:t>
      </w:r>
      <w:proofErr w:type="spellEnd"/>
      <w:r w:rsidRPr="00380CD9">
        <w:rPr>
          <w:sz w:val="28"/>
          <w:szCs w:val="28"/>
        </w:rPr>
        <w:t xml:space="preserve"> Свеча</w:t>
      </w:r>
    </w:p>
    <w:p w:rsidR="005C425C" w:rsidRDefault="005C425C" w:rsidP="00F90590">
      <w:pPr>
        <w:spacing w:line="360" w:lineRule="auto"/>
        <w:ind w:firstLine="708"/>
        <w:jc w:val="center"/>
      </w:pPr>
      <w:r>
        <w:t xml:space="preserve">  </w:t>
      </w:r>
    </w:p>
    <w:p w:rsidR="00F90590" w:rsidRPr="00317EA0" w:rsidRDefault="004D4B3D" w:rsidP="00801E90">
      <w:pPr>
        <w:jc w:val="center"/>
        <w:rPr>
          <w:b/>
          <w:sz w:val="28"/>
          <w:szCs w:val="28"/>
        </w:rPr>
      </w:pPr>
      <w:r>
        <w:rPr>
          <w:b/>
          <w:sz w:val="28"/>
          <w:szCs w:val="28"/>
        </w:rPr>
        <w:t xml:space="preserve">О внесении изменений в </w:t>
      </w:r>
      <w:r w:rsidR="00380CD9" w:rsidRPr="00317EA0">
        <w:rPr>
          <w:b/>
          <w:sz w:val="28"/>
          <w:szCs w:val="28"/>
        </w:rPr>
        <w:t>программ</w:t>
      </w:r>
      <w:r>
        <w:rPr>
          <w:b/>
          <w:sz w:val="28"/>
          <w:szCs w:val="28"/>
        </w:rPr>
        <w:t>у</w:t>
      </w:r>
      <w:r w:rsidR="00B44271" w:rsidRPr="00317EA0">
        <w:rPr>
          <w:b/>
          <w:sz w:val="28"/>
          <w:szCs w:val="28"/>
        </w:rPr>
        <w:t xml:space="preserve"> социально-экономического развития</w:t>
      </w:r>
      <w:r w:rsidR="00380CD9" w:rsidRPr="00317EA0">
        <w:rPr>
          <w:b/>
          <w:sz w:val="28"/>
          <w:szCs w:val="28"/>
        </w:rPr>
        <w:t xml:space="preserve"> муниципального образования </w:t>
      </w:r>
      <w:proofErr w:type="spellStart"/>
      <w:r w:rsidR="00380CD9" w:rsidRPr="00317EA0">
        <w:rPr>
          <w:b/>
          <w:sz w:val="28"/>
          <w:szCs w:val="28"/>
        </w:rPr>
        <w:t>Свечинского</w:t>
      </w:r>
      <w:proofErr w:type="spellEnd"/>
      <w:r w:rsidR="00380CD9" w:rsidRPr="00317EA0">
        <w:rPr>
          <w:b/>
          <w:sz w:val="28"/>
          <w:szCs w:val="28"/>
        </w:rPr>
        <w:t xml:space="preserve"> городского поселения </w:t>
      </w:r>
      <w:proofErr w:type="spellStart"/>
      <w:r w:rsidR="00380CD9" w:rsidRPr="00317EA0">
        <w:rPr>
          <w:b/>
          <w:sz w:val="28"/>
          <w:szCs w:val="28"/>
        </w:rPr>
        <w:t>Свечинского</w:t>
      </w:r>
      <w:proofErr w:type="spellEnd"/>
      <w:r w:rsidR="00380CD9" w:rsidRPr="00317EA0">
        <w:rPr>
          <w:b/>
          <w:sz w:val="28"/>
          <w:szCs w:val="28"/>
        </w:rPr>
        <w:t xml:space="preserve"> района Кировской области</w:t>
      </w:r>
      <w:r w:rsidR="00B44271" w:rsidRPr="00317EA0">
        <w:rPr>
          <w:b/>
          <w:sz w:val="28"/>
          <w:szCs w:val="28"/>
        </w:rPr>
        <w:t xml:space="preserve"> на 201</w:t>
      </w:r>
      <w:r w:rsidR="002A706B">
        <w:rPr>
          <w:b/>
          <w:sz w:val="28"/>
          <w:szCs w:val="28"/>
        </w:rPr>
        <w:t>6</w:t>
      </w:r>
      <w:r w:rsidR="00B44271" w:rsidRPr="00317EA0">
        <w:rPr>
          <w:b/>
          <w:sz w:val="28"/>
          <w:szCs w:val="28"/>
        </w:rPr>
        <w:t>-201</w:t>
      </w:r>
      <w:r w:rsidR="002A706B">
        <w:rPr>
          <w:b/>
          <w:sz w:val="28"/>
          <w:szCs w:val="28"/>
        </w:rPr>
        <w:t>8</w:t>
      </w:r>
      <w:r w:rsidR="00B44271" w:rsidRPr="00317EA0">
        <w:rPr>
          <w:b/>
          <w:sz w:val="28"/>
          <w:szCs w:val="28"/>
        </w:rPr>
        <w:t xml:space="preserve"> годы</w:t>
      </w:r>
    </w:p>
    <w:p w:rsidR="00F90590" w:rsidRDefault="00F90590" w:rsidP="00F90590">
      <w:pPr>
        <w:spacing w:line="360" w:lineRule="auto"/>
        <w:ind w:firstLine="708"/>
        <w:jc w:val="both"/>
      </w:pPr>
    </w:p>
    <w:p w:rsidR="00F90590" w:rsidRPr="00317EA0" w:rsidRDefault="005C425C" w:rsidP="00DC6098">
      <w:pPr>
        <w:spacing w:line="360" w:lineRule="auto"/>
        <w:ind w:firstLine="708"/>
        <w:jc w:val="both"/>
        <w:rPr>
          <w:sz w:val="28"/>
          <w:szCs w:val="28"/>
        </w:rPr>
      </w:pPr>
      <w:r w:rsidRPr="00317EA0">
        <w:rPr>
          <w:sz w:val="28"/>
          <w:szCs w:val="28"/>
        </w:rPr>
        <w:t xml:space="preserve">В соответствии с </w:t>
      </w:r>
      <w:r w:rsidR="00934596" w:rsidRPr="00317EA0">
        <w:rPr>
          <w:sz w:val="28"/>
          <w:szCs w:val="28"/>
        </w:rPr>
        <w:t xml:space="preserve">пунктом 4 части 1 </w:t>
      </w:r>
      <w:r w:rsidRPr="00317EA0">
        <w:rPr>
          <w:sz w:val="28"/>
          <w:szCs w:val="28"/>
        </w:rPr>
        <w:t>стать</w:t>
      </w:r>
      <w:r w:rsidR="00934596" w:rsidRPr="00317EA0">
        <w:rPr>
          <w:sz w:val="28"/>
          <w:szCs w:val="28"/>
        </w:rPr>
        <w:t>и</w:t>
      </w:r>
      <w:r w:rsidRPr="00317EA0">
        <w:rPr>
          <w:sz w:val="28"/>
          <w:szCs w:val="28"/>
        </w:rPr>
        <w:t xml:space="preserve"> </w:t>
      </w:r>
      <w:r w:rsidR="00934596" w:rsidRPr="00317EA0">
        <w:rPr>
          <w:sz w:val="28"/>
          <w:szCs w:val="28"/>
        </w:rPr>
        <w:t>22</w:t>
      </w:r>
      <w:r w:rsidRPr="00317EA0">
        <w:rPr>
          <w:sz w:val="28"/>
          <w:szCs w:val="28"/>
        </w:rPr>
        <w:t xml:space="preserve"> Устава муниципального образования </w:t>
      </w:r>
      <w:proofErr w:type="spellStart"/>
      <w:r w:rsidRPr="00317EA0">
        <w:rPr>
          <w:sz w:val="28"/>
          <w:szCs w:val="28"/>
        </w:rPr>
        <w:t>Свечинское</w:t>
      </w:r>
      <w:proofErr w:type="spellEnd"/>
      <w:r w:rsidRPr="00317EA0">
        <w:rPr>
          <w:sz w:val="28"/>
          <w:szCs w:val="28"/>
        </w:rPr>
        <w:t xml:space="preserve"> городское поселение </w:t>
      </w:r>
      <w:proofErr w:type="spellStart"/>
      <w:r w:rsidRPr="00317EA0">
        <w:rPr>
          <w:sz w:val="28"/>
          <w:szCs w:val="28"/>
        </w:rPr>
        <w:t>Свечинского</w:t>
      </w:r>
      <w:proofErr w:type="spellEnd"/>
      <w:r w:rsidRPr="00317EA0">
        <w:rPr>
          <w:sz w:val="28"/>
          <w:szCs w:val="28"/>
        </w:rPr>
        <w:t xml:space="preserve"> района Кировской области </w:t>
      </w:r>
      <w:proofErr w:type="spellStart"/>
      <w:r w:rsidRPr="00317EA0">
        <w:rPr>
          <w:sz w:val="28"/>
          <w:szCs w:val="28"/>
        </w:rPr>
        <w:t>Свечинская</w:t>
      </w:r>
      <w:proofErr w:type="spellEnd"/>
      <w:r w:rsidRPr="00317EA0">
        <w:rPr>
          <w:sz w:val="28"/>
          <w:szCs w:val="28"/>
        </w:rPr>
        <w:t xml:space="preserve"> поселковая Дума РЕШИЛА:</w:t>
      </w:r>
    </w:p>
    <w:p w:rsidR="005C425C" w:rsidRPr="00DC6098" w:rsidRDefault="004D4B3D" w:rsidP="00DC6098">
      <w:pPr>
        <w:pStyle w:val="a5"/>
        <w:numPr>
          <w:ilvl w:val="0"/>
          <w:numId w:val="7"/>
        </w:numPr>
        <w:tabs>
          <w:tab w:val="left" w:pos="1134"/>
        </w:tabs>
        <w:spacing w:line="360" w:lineRule="auto"/>
        <w:ind w:left="0" w:firstLine="708"/>
        <w:jc w:val="both"/>
        <w:rPr>
          <w:sz w:val="28"/>
          <w:szCs w:val="28"/>
        </w:rPr>
      </w:pPr>
      <w:r w:rsidRPr="00DC6098">
        <w:rPr>
          <w:sz w:val="28"/>
          <w:szCs w:val="28"/>
        </w:rPr>
        <w:t xml:space="preserve">Внести изменения в </w:t>
      </w:r>
      <w:r w:rsidR="00B44271" w:rsidRPr="00DC6098">
        <w:rPr>
          <w:sz w:val="28"/>
          <w:szCs w:val="28"/>
        </w:rPr>
        <w:t xml:space="preserve">программу социально-экономического развития </w:t>
      </w:r>
      <w:r w:rsidR="00380CD9" w:rsidRPr="00DC6098">
        <w:rPr>
          <w:sz w:val="28"/>
          <w:szCs w:val="28"/>
        </w:rPr>
        <w:t xml:space="preserve">муниципального образования </w:t>
      </w:r>
      <w:proofErr w:type="spellStart"/>
      <w:r w:rsidR="00380CD9" w:rsidRPr="00DC6098">
        <w:rPr>
          <w:sz w:val="28"/>
          <w:szCs w:val="28"/>
        </w:rPr>
        <w:t>Свечинского</w:t>
      </w:r>
      <w:proofErr w:type="spellEnd"/>
      <w:r w:rsidR="00380CD9" w:rsidRPr="00DC6098">
        <w:rPr>
          <w:sz w:val="28"/>
          <w:szCs w:val="28"/>
        </w:rPr>
        <w:t xml:space="preserve"> городского поселения </w:t>
      </w:r>
      <w:proofErr w:type="spellStart"/>
      <w:r w:rsidR="00380CD9" w:rsidRPr="00DC6098">
        <w:rPr>
          <w:sz w:val="28"/>
          <w:szCs w:val="28"/>
        </w:rPr>
        <w:t>Свечинского</w:t>
      </w:r>
      <w:proofErr w:type="spellEnd"/>
      <w:r w:rsidR="00380CD9" w:rsidRPr="00DC6098">
        <w:rPr>
          <w:sz w:val="28"/>
          <w:szCs w:val="28"/>
        </w:rPr>
        <w:t xml:space="preserve"> района Кировской области</w:t>
      </w:r>
      <w:r w:rsidRPr="00DC6098">
        <w:rPr>
          <w:sz w:val="28"/>
          <w:szCs w:val="28"/>
        </w:rPr>
        <w:t xml:space="preserve"> на 201</w:t>
      </w:r>
      <w:r w:rsidR="002A706B" w:rsidRPr="00DC6098">
        <w:rPr>
          <w:sz w:val="28"/>
          <w:szCs w:val="28"/>
        </w:rPr>
        <w:t>6</w:t>
      </w:r>
      <w:r w:rsidRPr="00DC6098">
        <w:rPr>
          <w:sz w:val="28"/>
          <w:szCs w:val="28"/>
        </w:rPr>
        <w:t>-201</w:t>
      </w:r>
      <w:r w:rsidR="002A706B" w:rsidRPr="00DC6098">
        <w:rPr>
          <w:sz w:val="28"/>
          <w:szCs w:val="28"/>
        </w:rPr>
        <w:t>8</w:t>
      </w:r>
      <w:r w:rsidRPr="00DC6098">
        <w:rPr>
          <w:sz w:val="28"/>
          <w:szCs w:val="28"/>
        </w:rPr>
        <w:t xml:space="preserve"> годы утвержденную решением </w:t>
      </w:r>
      <w:proofErr w:type="spellStart"/>
      <w:r w:rsidRPr="00DC6098">
        <w:rPr>
          <w:sz w:val="28"/>
          <w:szCs w:val="28"/>
        </w:rPr>
        <w:t>Свечинской</w:t>
      </w:r>
      <w:proofErr w:type="spellEnd"/>
      <w:r w:rsidRPr="00DC6098">
        <w:rPr>
          <w:sz w:val="28"/>
          <w:szCs w:val="28"/>
        </w:rPr>
        <w:t xml:space="preserve"> поселко</w:t>
      </w:r>
      <w:r w:rsidR="000C173B" w:rsidRPr="00DC6098">
        <w:rPr>
          <w:sz w:val="28"/>
          <w:szCs w:val="28"/>
        </w:rPr>
        <w:t>вой Думы от 1</w:t>
      </w:r>
      <w:r w:rsidR="002A706B" w:rsidRPr="00DC6098">
        <w:rPr>
          <w:sz w:val="28"/>
          <w:szCs w:val="28"/>
        </w:rPr>
        <w:t>6</w:t>
      </w:r>
      <w:r w:rsidR="000C173B" w:rsidRPr="00DC6098">
        <w:rPr>
          <w:sz w:val="28"/>
          <w:szCs w:val="28"/>
        </w:rPr>
        <w:t>.12.201</w:t>
      </w:r>
      <w:r w:rsidR="002A706B" w:rsidRPr="00DC6098">
        <w:rPr>
          <w:sz w:val="28"/>
          <w:szCs w:val="28"/>
        </w:rPr>
        <w:t>5</w:t>
      </w:r>
      <w:r w:rsidR="000C173B" w:rsidRPr="00DC6098">
        <w:rPr>
          <w:sz w:val="28"/>
          <w:szCs w:val="28"/>
        </w:rPr>
        <w:t xml:space="preserve"> № </w:t>
      </w:r>
      <w:r w:rsidR="002A706B" w:rsidRPr="00DC6098">
        <w:rPr>
          <w:sz w:val="28"/>
          <w:szCs w:val="28"/>
        </w:rPr>
        <w:t>52</w:t>
      </w:r>
      <w:r w:rsidRPr="00DC6098">
        <w:rPr>
          <w:sz w:val="28"/>
          <w:szCs w:val="28"/>
        </w:rPr>
        <w:t>/</w:t>
      </w:r>
      <w:r w:rsidR="002A706B" w:rsidRPr="00DC6098">
        <w:rPr>
          <w:sz w:val="28"/>
          <w:szCs w:val="28"/>
        </w:rPr>
        <w:t>298</w:t>
      </w:r>
      <w:r w:rsidRPr="00DC6098">
        <w:rPr>
          <w:sz w:val="28"/>
          <w:szCs w:val="28"/>
        </w:rPr>
        <w:t xml:space="preserve"> «Об утверждении программы социально-экономического развития муниципального образования </w:t>
      </w:r>
      <w:proofErr w:type="spellStart"/>
      <w:r w:rsidRPr="00DC6098">
        <w:rPr>
          <w:sz w:val="28"/>
          <w:szCs w:val="28"/>
        </w:rPr>
        <w:t>Свечинского</w:t>
      </w:r>
      <w:proofErr w:type="spellEnd"/>
      <w:r w:rsidRPr="00DC6098">
        <w:rPr>
          <w:sz w:val="28"/>
          <w:szCs w:val="28"/>
        </w:rPr>
        <w:t xml:space="preserve"> городского поселения </w:t>
      </w:r>
      <w:proofErr w:type="spellStart"/>
      <w:r w:rsidRPr="00DC6098">
        <w:rPr>
          <w:sz w:val="28"/>
          <w:szCs w:val="28"/>
        </w:rPr>
        <w:t>Свечинского</w:t>
      </w:r>
      <w:proofErr w:type="spellEnd"/>
      <w:r w:rsidRPr="00DC6098">
        <w:rPr>
          <w:sz w:val="28"/>
          <w:szCs w:val="28"/>
        </w:rPr>
        <w:t xml:space="preserve"> района Кировской области на 201</w:t>
      </w:r>
      <w:r w:rsidR="002A706B" w:rsidRPr="00DC6098">
        <w:rPr>
          <w:sz w:val="28"/>
          <w:szCs w:val="28"/>
        </w:rPr>
        <w:t>6</w:t>
      </w:r>
      <w:r w:rsidRPr="00DC6098">
        <w:rPr>
          <w:sz w:val="28"/>
          <w:szCs w:val="28"/>
        </w:rPr>
        <w:t>-201</w:t>
      </w:r>
      <w:r w:rsidR="002A706B" w:rsidRPr="00DC6098">
        <w:rPr>
          <w:sz w:val="28"/>
          <w:szCs w:val="28"/>
        </w:rPr>
        <w:t>8</w:t>
      </w:r>
      <w:r w:rsidRPr="00DC6098">
        <w:rPr>
          <w:sz w:val="28"/>
          <w:szCs w:val="28"/>
        </w:rPr>
        <w:t xml:space="preserve"> годы»</w:t>
      </w:r>
      <w:r w:rsidR="00380CD9" w:rsidRPr="00DC6098">
        <w:rPr>
          <w:sz w:val="28"/>
          <w:szCs w:val="28"/>
        </w:rPr>
        <w:t>.</w:t>
      </w:r>
      <w:r w:rsidR="008C5CAF" w:rsidRPr="00DC6098">
        <w:rPr>
          <w:sz w:val="28"/>
          <w:szCs w:val="28"/>
        </w:rPr>
        <w:t xml:space="preserve"> Прилагаются.</w:t>
      </w:r>
    </w:p>
    <w:p w:rsidR="00DC6098" w:rsidRDefault="00DC6098" w:rsidP="00DC6098">
      <w:pPr>
        <w:spacing w:after="720" w:line="360" w:lineRule="auto"/>
        <w:ind w:firstLine="709"/>
        <w:jc w:val="both"/>
        <w:rPr>
          <w:sz w:val="28"/>
          <w:szCs w:val="28"/>
        </w:rPr>
      </w:pPr>
      <w:r>
        <w:rPr>
          <w:sz w:val="28"/>
          <w:szCs w:val="28"/>
        </w:rPr>
        <w:t xml:space="preserve">2. Опубликовать в Информационном бюллетене органов местного самоуправления </w:t>
      </w:r>
      <w:proofErr w:type="spellStart"/>
      <w:r>
        <w:rPr>
          <w:sz w:val="28"/>
          <w:szCs w:val="28"/>
        </w:rPr>
        <w:t>Свечинского</w:t>
      </w:r>
      <w:proofErr w:type="spellEnd"/>
      <w:r>
        <w:rPr>
          <w:sz w:val="28"/>
          <w:szCs w:val="28"/>
        </w:rPr>
        <w:t xml:space="preserve"> городского поселения </w:t>
      </w:r>
      <w:proofErr w:type="spellStart"/>
      <w:r>
        <w:rPr>
          <w:sz w:val="28"/>
          <w:szCs w:val="28"/>
        </w:rPr>
        <w:t>Свечинского</w:t>
      </w:r>
      <w:proofErr w:type="spellEnd"/>
      <w:r>
        <w:rPr>
          <w:sz w:val="28"/>
          <w:szCs w:val="28"/>
        </w:rPr>
        <w:t xml:space="preserve"> района Кировской области.</w:t>
      </w:r>
    </w:p>
    <w:p w:rsidR="00373F53" w:rsidRPr="00317EA0" w:rsidRDefault="00F90590" w:rsidP="00373F53">
      <w:pPr>
        <w:autoSpaceDE w:val="0"/>
        <w:autoSpaceDN w:val="0"/>
        <w:adjustRightInd w:val="0"/>
        <w:rPr>
          <w:sz w:val="28"/>
          <w:szCs w:val="28"/>
        </w:rPr>
      </w:pPr>
      <w:r w:rsidRPr="00317EA0">
        <w:rPr>
          <w:sz w:val="28"/>
          <w:szCs w:val="28"/>
        </w:rPr>
        <w:t xml:space="preserve">Глава </w:t>
      </w:r>
      <w:proofErr w:type="spellStart"/>
      <w:r w:rsidRPr="00317EA0">
        <w:rPr>
          <w:sz w:val="28"/>
          <w:szCs w:val="28"/>
        </w:rPr>
        <w:t>Свечинского</w:t>
      </w:r>
      <w:proofErr w:type="spellEnd"/>
      <w:r w:rsidRPr="00317EA0">
        <w:rPr>
          <w:sz w:val="28"/>
          <w:szCs w:val="28"/>
        </w:rPr>
        <w:t xml:space="preserve"> </w:t>
      </w:r>
    </w:p>
    <w:p w:rsidR="00F90590" w:rsidRPr="00317EA0" w:rsidRDefault="00373F53" w:rsidP="00373F53">
      <w:pPr>
        <w:autoSpaceDE w:val="0"/>
        <w:autoSpaceDN w:val="0"/>
        <w:adjustRightInd w:val="0"/>
        <w:rPr>
          <w:sz w:val="28"/>
          <w:szCs w:val="28"/>
        </w:rPr>
      </w:pPr>
      <w:r w:rsidRPr="00317EA0">
        <w:rPr>
          <w:sz w:val="28"/>
          <w:szCs w:val="28"/>
        </w:rPr>
        <w:t>городского поселения</w:t>
      </w:r>
      <w:r w:rsidR="00F90590" w:rsidRPr="00317EA0">
        <w:rPr>
          <w:sz w:val="28"/>
          <w:szCs w:val="28"/>
        </w:rPr>
        <w:tab/>
      </w:r>
      <w:r w:rsidR="00F90590" w:rsidRPr="00317EA0">
        <w:rPr>
          <w:sz w:val="28"/>
          <w:szCs w:val="28"/>
        </w:rPr>
        <w:tab/>
      </w:r>
      <w:r w:rsidR="002A706B">
        <w:rPr>
          <w:sz w:val="28"/>
          <w:szCs w:val="28"/>
        </w:rPr>
        <w:t xml:space="preserve">Е.М. </w:t>
      </w:r>
      <w:proofErr w:type="gramStart"/>
      <w:r w:rsidR="002A706B">
        <w:rPr>
          <w:sz w:val="28"/>
          <w:szCs w:val="28"/>
        </w:rPr>
        <w:t>Кудреватых</w:t>
      </w:r>
      <w:proofErr w:type="gramEnd"/>
    </w:p>
    <w:p w:rsidR="00F90590" w:rsidRDefault="00F90590" w:rsidP="00F90590">
      <w:pPr>
        <w:autoSpaceDE w:val="0"/>
        <w:autoSpaceDN w:val="0"/>
        <w:adjustRightInd w:val="0"/>
        <w:ind w:firstLine="540"/>
        <w:jc w:val="both"/>
      </w:pPr>
    </w:p>
    <w:p w:rsidR="00DC6098" w:rsidRDefault="00DC6098" w:rsidP="00F90590">
      <w:pPr>
        <w:autoSpaceDE w:val="0"/>
        <w:autoSpaceDN w:val="0"/>
        <w:adjustRightInd w:val="0"/>
        <w:ind w:firstLine="540"/>
        <w:jc w:val="both"/>
      </w:pPr>
    </w:p>
    <w:p w:rsidR="00DC6098" w:rsidRDefault="00DC6098" w:rsidP="00F90590">
      <w:pPr>
        <w:autoSpaceDE w:val="0"/>
        <w:autoSpaceDN w:val="0"/>
        <w:adjustRightInd w:val="0"/>
        <w:ind w:firstLine="540"/>
        <w:jc w:val="both"/>
      </w:pPr>
    </w:p>
    <w:p w:rsidR="00DC6098" w:rsidRDefault="00DC6098" w:rsidP="00F90590">
      <w:pPr>
        <w:autoSpaceDE w:val="0"/>
        <w:autoSpaceDN w:val="0"/>
        <w:adjustRightInd w:val="0"/>
        <w:ind w:firstLine="540"/>
        <w:jc w:val="both"/>
      </w:pPr>
    </w:p>
    <w:p w:rsidR="00DC6098" w:rsidRDefault="00DC6098" w:rsidP="00F90590"/>
    <w:p w:rsidR="00DC6098" w:rsidRDefault="00DC6098" w:rsidP="00F90590"/>
    <w:p w:rsidR="00201281" w:rsidRPr="00F4531D" w:rsidRDefault="00201281" w:rsidP="00201281">
      <w:pPr>
        <w:ind w:left="5940"/>
        <w:rPr>
          <w:sz w:val="28"/>
          <w:szCs w:val="28"/>
        </w:rPr>
      </w:pPr>
      <w:r w:rsidRPr="00F4531D">
        <w:rPr>
          <w:sz w:val="28"/>
          <w:szCs w:val="28"/>
        </w:rPr>
        <w:lastRenderedPageBreak/>
        <w:t>УТВЕРЖДЕНЫ</w:t>
      </w:r>
    </w:p>
    <w:p w:rsidR="00201281" w:rsidRPr="00F4531D" w:rsidRDefault="00201281" w:rsidP="00201281">
      <w:pPr>
        <w:ind w:left="5940"/>
        <w:rPr>
          <w:sz w:val="28"/>
          <w:szCs w:val="28"/>
        </w:rPr>
      </w:pPr>
      <w:r w:rsidRPr="00F4531D">
        <w:rPr>
          <w:sz w:val="28"/>
          <w:szCs w:val="28"/>
        </w:rPr>
        <w:t xml:space="preserve">решением </w:t>
      </w:r>
      <w:proofErr w:type="spellStart"/>
      <w:r w:rsidRPr="00F4531D">
        <w:rPr>
          <w:sz w:val="28"/>
          <w:szCs w:val="28"/>
        </w:rPr>
        <w:t>Свечинской</w:t>
      </w:r>
      <w:proofErr w:type="spellEnd"/>
      <w:r w:rsidRPr="00F4531D">
        <w:rPr>
          <w:sz w:val="28"/>
          <w:szCs w:val="28"/>
        </w:rPr>
        <w:t xml:space="preserve"> </w:t>
      </w:r>
    </w:p>
    <w:p w:rsidR="00201281" w:rsidRPr="00F4531D" w:rsidRDefault="00201281" w:rsidP="00201281">
      <w:pPr>
        <w:ind w:left="5940"/>
        <w:rPr>
          <w:sz w:val="28"/>
          <w:szCs w:val="28"/>
        </w:rPr>
      </w:pPr>
      <w:r>
        <w:rPr>
          <w:sz w:val="28"/>
          <w:szCs w:val="28"/>
        </w:rPr>
        <w:t>поселковой</w:t>
      </w:r>
      <w:r w:rsidRPr="00F4531D">
        <w:rPr>
          <w:sz w:val="28"/>
          <w:szCs w:val="28"/>
        </w:rPr>
        <w:t xml:space="preserve"> Думы</w:t>
      </w:r>
    </w:p>
    <w:p w:rsidR="00201281" w:rsidRPr="00754ECA" w:rsidRDefault="00201281" w:rsidP="00201281">
      <w:pPr>
        <w:ind w:left="5940"/>
        <w:rPr>
          <w:sz w:val="28"/>
          <w:szCs w:val="28"/>
        </w:rPr>
      </w:pPr>
      <w:r w:rsidRPr="00F4531D">
        <w:rPr>
          <w:sz w:val="28"/>
          <w:szCs w:val="28"/>
        </w:rPr>
        <w:t xml:space="preserve">от  </w:t>
      </w:r>
      <w:r w:rsidR="00754ECA">
        <w:rPr>
          <w:sz w:val="28"/>
          <w:szCs w:val="28"/>
        </w:rPr>
        <w:t xml:space="preserve">27.12.2016 </w:t>
      </w:r>
      <w:r w:rsidRPr="00F4531D">
        <w:rPr>
          <w:sz w:val="28"/>
          <w:szCs w:val="28"/>
        </w:rPr>
        <w:t xml:space="preserve">№ </w:t>
      </w:r>
      <w:r w:rsidR="00754ECA">
        <w:rPr>
          <w:sz w:val="28"/>
          <w:szCs w:val="28"/>
        </w:rPr>
        <w:t>5</w:t>
      </w:r>
      <w:r w:rsidR="00754ECA">
        <w:rPr>
          <w:sz w:val="28"/>
          <w:szCs w:val="28"/>
          <w:lang w:val="en-US"/>
        </w:rPr>
        <w:t>/</w:t>
      </w:r>
      <w:r w:rsidR="00754ECA">
        <w:rPr>
          <w:sz w:val="28"/>
          <w:szCs w:val="28"/>
        </w:rPr>
        <w:t>38</w:t>
      </w:r>
    </w:p>
    <w:p w:rsidR="00201281" w:rsidRPr="00F4531D" w:rsidRDefault="00201281" w:rsidP="00201281">
      <w:pPr>
        <w:rPr>
          <w:sz w:val="28"/>
          <w:szCs w:val="28"/>
        </w:rPr>
      </w:pPr>
    </w:p>
    <w:p w:rsidR="00201281" w:rsidRPr="00F4531D" w:rsidRDefault="00201281" w:rsidP="00201281">
      <w:pPr>
        <w:rPr>
          <w:sz w:val="28"/>
          <w:szCs w:val="28"/>
        </w:rPr>
      </w:pPr>
    </w:p>
    <w:p w:rsidR="00201281" w:rsidRDefault="00201281" w:rsidP="00201281">
      <w:pPr>
        <w:jc w:val="center"/>
        <w:rPr>
          <w:b/>
          <w:sz w:val="28"/>
          <w:szCs w:val="28"/>
        </w:rPr>
      </w:pPr>
      <w:r w:rsidRPr="00F4531D">
        <w:rPr>
          <w:b/>
          <w:sz w:val="28"/>
          <w:szCs w:val="28"/>
        </w:rPr>
        <w:t xml:space="preserve">Изменения в </w:t>
      </w:r>
      <w:r>
        <w:rPr>
          <w:b/>
          <w:sz w:val="28"/>
          <w:szCs w:val="28"/>
        </w:rPr>
        <w:t>П</w:t>
      </w:r>
      <w:r w:rsidRPr="00317EA0">
        <w:rPr>
          <w:b/>
          <w:sz w:val="28"/>
          <w:szCs w:val="28"/>
        </w:rPr>
        <w:t>рограмм</w:t>
      </w:r>
      <w:r>
        <w:rPr>
          <w:b/>
          <w:sz w:val="28"/>
          <w:szCs w:val="28"/>
        </w:rPr>
        <w:t>у</w:t>
      </w:r>
      <w:r w:rsidRPr="00317EA0">
        <w:rPr>
          <w:b/>
          <w:sz w:val="28"/>
          <w:szCs w:val="28"/>
        </w:rPr>
        <w:t xml:space="preserve"> социально-экономического развития муниципального образования </w:t>
      </w:r>
      <w:proofErr w:type="spellStart"/>
      <w:r w:rsidRPr="00317EA0">
        <w:rPr>
          <w:b/>
          <w:sz w:val="28"/>
          <w:szCs w:val="28"/>
        </w:rPr>
        <w:t>Свечинского</w:t>
      </w:r>
      <w:proofErr w:type="spellEnd"/>
      <w:r w:rsidRPr="00317EA0">
        <w:rPr>
          <w:b/>
          <w:sz w:val="28"/>
          <w:szCs w:val="28"/>
        </w:rPr>
        <w:t xml:space="preserve"> городского поселения </w:t>
      </w:r>
      <w:proofErr w:type="spellStart"/>
      <w:r w:rsidRPr="00317EA0">
        <w:rPr>
          <w:b/>
          <w:sz w:val="28"/>
          <w:szCs w:val="28"/>
        </w:rPr>
        <w:t>Свечинского</w:t>
      </w:r>
      <w:proofErr w:type="spellEnd"/>
      <w:r w:rsidRPr="00317EA0">
        <w:rPr>
          <w:b/>
          <w:sz w:val="28"/>
          <w:szCs w:val="28"/>
        </w:rPr>
        <w:t xml:space="preserve"> района Кировской области на 201</w:t>
      </w:r>
      <w:r w:rsidR="00BE3645">
        <w:rPr>
          <w:b/>
          <w:sz w:val="28"/>
          <w:szCs w:val="28"/>
        </w:rPr>
        <w:t>6</w:t>
      </w:r>
      <w:r w:rsidRPr="00317EA0">
        <w:rPr>
          <w:b/>
          <w:sz w:val="28"/>
          <w:szCs w:val="28"/>
        </w:rPr>
        <w:t>-201</w:t>
      </w:r>
      <w:r w:rsidR="00BE3645">
        <w:rPr>
          <w:b/>
          <w:sz w:val="28"/>
          <w:szCs w:val="28"/>
        </w:rPr>
        <w:t>8</w:t>
      </w:r>
      <w:r w:rsidRPr="00317EA0">
        <w:rPr>
          <w:b/>
          <w:sz w:val="28"/>
          <w:szCs w:val="28"/>
        </w:rPr>
        <w:t xml:space="preserve"> годы</w:t>
      </w:r>
    </w:p>
    <w:p w:rsidR="00201281" w:rsidRDefault="00201281" w:rsidP="00201281">
      <w:pPr>
        <w:jc w:val="center"/>
        <w:rPr>
          <w:b/>
          <w:sz w:val="28"/>
          <w:szCs w:val="28"/>
        </w:rPr>
      </w:pPr>
    </w:p>
    <w:p w:rsidR="00201281" w:rsidRPr="00F4531D" w:rsidRDefault="00201281" w:rsidP="00201281">
      <w:pPr>
        <w:numPr>
          <w:ilvl w:val="0"/>
          <w:numId w:val="3"/>
        </w:numPr>
        <w:tabs>
          <w:tab w:val="left" w:pos="0"/>
          <w:tab w:val="left" w:pos="993"/>
        </w:tabs>
        <w:spacing w:line="360" w:lineRule="auto"/>
        <w:ind w:left="0" w:firstLine="709"/>
        <w:jc w:val="both"/>
        <w:rPr>
          <w:sz w:val="28"/>
          <w:szCs w:val="28"/>
        </w:rPr>
      </w:pPr>
      <w:r w:rsidRPr="00F4531D">
        <w:rPr>
          <w:sz w:val="28"/>
          <w:szCs w:val="28"/>
        </w:rPr>
        <w:t>В паспорте Программы раздел «Перечень подпрограмм» изложить в редакции следующего содержания: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9"/>
        <w:gridCol w:w="6833"/>
      </w:tblGrid>
      <w:tr w:rsidR="00201281" w:rsidRPr="00F4531D" w:rsidTr="00FB4A59">
        <w:tc>
          <w:tcPr>
            <w:tcW w:w="2694" w:type="dxa"/>
          </w:tcPr>
          <w:p w:rsidR="00201281" w:rsidRPr="00F4531D" w:rsidRDefault="00201281" w:rsidP="00FB4A59">
            <w:pPr>
              <w:tabs>
                <w:tab w:val="left" w:pos="284"/>
                <w:tab w:val="left" w:pos="1276"/>
              </w:tabs>
              <w:jc w:val="both"/>
              <w:rPr>
                <w:sz w:val="28"/>
                <w:szCs w:val="28"/>
              </w:rPr>
            </w:pPr>
            <w:r w:rsidRPr="00F4531D">
              <w:rPr>
                <w:sz w:val="28"/>
                <w:szCs w:val="28"/>
              </w:rPr>
              <w:t xml:space="preserve">Перечень </w:t>
            </w:r>
            <w:r>
              <w:rPr>
                <w:sz w:val="28"/>
                <w:szCs w:val="28"/>
              </w:rPr>
              <w:t>муниципальных программ, в период реализации Программы</w:t>
            </w:r>
          </w:p>
        </w:tc>
        <w:tc>
          <w:tcPr>
            <w:tcW w:w="7371" w:type="dxa"/>
          </w:tcPr>
          <w:p w:rsidR="00BE3645" w:rsidRPr="00BE3645" w:rsidRDefault="00BE3645" w:rsidP="00BE3645">
            <w:pPr>
              <w:pStyle w:val="a5"/>
              <w:widowControl w:val="0"/>
              <w:numPr>
                <w:ilvl w:val="0"/>
                <w:numId w:val="5"/>
              </w:numPr>
              <w:spacing w:after="120"/>
              <w:ind w:left="-38" w:firstLine="398"/>
              <w:jc w:val="both"/>
              <w:rPr>
                <w:sz w:val="28"/>
                <w:szCs w:val="28"/>
              </w:rPr>
            </w:pPr>
            <w:r w:rsidRPr="00BE3645">
              <w:rPr>
                <w:sz w:val="28"/>
                <w:szCs w:val="28"/>
              </w:rPr>
              <w:t>Муниципальная программа «</w:t>
            </w:r>
            <w:r w:rsidR="00FA1EC9">
              <w:rPr>
                <w:sz w:val="28"/>
                <w:szCs w:val="28"/>
              </w:rPr>
              <w:t>Комплексное р</w:t>
            </w:r>
            <w:r w:rsidRPr="00BE3645">
              <w:rPr>
                <w:sz w:val="28"/>
                <w:szCs w:val="28"/>
              </w:rPr>
              <w:t xml:space="preserve">азвитие транспортной </w:t>
            </w:r>
            <w:r w:rsidR="00FA1EC9">
              <w:rPr>
                <w:sz w:val="28"/>
                <w:szCs w:val="28"/>
              </w:rPr>
              <w:t>инфраструктуры</w:t>
            </w:r>
            <w:r w:rsidRPr="00BE3645">
              <w:rPr>
                <w:sz w:val="28"/>
                <w:szCs w:val="28"/>
              </w:rPr>
              <w:t xml:space="preserve"> муниципального образования </w:t>
            </w:r>
            <w:proofErr w:type="spellStart"/>
            <w:r w:rsidRPr="00BE3645">
              <w:rPr>
                <w:sz w:val="28"/>
                <w:szCs w:val="28"/>
              </w:rPr>
              <w:t>Свечинское</w:t>
            </w:r>
            <w:proofErr w:type="spellEnd"/>
            <w:r w:rsidRPr="00BE3645">
              <w:rPr>
                <w:sz w:val="28"/>
                <w:szCs w:val="28"/>
              </w:rPr>
              <w:t xml:space="preserve"> городское поселение»</w:t>
            </w:r>
          </w:p>
          <w:p w:rsidR="00BE3645" w:rsidRPr="00BE3645" w:rsidRDefault="00BE3645" w:rsidP="00BE3645">
            <w:pPr>
              <w:pStyle w:val="a5"/>
              <w:widowControl w:val="0"/>
              <w:numPr>
                <w:ilvl w:val="0"/>
                <w:numId w:val="5"/>
              </w:numPr>
              <w:spacing w:after="120"/>
              <w:ind w:left="-38" w:firstLine="398"/>
              <w:jc w:val="both"/>
              <w:rPr>
                <w:sz w:val="28"/>
                <w:szCs w:val="28"/>
              </w:rPr>
            </w:pPr>
            <w:r w:rsidRPr="00BE3645">
              <w:rPr>
                <w:sz w:val="28"/>
                <w:szCs w:val="28"/>
              </w:rPr>
              <w:t xml:space="preserve">Муниципальная программа «Развитие жилищно-коммунального хозяйства </w:t>
            </w:r>
            <w:proofErr w:type="spellStart"/>
            <w:r w:rsidRPr="00BE3645">
              <w:rPr>
                <w:sz w:val="28"/>
                <w:szCs w:val="28"/>
              </w:rPr>
              <w:t>Свечинского</w:t>
            </w:r>
            <w:proofErr w:type="spellEnd"/>
            <w:r w:rsidRPr="00BE3645">
              <w:rPr>
                <w:sz w:val="28"/>
                <w:szCs w:val="28"/>
              </w:rPr>
              <w:t xml:space="preserve"> городского поселения»</w:t>
            </w:r>
          </w:p>
          <w:p w:rsidR="00BE3645" w:rsidRPr="00BE3645" w:rsidRDefault="00BE3645" w:rsidP="00BE3645">
            <w:pPr>
              <w:pStyle w:val="a5"/>
              <w:widowControl w:val="0"/>
              <w:numPr>
                <w:ilvl w:val="0"/>
                <w:numId w:val="5"/>
              </w:numPr>
              <w:spacing w:after="120"/>
              <w:ind w:left="-38" w:firstLine="398"/>
              <w:jc w:val="both"/>
              <w:rPr>
                <w:sz w:val="28"/>
                <w:szCs w:val="28"/>
              </w:rPr>
            </w:pPr>
            <w:r w:rsidRPr="00BE3645">
              <w:rPr>
                <w:sz w:val="28"/>
                <w:szCs w:val="28"/>
              </w:rPr>
              <w:t xml:space="preserve">Муниципальная программа «Комплексное развитие систем коммунальной инфраструктуры муниципального образования </w:t>
            </w:r>
            <w:proofErr w:type="spellStart"/>
            <w:r w:rsidRPr="00BE3645">
              <w:rPr>
                <w:sz w:val="28"/>
                <w:szCs w:val="28"/>
              </w:rPr>
              <w:t>Свечинское</w:t>
            </w:r>
            <w:proofErr w:type="spellEnd"/>
            <w:r w:rsidRPr="00BE3645">
              <w:rPr>
                <w:sz w:val="28"/>
                <w:szCs w:val="28"/>
              </w:rPr>
              <w:t xml:space="preserve"> городское поселение»</w:t>
            </w:r>
          </w:p>
          <w:p w:rsidR="00BE3645" w:rsidRPr="00BE3645" w:rsidRDefault="00BE3645" w:rsidP="00BE3645">
            <w:pPr>
              <w:pStyle w:val="a5"/>
              <w:widowControl w:val="0"/>
              <w:numPr>
                <w:ilvl w:val="0"/>
                <w:numId w:val="5"/>
              </w:numPr>
              <w:spacing w:after="120"/>
              <w:ind w:left="-44" w:firstLine="425"/>
              <w:jc w:val="both"/>
              <w:rPr>
                <w:sz w:val="28"/>
                <w:szCs w:val="28"/>
              </w:rPr>
            </w:pPr>
            <w:r w:rsidRPr="00BE3645">
              <w:rPr>
                <w:sz w:val="28"/>
                <w:szCs w:val="28"/>
              </w:rPr>
              <w:t xml:space="preserve">Муниципальная программа «Переселение граждан, проживающих на территории </w:t>
            </w:r>
            <w:proofErr w:type="spellStart"/>
            <w:r w:rsidRPr="00BE3645">
              <w:rPr>
                <w:sz w:val="28"/>
                <w:szCs w:val="28"/>
              </w:rPr>
              <w:t>Свечинского</w:t>
            </w:r>
            <w:proofErr w:type="spellEnd"/>
            <w:r w:rsidRPr="00BE3645">
              <w:rPr>
                <w:sz w:val="28"/>
                <w:szCs w:val="28"/>
              </w:rPr>
              <w:t xml:space="preserve"> городского поселения </w:t>
            </w:r>
            <w:proofErr w:type="spellStart"/>
            <w:r w:rsidRPr="00BE3645">
              <w:rPr>
                <w:sz w:val="28"/>
                <w:szCs w:val="28"/>
              </w:rPr>
              <w:t>Свечинского</w:t>
            </w:r>
            <w:proofErr w:type="spellEnd"/>
            <w:r w:rsidRPr="00BE3645">
              <w:rPr>
                <w:sz w:val="28"/>
                <w:szCs w:val="28"/>
              </w:rPr>
              <w:t xml:space="preserve"> района Кировской области, из аварийного жилищного фонда»</w:t>
            </w:r>
          </w:p>
          <w:p w:rsidR="00BE3645" w:rsidRDefault="00BE3645" w:rsidP="00BE3645">
            <w:pPr>
              <w:pStyle w:val="a5"/>
              <w:widowControl w:val="0"/>
              <w:numPr>
                <w:ilvl w:val="0"/>
                <w:numId w:val="5"/>
              </w:numPr>
              <w:spacing w:after="120"/>
              <w:ind w:left="-38" w:firstLine="398"/>
              <w:jc w:val="both"/>
              <w:rPr>
                <w:sz w:val="28"/>
                <w:szCs w:val="28"/>
              </w:rPr>
            </w:pPr>
            <w:r w:rsidRPr="00BE3645">
              <w:rPr>
                <w:sz w:val="28"/>
                <w:szCs w:val="28"/>
              </w:rPr>
              <w:t xml:space="preserve">Муниципальная программа «Организация культурно-массовых мероприятий в муниципальном образовании </w:t>
            </w:r>
            <w:proofErr w:type="spellStart"/>
            <w:r w:rsidRPr="00BE3645">
              <w:rPr>
                <w:sz w:val="28"/>
                <w:szCs w:val="28"/>
              </w:rPr>
              <w:t>Свечинское</w:t>
            </w:r>
            <w:proofErr w:type="spellEnd"/>
            <w:r w:rsidRPr="00BE3645">
              <w:rPr>
                <w:sz w:val="28"/>
                <w:szCs w:val="28"/>
              </w:rPr>
              <w:t xml:space="preserve"> городское поселение </w:t>
            </w:r>
            <w:proofErr w:type="spellStart"/>
            <w:r w:rsidRPr="00BE3645">
              <w:rPr>
                <w:sz w:val="28"/>
                <w:szCs w:val="28"/>
              </w:rPr>
              <w:t>Свечинского</w:t>
            </w:r>
            <w:proofErr w:type="spellEnd"/>
            <w:r w:rsidRPr="00BE3645">
              <w:rPr>
                <w:sz w:val="28"/>
                <w:szCs w:val="28"/>
              </w:rPr>
              <w:t xml:space="preserve"> района Кировской области»</w:t>
            </w:r>
          </w:p>
          <w:p w:rsidR="00BE3645" w:rsidRDefault="00201281" w:rsidP="00BE3645">
            <w:pPr>
              <w:pStyle w:val="a5"/>
              <w:widowControl w:val="0"/>
              <w:numPr>
                <w:ilvl w:val="0"/>
                <w:numId w:val="5"/>
              </w:numPr>
              <w:spacing w:after="120"/>
              <w:ind w:left="-38" w:firstLine="398"/>
              <w:jc w:val="both"/>
              <w:rPr>
                <w:sz w:val="28"/>
                <w:szCs w:val="28"/>
              </w:rPr>
            </w:pPr>
            <w:r w:rsidRPr="00BE3645">
              <w:rPr>
                <w:sz w:val="28"/>
                <w:szCs w:val="28"/>
              </w:rPr>
              <w:t xml:space="preserve">Муниципальная </w:t>
            </w:r>
            <w:hyperlink w:anchor="Par33" w:history="1">
              <w:r w:rsidRPr="00BE3645">
                <w:rPr>
                  <w:sz w:val="28"/>
                  <w:szCs w:val="28"/>
                </w:rPr>
                <w:t>программа</w:t>
              </w:r>
            </w:hyperlink>
            <w:r w:rsidRPr="00BE3645">
              <w:rPr>
                <w:sz w:val="28"/>
                <w:szCs w:val="28"/>
              </w:rPr>
              <w:t xml:space="preserve"> «Управление муниципальным имуществом </w:t>
            </w:r>
            <w:proofErr w:type="spellStart"/>
            <w:r w:rsidRPr="00BE3645">
              <w:rPr>
                <w:sz w:val="28"/>
                <w:szCs w:val="28"/>
              </w:rPr>
              <w:t>Свечинского</w:t>
            </w:r>
            <w:proofErr w:type="spellEnd"/>
            <w:r w:rsidRPr="00BE3645">
              <w:rPr>
                <w:sz w:val="28"/>
                <w:szCs w:val="28"/>
              </w:rPr>
              <w:t xml:space="preserve"> городского поселения»</w:t>
            </w:r>
            <w:r w:rsidR="00BE3645" w:rsidRPr="00BE3645">
              <w:rPr>
                <w:sz w:val="28"/>
                <w:szCs w:val="28"/>
              </w:rPr>
              <w:t xml:space="preserve"> </w:t>
            </w:r>
          </w:p>
          <w:p w:rsidR="00BE3645" w:rsidRDefault="00BE3645" w:rsidP="00201281">
            <w:pPr>
              <w:pStyle w:val="a5"/>
              <w:widowControl w:val="0"/>
              <w:numPr>
                <w:ilvl w:val="0"/>
                <w:numId w:val="5"/>
              </w:numPr>
              <w:spacing w:after="120"/>
              <w:ind w:left="-38" w:firstLine="398"/>
              <w:jc w:val="both"/>
              <w:rPr>
                <w:sz w:val="28"/>
                <w:szCs w:val="28"/>
              </w:rPr>
            </w:pPr>
            <w:r w:rsidRPr="00BE3645">
              <w:rPr>
                <w:sz w:val="28"/>
                <w:szCs w:val="28"/>
              </w:rPr>
              <w:t xml:space="preserve">Муниципальная программа «Реализация проектов по поддержке местных инициатив в </w:t>
            </w:r>
            <w:proofErr w:type="spellStart"/>
            <w:r w:rsidRPr="00BE3645">
              <w:rPr>
                <w:sz w:val="28"/>
                <w:szCs w:val="28"/>
              </w:rPr>
              <w:t>Свечинском</w:t>
            </w:r>
            <w:proofErr w:type="spellEnd"/>
            <w:r w:rsidRPr="00BE3645">
              <w:rPr>
                <w:sz w:val="28"/>
                <w:szCs w:val="28"/>
              </w:rPr>
              <w:t xml:space="preserve"> городском поселении»</w:t>
            </w:r>
          </w:p>
          <w:p w:rsidR="007F77C7" w:rsidRDefault="00201281" w:rsidP="00201281">
            <w:pPr>
              <w:pStyle w:val="a5"/>
              <w:widowControl w:val="0"/>
              <w:numPr>
                <w:ilvl w:val="0"/>
                <w:numId w:val="5"/>
              </w:numPr>
              <w:spacing w:after="120"/>
              <w:ind w:left="-38" w:firstLine="398"/>
              <w:jc w:val="both"/>
              <w:rPr>
                <w:sz w:val="28"/>
                <w:szCs w:val="28"/>
              </w:rPr>
            </w:pPr>
            <w:r w:rsidRPr="00BE3645">
              <w:rPr>
                <w:sz w:val="28"/>
                <w:szCs w:val="28"/>
              </w:rPr>
              <w:t xml:space="preserve">Муниципальная программа «О пожарной безопасности в </w:t>
            </w:r>
            <w:proofErr w:type="spellStart"/>
            <w:r w:rsidRPr="00BE3645">
              <w:rPr>
                <w:sz w:val="28"/>
                <w:szCs w:val="28"/>
              </w:rPr>
              <w:t>Свечинском</w:t>
            </w:r>
            <w:proofErr w:type="spellEnd"/>
            <w:r w:rsidRPr="00BE3645">
              <w:rPr>
                <w:sz w:val="28"/>
                <w:szCs w:val="28"/>
              </w:rPr>
              <w:t xml:space="preserve"> городском поселении»</w:t>
            </w:r>
          </w:p>
          <w:p w:rsidR="00BE3645" w:rsidRDefault="00BE3645" w:rsidP="00BE3645">
            <w:pPr>
              <w:pStyle w:val="a5"/>
              <w:widowControl w:val="0"/>
              <w:numPr>
                <w:ilvl w:val="0"/>
                <w:numId w:val="5"/>
              </w:numPr>
              <w:spacing w:after="120"/>
              <w:ind w:left="-38" w:firstLine="398"/>
              <w:jc w:val="both"/>
              <w:rPr>
                <w:sz w:val="28"/>
                <w:szCs w:val="28"/>
              </w:rPr>
            </w:pPr>
            <w:r>
              <w:rPr>
                <w:sz w:val="28"/>
                <w:szCs w:val="28"/>
              </w:rPr>
              <w:t xml:space="preserve">Муниципальная программа «Осуществление деятельности администрации в сфере социальной политики </w:t>
            </w:r>
            <w:proofErr w:type="spellStart"/>
            <w:r>
              <w:rPr>
                <w:sz w:val="28"/>
                <w:szCs w:val="28"/>
              </w:rPr>
              <w:t>Свечинского</w:t>
            </w:r>
            <w:proofErr w:type="spellEnd"/>
            <w:r>
              <w:rPr>
                <w:sz w:val="28"/>
                <w:szCs w:val="28"/>
              </w:rPr>
              <w:t xml:space="preserve"> городского поселения»</w:t>
            </w:r>
          </w:p>
          <w:p w:rsidR="00D459CA" w:rsidRDefault="00D459CA" w:rsidP="00D459CA">
            <w:pPr>
              <w:pStyle w:val="a5"/>
              <w:widowControl w:val="0"/>
              <w:numPr>
                <w:ilvl w:val="0"/>
                <w:numId w:val="5"/>
              </w:numPr>
              <w:tabs>
                <w:tab w:val="left" w:pos="806"/>
              </w:tabs>
              <w:spacing w:after="120"/>
              <w:ind w:left="-38" w:firstLine="398"/>
              <w:jc w:val="both"/>
              <w:rPr>
                <w:sz w:val="28"/>
                <w:szCs w:val="28"/>
              </w:rPr>
            </w:pPr>
            <w:r w:rsidRPr="00BE3645">
              <w:rPr>
                <w:sz w:val="28"/>
                <w:szCs w:val="28"/>
              </w:rPr>
              <w:t xml:space="preserve">Муниципальная программа «Благоустройство в </w:t>
            </w:r>
            <w:proofErr w:type="spellStart"/>
            <w:r w:rsidRPr="00BE3645">
              <w:rPr>
                <w:sz w:val="28"/>
                <w:szCs w:val="28"/>
              </w:rPr>
              <w:t>Свечинском</w:t>
            </w:r>
            <w:proofErr w:type="spellEnd"/>
            <w:r w:rsidRPr="00BE3645">
              <w:rPr>
                <w:sz w:val="28"/>
                <w:szCs w:val="28"/>
              </w:rPr>
              <w:t xml:space="preserve"> городском поселении»</w:t>
            </w:r>
          </w:p>
          <w:p w:rsidR="00BE3645" w:rsidRPr="00BE3645" w:rsidRDefault="00BE3645" w:rsidP="00D459CA">
            <w:pPr>
              <w:pStyle w:val="a5"/>
              <w:widowControl w:val="0"/>
              <w:numPr>
                <w:ilvl w:val="0"/>
                <w:numId w:val="5"/>
              </w:numPr>
              <w:tabs>
                <w:tab w:val="left" w:pos="806"/>
              </w:tabs>
              <w:spacing w:after="120"/>
              <w:ind w:left="-38" w:firstLine="398"/>
              <w:jc w:val="both"/>
              <w:rPr>
                <w:sz w:val="28"/>
                <w:szCs w:val="28"/>
              </w:rPr>
            </w:pPr>
            <w:r>
              <w:rPr>
                <w:sz w:val="28"/>
                <w:szCs w:val="28"/>
              </w:rPr>
              <w:lastRenderedPageBreak/>
              <w:t xml:space="preserve"> Муниципальная программа «Доступный спорт. Ремонт и благоустройство центрального стадиона </w:t>
            </w:r>
            <w:proofErr w:type="spellStart"/>
            <w:r>
              <w:rPr>
                <w:sz w:val="28"/>
                <w:szCs w:val="28"/>
              </w:rPr>
              <w:t>пгт</w:t>
            </w:r>
            <w:proofErr w:type="spellEnd"/>
            <w:r>
              <w:rPr>
                <w:sz w:val="28"/>
                <w:szCs w:val="28"/>
              </w:rPr>
              <w:t xml:space="preserve"> Свеча </w:t>
            </w:r>
            <w:proofErr w:type="spellStart"/>
            <w:r>
              <w:rPr>
                <w:sz w:val="28"/>
                <w:szCs w:val="28"/>
              </w:rPr>
              <w:t>Свечинского</w:t>
            </w:r>
            <w:proofErr w:type="spellEnd"/>
            <w:r>
              <w:rPr>
                <w:sz w:val="28"/>
                <w:szCs w:val="28"/>
              </w:rPr>
              <w:t xml:space="preserve"> района Кировской области в рамках реализации проекта «Народный бюджет»</w:t>
            </w:r>
          </w:p>
        </w:tc>
      </w:tr>
    </w:tbl>
    <w:p w:rsidR="007F77C7" w:rsidRDefault="007F77C7" w:rsidP="007F77C7">
      <w:pPr>
        <w:pStyle w:val="a5"/>
        <w:tabs>
          <w:tab w:val="left" w:pos="0"/>
          <w:tab w:val="left" w:pos="709"/>
          <w:tab w:val="left" w:pos="993"/>
        </w:tabs>
        <w:spacing w:after="240" w:line="360" w:lineRule="auto"/>
        <w:ind w:left="709"/>
        <w:jc w:val="both"/>
        <w:rPr>
          <w:sz w:val="28"/>
          <w:szCs w:val="28"/>
        </w:rPr>
      </w:pPr>
    </w:p>
    <w:p w:rsidR="00E15E0F" w:rsidRDefault="00E15E0F" w:rsidP="00E15E0F">
      <w:pPr>
        <w:pStyle w:val="a5"/>
        <w:numPr>
          <w:ilvl w:val="0"/>
          <w:numId w:val="3"/>
        </w:numPr>
        <w:tabs>
          <w:tab w:val="left" w:pos="0"/>
          <w:tab w:val="left" w:pos="993"/>
        </w:tabs>
        <w:spacing w:line="276" w:lineRule="auto"/>
        <w:ind w:left="0" w:firstLine="709"/>
        <w:jc w:val="both"/>
        <w:rPr>
          <w:color w:val="000000"/>
          <w:sz w:val="28"/>
          <w:szCs w:val="28"/>
        </w:rPr>
      </w:pPr>
      <w:r w:rsidRPr="00E15E0F">
        <w:rPr>
          <w:color w:val="000000"/>
          <w:sz w:val="28"/>
          <w:szCs w:val="28"/>
        </w:rPr>
        <w:t xml:space="preserve">Раздел </w:t>
      </w:r>
      <w:r>
        <w:rPr>
          <w:color w:val="000000"/>
          <w:sz w:val="28"/>
          <w:szCs w:val="28"/>
        </w:rPr>
        <w:t>5</w:t>
      </w:r>
      <w:r w:rsidRPr="00E15E0F">
        <w:rPr>
          <w:color w:val="000000"/>
          <w:sz w:val="28"/>
          <w:szCs w:val="28"/>
        </w:rPr>
        <w:t xml:space="preserve"> «Ресурсное обеспечение реализации программы»  изложить в новой редакции:</w:t>
      </w:r>
    </w:p>
    <w:p w:rsidR="00E15E0F" w:rsidRPr="00E15E0F" w:rsidRDefault="00E15E0F" w:rsidP="00E15E0F">
      <w:pPr>
        <w:pStyle w:val="a5"/>
        <w:ind w:left="0"/>
        <w:jc w:val="center"/>
        <w:rPr>
          <w:sz w:val="28"/>
          <w:szCs w:val="28"/>
        </w:rPr>
      </w:pPr>
      <w:r w:rsidRPr="00E15E0F">
        <w:rPr>
          <w:b/>
          <w:sz w:val="28"/>
          <w:szCs w:val="28"/>
        </w:rPr>
        <w:t>«Раздел 5.  РЕСУРСНОЕ   ОБЕСПЕЧЕНИЕ   РЕАЛИЗАЦИИ  ПРОГРАММЫ</w:t>
      </w:r>
    </w:p>
    <w:p w:rsidR="00E15E0F" w:rsidRPr="00E15E0F" w:rsidRDefault="00E15E0F" w:rsidP="00E15E0F">
      <w:pPr>
        <w:pStyle w:val="a5"/>
        <w:ind w:left="0"/>
        <w:rPr>
          <w:sz w:val="28"/>
          <w:szCs w:val="28"/>
        </w:rPr>
      </w:pPr>
    </w:p>
    <w:p w:rsidR="00E15E0F" w:rsidRPr="00E15E0F" w:rsidRDefault="00E15E0F" w:rsidP="00E15E0F">
      <w:pPr>
        <w:pStyle w:val="a5"/>
        <w:spacing w:line="276" w:lineRule="auto"/>
        <w:ind w:left="0" w:firstLine="709"/>
        <w:jc w:val="both"/>
        <w:rPr>
          <w:sz w:val="28"/>
          <w:szCs w:val="28"/>
        </w:rPr>
      </w:pPr>
      <w:r w:rsidRPr="00E15E0F">
        <w:rPr>
          <w:sz w:val="28"/>
          <w:szCs w:val="28"/>
        </w:rPr>
        <w:t>Для реализации Программы предусматривается привлечь средства областного бюджета.</w:t>
      </w:r>
    </w:p>
    <w:p w:rsidR="00E15E0F" w:rsidRPr="00E15E0F" w:rsidRDefault="00E15E0F" w:rsidP="00E15E0F">
      <w:pPr>
        <w:pStyle w:val="a5"/>
        <w:spacing w:line="276" w:lineRule="auto"/>
        <w:ind w:left="0" w:firstLine="709"/>
        <w:jc w:val="both"/>
        <w:rPr>
          <w:sz w:val="28"/>
          <w:szCs w:val="28"/>
        </w:rPr>
      </w:pPr>
      <w:r w:rsidRPr="00E15E0F">
        <w:rPr>
          <w:sz w:val="28"/>
          <w:szCs w:val="28"/>
        </w:rPr>
        <w:t xml:space="preserve">Всего на реализацию мероприятий Программы предусмотрено в 2016-2018 годах   </w:t>
      </w:r>
      <w:r w:rsidR="00F34589">
        <w:rPr>
          <w:sz w:val="28"/>
          <w:szCs w:val="28"/>
        </w:rPr>
        <w:t>39018,3</w:t>
      </w:r>
      <w:r w:rsidRPr="00E15E0F">
        <w:rPr>
          <w:sz w:val="28"/>
          <w:szCs w:val="28"/>
        </w:rPr>
        <w:t xml:space="preserve"> тыс. рублей. </w:t>
      </w:r>
    </w:p>
    <w:p w:rsidR="00E15E0F" w:rsidRPr="00E15E0F" w:rsidRDefault="00E15E0F" w:rsidP="00E15E0F">
      <w:pPr>
        <w:pStyle w:val="a5"/>
        <w:ind w:left="0"/>
        <w:jc w:val="center"/>
        <w:rPr>
          <w:b/>
          <w:sz w:val="28"/>
          <w:szCs w:val="28"/>
        </w:rPr>
      </w:pPr>
      <w:r w:rsidRPr="00E15E0F">
        <w:rPr>
          <w:b/>
          <w:sz w:val="28"/>
          <w:szCs w:val="28"/>
        </w:rPr>
        <w:t xml:space="preserve">                                                                                                           Таблица 24</w:t>
      </w:r>
    </w:p>
    <w:p w:rsidR="00E15E0F" w:rsidRPr="00E15E0F" w:rsidRDefault="00E15E0F" w:rsidP="00E15E0F">
      <w:pPr>
        <w:pStyle w:val="a5"/>
        <w:ind w:left="0"/>
        <w:jc w:val="both"/>
        <w:rPr>
          <w:sz w:val="28"/>
          <w:szCs w:val="28"/>
        </w:rPr>
      </w:pPr>
    </w:p>
    <w:p w:rsidR="00E15E0F" w:rsidRPr="00E15E0F" w:rsidRDefault="00E15E0F" w:rsidP="00E15E0F">
      <w:pPr>
        <w:pStyle w:val="a5"/>
        <w:ind w:left="0"/>
        <w:jc w:val="center"/>
        <w:rPr>
          <w:b/>
          <w:sz w:val="28"/>
          <w:szCs w:val="28"/>
        </w:rPr>
      </w:pPr>
      <w:r w:rsidRPr="00E15E0F">
        <w:rPr>
          <w:b/>
          <w:sz w:val="28"/>
          <w:szCs w:val="28"/>
        </w:rPr>
        <w:t xml:space="preserve">Предполагаемый объем финансирования </w:t>
      </w:r>
      <w:r>
        <w:rPr>
          <w:b/>
          <w:sz w:val="28"/>
          <w:szCs w:val="28"/>
        </w:rPr>
        <w:t xml:space="preserve">по годам реализации </w:t>
      </w:r>
      <w:r w:rsidRPr="00E15E0F">
        <w:rPr>
          <w:b/>
          <w:sz w:val="28"/>
          <w:szCs w:val="28"/>
        </w:rPr>
        <w:t>Программы</w:t>
      </w:r>
    </w:p>
    <w:p w:rsidR="00E15E0F" w:rsidRPr="00E15E0F" w:rsidRDefault="00E15E0F" w:rsidP="00E15E0F">
      <w:pPr>
        <w:pStyle w:val="a5"/>
        <w:ind w:left="0"/>
        <w:jc w:val="right"/>
        <w:rPr>
          <w:sz w:val="28"/>
          <w:szCs w:val="28"/>
        </w:rPr>
      </w:pPr>
      <w:r w:rsidRPr="00E15E0F">
        <w:rPr>
          <w:sz w:val="28"/>
          <w:szCs w:val="28"/>
        </w:rPr>
        <w:t xml:space="preserve">тыс. руб.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802"/>
        <w:gridCol w:w="1692"/>
        <w:gridCol w:w="1692"/>
        <w:gridCol w:w="1692"/>
        <w:gridCol w:w="1692"/>
      </w:tblGrid>
      <w:tr w:rsidR="00E15E0F" w:rsidRPr="00E15E0F" w:rsidTr="00E15E0F">
        <w:tc>
          <w:tcPr>
            <w:tcW w:w="2802" w:type="dxa"/>
            <w:vMerge w:val="restart"/>
          </w:tcPr>
          <w:p w:rsidR="00E15E0F" w:rsidRPr="00E15E0F" w:rsidRDefault="00E15E0F" w:rsidP="00E15E0F">
            <w:pPr>
              <w:jc w:val="center"/>
              <w:rPr>
                <w:sz w:val="28"/>
                <w:szCs w:val="28"/>
              </w:rPr>
            </w:pPr>
            <w:r w:rsidRPr="00E15E0F">
              <w:rPr>
                <w:sz w:val="28"/>
                <w:szCs w:val="28"/>
              </w:rPr>
              <w:t xml:space="preserve">Наименование  источника </w:t>
            </w:r>
          </w:p>
        </w:tc>
        <w:tc>
          <w:tcPr>
            <w:tcW w:w="1692" w:type="dxa"/>
            <w:vMerge w:val="restart"/>
          </w:tcPr>
          <w:p w:rsidR="00E15E0F" w:rsidRPr="00E15E0F" w:rsidRDefault="00E15E0F" w:rsidP="00E15E0F">
            <w:pPr>
              <w:jc w:val="center"/>
              <w:rPr>
                <w:sz w:val="28"/>
                <w:szCs w:val="28"/>
              </w:rPr>
            </w:pPr>
            <w:r w:rsidRPr="00E15E0F">
              <w:rPr>
                <w:sz w:val="28"/>
                <w:szCs w:val="28"/>
              </w:rPr>
              <w:t xml:space="preserve">Всего </w:t>
            </w:r>
          </w:p>
        </w:tc>
        <w:tc>
          <w:tcPr>
            <w:tcW w:w="5076" w:type="dxa"/>
            <w:gridSpan w:val="3"/>
          </w:tcPr>
          <w:p w:rsidR="00E15E0F" w:rsidRPr="00E15E0F" w:rsidRDefault="00E15E0F" w:rsidP="00E15E0F">
            <w:pPr>
              <w:jc w:val="center"/>
              <w:rPr>
                <w:sz w:val="28"/>
                <w:szCs w:val="28"/>
              </w:rPr>
            </w:pPr>
            <w:r w:rsidRPr="00E15E0F">
              <w:rPr>
                <w:sz w:val="28"/>
                <w:szCs w:val="28"/>
              </w:rPr>
              <w:t xml:space="preserve">В том числе по годам </w:t>
            </w:r>
          </w:p>
        </w:tc>
      </w:tr>
      <w:tr w:rsidR="00E15E0F" w:rsidRPr="00E15E0F" w:rsidTr="00E15E0F">
        <w:tc>
          <w:tcPr>
            <w:tcW w:w="2802" w:type="dxa"/>
            <w:vMerge/>
          </w:tcPr>
          <w:p w:rsidR="00E15E0F" w:rsidRPr="00E15E0F" w:rsidRDefault="00E15E0F" w:rsidP="00E15E0F">
            <w:pPr>
              <w:jc w:val="center"/>
              <w:rPr>
                <w:sz w:val="28"/>
                <w:szCs w:val="28"/>
              </w:rPr>
            </w:pPr>
          </w:p>
        </w:tc>
        <w:tc>
          <w:tcPr>
            <w:tcW w:w="1692" w:type="dxa"/>
            <w:vMerge/>
          </w:tcPr>
          <w:p w:rsidR="00E15E0F" w:rsidRPr="00E15E0F" w:rsidRDefault="00E15E0F" w:rsidP="00E15E0F">
            <w:pPr>
              <w:jc w:val="center"/>
              <w:rPr>
                <w:sz w:val="28"/>
                <w:szCs w:val="28"/>
              </w:rPr>
            </w:pPr>
          </w:p>
        </w:tc>
        <w:tc>
          <w:tcPr>
            <w:tcW w:w="1692" w:type="dxa"/>
          </w:tcPr>
          <w:p w:rsidR="00E15E0F" w:rsidRPr="00E15E0F" w:rsidRDefault="00E15E0F" w:rsidP="00E15E0F">
            <w:pPr>
              <w:jc w:val="center"/>
              <w:rPr>
                <w:sz w:val="28"/>
                <w:szCs w:val="28"/>
              </w:rPr>
            </w:pPr>
            <w:r w:rsidRPr="00E15E0F">
              <w:rPr>
                <w:sz w:val="28"/>
                <w:szCs w:val="28"/>
              </w:rPr>
              <w:t>2016</w:t>
            </w:r>
          </w:p>
        </w:tc>
        <w:tc>
          <w:tcPr>
            <w:tcW w:w="1692" w:type="dxa"/>
          </w:tcPr>
          <w:p w:rsidR="00E15E0F" w:rsidRPr="00E15E0F" w:rsidRDefault="00E15E0F" w:rsidP="00E15E0F">
            <w:pPr>
              <w:jc w:val="center"/>
              <w:rPr>
                <w:sz w:val="28"/>
                <w:szCs w:val="28"/>
              </w:rPr>
            </w:pPr>
            <w:r w:rsidRPr="00E15E0F">
              <w:rPr>
                <w:sz w:val="28"/>
                <w:szCs w:val="28"/>
              </w:rPr>
              <w:t>2017</w:t>
            </w:r>
          </w:p>
        </w:tc>
        <w:tc>
          <w:tcPr>
            <w:tcW w:w="1692" w:type="dxa"/>
          </w:tcPr>
          <w:p w:rsidR="00E15E0F" w:rsidRPr="00E15E0F" w:rsidRDefault="00E15E0F" w:rsidP="00E15E0F">
            <w:pPr>
              <w:jc w:val="center"/>
              <w:rPr>
                <w:sz w:val="28"/>
                <w:szCs w:val="28"/>
              </w:rPr>
            </w:pPr>
            <w:r w:rsidRPr="00E15E0F">
              <w:rPr>
                <w:sz w:val="28"/>
                <w:szCs w:val="28"/>
              </w:rPr>
              <w:t>2018</w:t>
            </w:r>
          </w:p>
        </w:tc>
      </w:tr>
      <w:tr w:rsidR="00E15E0F" w:rsidRPr="00E15E0F" w:rsidTr="00E15E0F">
        <w:tc>
          <w:tcPr>
            <w:tcW w:w="2802" w:type="dxa"/>
          </w:tcPr>
          <w:p w:rsidR="00E15E0F" w:rsidRPr="00E15E0F" w:rsidRDefault="00E15E0F" w:rsidP="00E15E0F">
            <w:pPr>
              <w:rPr>
                <w:sz w:val="28"/>
                <w:szCs w:val="28"/>
              </w:rPr>
            </w:pPr>
            <w:r w:rsidRPr="00E15E0F">
              <w:rPr>
                <w:sz w:val="28"/>
                <w:szCs w:val="28"/>
              </w:rPr>
              <w:t>Средства областного бюджета</w:t>
            </w:r>
          </w:p>
        </w:tc>
        <w:tc>
          <w:tcPr>
            <w:tcW w:w="1692" w:type="dxa"/>
            <w:vAlign w:val="center"/>
          </w:tcPr>
          <w:p w:rsidR="00E15E0F" w:rsidRPr="00F34589" w:rsidRDefault="00F34589" w:rsidP="00E15E0F">
            <w:pPr>
              <w:jc w:val="center"/>
              <w:rPr>
                <w:sz w:val="28"/>
                <w:szCs w:val="28"/>
              </w:rPr>
            </w:pPr>
            <w:r w:rsidRPr="00F34589">
              <w:rPr>
                <w:sz w:val="28"/>
                <w:szCs w:val="28"/>
              </w:rPr>
              <w:t>6517,0</w:t>
            </w:r>
          </w:p>
        </w:tc>
        <w:tc>
          <w:tcPr>
            <w:tcW w:w="1692" w:type="dxa"/>
            <w:vAlign w:val="center"/>
          </w:tcPr>
          <w:p w:rsidR="00E15E0F" w:rsidRPr="00F34589" w:rsidRDefault="00F34589" w:rsidP="00E15E0F">
            <w:pPr>
              <w:jc w:val="center"/>
              <w:rPr>
                <w:sz w:val="28"/>
                <w:szCs w:val="28"/>
              </w:rPr>
            </w:pPr>
            <w:r w:rsidRPr="00F34589">
              <w:rPr>
                <w:sz w:val="28"/>
                <w:szCs w:val="28"/>
              </w:rPr>
              <w:t>3517,0</w:t>
            </w:r>
          </w:p>
        </w:tc>
        <w:tc>
          <w:tcPr>
            <w:tcW w:w="1692" w:type="dxa"/>
            <w:vAlign w:val="center"/>
          </w:tcPr>
          <w:p w:rsidR="00E15E0F" w:rsidRPr="00F34589" w:rsidRDefault="0048576D" w:rsidP="00E15E0F">
            <w:pPr>
              <w:jc w:val="center"/>
              <w:rPr>
                <w:sz w:val="28"/>
                <w:szCs w:val="28"/>
              </w:rPr>
            </w:pPr>
            <w:r w:rsidRPr="00F34589">
              <w:rPr>
                <w:sz w:val="28"/>
                <w:szCs w:val="28"/>
              </w:rPr>
              <w:t>3000,0</w:t>
            </w:r>
          </w:p>
        </w:tc>
        <w:tc>
          <w:tcPr>
            <w:tcW w:w="1692" w:type="dxa"/>
            <w:vAlign w:val="center"/>
          </w:tcPr>
          <w:p w:rsidR="00E15E0F" w:rsidRPr="00F34589" w:rsidRDefault="0048576D" w:rsidP="00E15E0F">
            <w:pPr>
              <w:jc w:val="center"/>
              <w:rPr>
                <w:sz w:val="28"/>
                <w:szCs w:val="28"/>
              </w:rPr>
            </w:pPr>
            <w:r w:rsidRPr="00F34589">
              <w:rPr>
                <w:sz w:val="28"/>
                <w:szCs w:val="28"/>
              </w:rPr>
              <w:t>0,0</w:t>
            </w:r>
          </w:p>
        </w:tc>
      </w:tr>
      <w:tr w:rsidR="0048576D" w:rsidRPr="00E15E0F" w:rsidTr="00E15E0F">
        <w:tc>
          <w:tcPr>
            <w:tcW w:w="2802" w:type="dxa"/>
          </w:tcPr>
          <w:p w:rsidR="0048576D" w:rsidRPr="00E15E0F" w:rsidRDefault="0048576D" w:rsidP="00E15E0F">
            <w:pPr>
              <w:rPr>
                <w:sz w:val="28"/>
                <w:szCs w:val="28"/>
              </w:rPr>
            </w:pPr>
            <w:r>
              <w:rPr>
                <w:sz w:val="28"/>
                <w:szCs w:val="28"/>
              </w:rPr>
              <w:t>Средства районного бюджета</w:t>
            </w:r>
          </w:p>
        </w:tc>
        <w:tc>
          <w:tcPr>
            <w:tcW w:w="1692" w:type="dxa"/>
            <w:vAlign w:val="center"/>
          </w:tcPr>
          <w:p w:rsidR="0048576D" w:rsidRPr="00F34589" w:rsidRDefault="00F34589" w:rsidP="00E15E0F">
            <w:pPr>
              <w:jc w:val="center"/>
              <w:rPr>
                <w:sz w:val="28"/>
                <w:szCs w:val="28"/>
              </w:rPr>
            </w:pPr>
            <w:r w:rsidRPr="00F34589">
              <w:rPr>
                <w:sz w:val="28"/>
                <w:szCs w:val="28"/>
              </w:rPr>
              <w:t>8608,2</w:t>
            </w:r>
          </w:p>
        </w:tc>
        <w:tc>
          <w:tcPr>
            <w:tcW w:w="1692" w:type="dxa"/>
            <w:vAlign w:val="center"/>
          </w:tcPr>
          <w:p w:rsidR="0048576D" w:rsidRPr="00F34589" w:rsidRDefault="00F34589" w:rsidP="00E15E0F">
            <w:pPr>
              <w:jc w:val="center"/>
              <w:rPr>
                <w:sz w:val="28"/>
                <w:szCs w:val="28"/>
              </w:rPr>
            </w:pPr>
            <w:r w:rsidRPr="00F34589">
              <w:rPr>
                <w:sz w:val="28"/>
                <w:szCs w:val="28"/>
              </w:rPr>
              <w:t>3934,1</w:t>
            </w:r>
          </w:p>
        </w:tc>
        <w:tc>
          <w:tcPr>
            <w:tcW w:w="1692" w:type="dxa"/>
            <w:vAlign w:val="center"/>
          </w:tcPr>
          <w:p w:rsidR="0048576D" w:rsidRPr="00F34589" w:rsidRDefault="0048576D" w:rsidP="00E15E0F">
            <w:pPr>
              <w:jc w:val="center"/>
              <w:rPr>
                <w:sz w:val="28"/>
                <w:szCs w:val="28"/>
              </w:rPr>
            </w:pPr>
            <w:r w:rsidRPr="00F34589">
              <w:rPr>
                <w:sz w:val="28"/>
                <w:szCs w:val="28"/>
              </w:rPr>
              <w:t>2392,5</w:t>
            </w:r>
          </w:p>
        </w:tc>
        <w:tc>
          <w:tcPr>
            <w:tcW w:w="1692" w:type="dxa"/>
            <w:vAlign w:val="center"/>
          </w:tcPr>
          <w:p w:rsidR="0048576D" w:rsidRPr="00F34589" w:rsidRDefault="0048576D" w:rsidP="00E15E0F">
            <w:pPr>
              <w:jc w:val="center"/>
              <w:rPr>
                <w:sz w:val="28"/>
                <w:szCs w:val="28"/>
              </w:rPr>
            </w:pPr>
            <w:r w:rsidRPr="00F34589">
              <w:rPr>
                <w:sz w:val="28"/>
                <w:szCs w:val="28"/>
              </w:rPr>
              <w:t>2281,6</w:t>
            </w:r>
          </w:p>
        </w:tc>
      </w:tr>
      <w:tr w:rsidR="00E15E0F" w:rsidRPr="00E15E0F" w:rsidTr="00E15E0F">
        <w:tc>
          <w:tcPr>
            <w:tcW w:w="2802" w:type="dxa"/>
          </w:tcPr>
          <w:p w:rsidR="00E15E0F" w:rsidRPr="00E15E0F" w:rsidRDefault="00E15E0F" w:rsidP="00E15E0F">
            <w:pPr>
              <w:rPr>
                <w:sz w:val="28"/>
                <w:szCs w:val="28"/>
              </w:rPr>
            </w:pPr>
            <w:r w:rsidRPr="00E15E0F">
              <w:rPr>
                <w:sz w:val="28"/>
                <w:szCs w:val="28"/>
              </w:rPr>
              <w:t>Средства бюджета</w:t>
            </w:r>
            <w:r>
              <w:rPr>
                <w:sz w:val="28"/>
                <w:szCs w:val="28"/>
              </w:rPr>
              <w:t xml:space="preserve"> городского поселения</w:t>
            </w:r>
            <w:r w:rsidRPr="00E15E0F">
              <w:rPr>
                <w:sz w:val="28"/>
                <w:szCs w:val="28"/>
              </w:rPr>
              <w:t xml:space="preserve"> </w:t>
            </w:r>
          </w:p>
        </w:tc>
        <w:tc>
          <w:tcPr>
            <w:tcW w:w="1692" w:type="dxa"/>
            <w:vAlign w:val="center"/>
          </w:tcPr>
          <w:p w:rsidR="00E15E0F" w:rsidRPr="00F34589" w:rsidRDefault="00F34589" w:rsidP="00E15E0F">
            <w:pPr>
              <w:jc w:val="center"/>
              <w:rPr>
                <w:sz w:val="28"/>
                <w:szCs w:val="28"/>
              </w:rPr>
            </w:pPr>
            <w:r w:rsidRPr="00F34589">
              <w:rPr>
                <w:sz w:val="28"/>
                <w:szCs w:val="28"/>
              </w:rPr>
              <w:t>23893,1</w:t>
            </w:r>
          </w:p>
        </w:tc>
        <w:tc>
          <w:tcPr>
            <w:tcW w:w="1692" w:type="dxa"/>
            <w:vAlign w:val="center"/>
          </w:tcPr>
          <w:p w:rsidR="00E15E0F" w:rsidRPr="00F34589" w:rsidRDefault="00F34589" w:rsidP="00E15E0F">
            <w:pPr>
              <w:jc w:val="center"/>
              <w:rPr>
                <w:sz w:val="28"/>
                <w:szCs w:val="28"/>
              </w:rPr>
            </w:pPr>
            <w:r w:rsidRPr="00F34589">
              <w:rPr>
                <w:sz w:val="28"/>
                <w:szCs w:val="28"/>
              </w:rPr>
              <w:t>11251,9</w:t>
            </w:r>
          </w:p>
        </w:tc>
        <w:tc>
          <w:tcPr>
            <w:tcW w:w="1692" w:type="dxa"/>
            <w:vAlign w:val="center"/>
          </w:tcPr>
          <w:p w:rsidR="00E15E0F" w:rsidRPr="00F34589" w:rsidRDefault="0048576D" w:rsidP="00E15E0F">
            <w:pPr>
              <w:jc w:val="center"/>
              <w:rPr>
                <w:sz w:val="28"/>
                <w:szCs w:val="28"/>
              </w:rPr>
            </w:pPr>
            <w:r w:rsidRPr="00F34589">
              <w:rPr>
                <w:sz w:val="28"/>
                <w:szCs w:val="28"/>
              </w:rPr>
              <w:t>7215,8</w:t>
            </w:r>
          </w:p>
        </w:tc>
        <w:tc>
          <w:tcPr>
            <w:tcW w:w="1692" w:type="dxa"/>
            <w:vAlign w:val="center"/>
          </w:tcPr>
          <w:p w:rsidR="00E15E0F" w:rsidRPr="00F34589" w:rsidRDefault="0048576D" w:rsidP="00E15E0F">
            <w:pPr>
              <w:jc w:val="center"/>
              <w:rPr>
                <w:sz w:val="28"/>
                <w:szCs w:val="28"/>
              </w:rPr>
            </w:pPr>
            <w:r w:rsidRPr="00F34589">
              <w:rPr>
                <w:sz w:val="28"/>
                <w:szCs w:val="28"/>
              </w:rPr>
              <w:t>5425,4</w:t>
            </w:r>
          </w:p>
        </w:tc>
      </w:tr>
      <w:tr w:rsidR="00E15E0F" w:rsidRPr="00E15E0F" w:rsidTr="00E15E0F">
        <w:tc>
          <w:tcPr>
            <w:tcW w:w="2802" w:type="dxa"/>
          </w:tcPr>
          <w:p w:rsidR="00E15E0F" w:rsidRPr="00E15E0F" w:rsidRDefault="00E15E0F" w:rsidP="00E15E0F">
            <w:pPr>
              <w:rPr>
                <w:sz w:val="28"/>
                <w:szCs w:val="28"/>
              </w:rPr>
            </w:pPr>
            <w:r w:rsidRPr="00E15E0F">
              <w:rPr>
                <w:b/>
                <w:sz w:val="28"/>
                <w:szCs w:val="28"/>
              </w:rPr>
              <w:t>ВСЕГО</w:t>
            </w:r>
          </w:p>
        </w:tc>
        <w:tc>
          <w:tcPr>
            <w:tcW w:w="1692" w:type="dxa"/>
            <w:vAlign w:val="center"/>
          </w:tcPr>
          <w:p w:rsidR="00E15E0F" w:rsidRPr="00F34589" w:rsidRDefault="00F34589" w:rsidP="00E15E0F">
            <w:pPr>
              <w:jc w:val="center"/>
              <w:rPr>
                <w:sz w:val="28"/>
                <w:szCs w:val="28"/>
              </w:rPr>
            </w:pPr>
            <w:r w:rsidRPr="00F34589">
              <w:rPr>
                <w:sz w:val="28"/>
                <w:szCs w:val="28"/>
              </w:rPr>
              <w:t>39018,3</w:t>
            </w:r>
          </w:p>
        </w:tc>
        <w:tc>
          <w:tcPr>
            <w:tcW w:w="1692" w:type="dxa"/>
            <w:vAlign w:val="center"/>
          </w:tcPr>
          <w:p w:rsidR="00E15E0F" w:rsidRPr="00F34589" w:rsidRDefault="00F34589" w:rsidP="00E15E0F">
            <w:pPr>
              <w:jc w:val="center"/>
              <w:rPr>
                <w:sz w:val="28"/>
                <w:szCs w:val="28"/>
              </w:rPr>
            </w:pPr>
            <w:r w:rsidRPr="00F34589">
              <w:rPr>
                <w:sz w:val="28"/>
                <w:szCs w:val="28"/>
              </w:rPr>
              <w:t>18703,0</w:t>
            </w:r>
          </w:p>
        </w:tc>
        <w:tc>
          <w:tcPr>
            <w:tcW w:w="1692" w:type="dxa"/>
            <w:vAlign w:val="center"/>
          </w:tcPr>
          <w:p w:rsidR="00E15E0F" w:rsidRPr="00F34589" w:rsidRDefault="0048576D" w:rsidP="00E15E0F">
            <w:pPr>
              <w:jc w:val="center"/>
              <w:rPr>
                <w:sz w:val="28"/>
                <w:szCs w:val="28"/>
              </w:rPr>
            </w:pPr>
            <w:r w:rsidRPr="00F34589">
              <w:rPr>
                <w:sz w:val="28"/>
                <w:szCs w:val="28"/>
              </w:rPr>
              <w:t>12608,3</w:t>
            </w:r>
          </w:p>
        </w:tc>
        <w:tc>
          <w:tcPr>
            <w:tcW w:w="1692" w:type="dxa"/>
            <w:vAlign w:val="center"/>
          </w:tcPr>
          <w:p w:rsidR="00E15E0F" w:rsidRPr="00F34589" w:rsidRDefault="0048576D" w:rsidP="00E15E0F">
            <w:pPr>
              <w:jc w:val="center"/>
              <w:rPr>
                <w:sz w:val="28"/>
                <w:szCs w:val="28"/>
              </w:rPr>
            </w:pPr>
            <w:r w:rsidRPr="00F34589">
              <w:rPr>
                <w:sz w:val="28"/>
                <w:szCs w:val="28"/>
              </w:rPr>
              <w:t>7707,0</w:t>
            </w:r>
          </w:p>
        </w:tc>
      </w:tr>
    </w:tbl>
    <w:p w:rsidR="00E15E0F" w:rsidRPr="00E15E0F" w:rsidRDefault="00E15E0F" w:rsidP="00E15E0F">
      <w:pPr>
        <w:pStyle w:val="a5"/>
        <w:ind w:left="0"/>
        <w:jc w:val="both"/>
        <w:rPr>
          <w:sz w:val="28"/>
          <w:szCs w:val="28"/>
        </w:rPr>
      </w:pPr>
      <w:r w:rsidRPr="00E15E0F">
        <w:rPr>
          <w:sz w:val="28"/>
          <w:szCs w:val="28"/>
        </w:rPr>
        <w:t xml:space="preserve">  </w:t>
      </w:r>
    </w:p>
    <w:p w:rsidR="00E15E0F" w:rsidRPr="00E15E0F" w:rsidRDefault="00E15E0F" w:rsidP="0048576D">
      <w:pPr>
        <w:pStyle w:val="a5"/>
        <w:spacing w:line="360" w:lineRule="auto"/>
        <w:ind w:left="0" w:firstLine="709"/>
        <w:jc w:val="both"/>
        <w:rPr>
          <w:b/>
          <w:sz w:val="28"/>
          <w:szCs w:val="28"/>
        </w:rPr>
      </w:pPr>
      <w:r w:rsidRPr="00E15E0F">
        <w:rPr>
          <w:sz w:val="28"/>
          <w:szCs w:val="28"/>
        </w:rPr>
        <w:t>Суммы финансирования по годам могут уточняться при формировании бюджета на соответствующий год. Средства областного бюджет</w:t>
      </w:r>
      <w:r w:rsidR="00E636C5">
        <w:rPr>
          <w:sz w:val="28"/>
          <w:szCs w:val="28"/>
        </w:rPr>
        <w:t xml:space="preserve">а </w:t>
      </w:r>
      <w:r w:rsidRPr="00E15E0F">
        <w:rPr>
          <w:sz w:val="28"/>
          <w:szCs w:val="28"/>
        </w:rPr>
        <w:t>предполагается привлекать через участие в реализации областных и программах.</w:t>
      </w:r>
      <w:r w:rsidRPr="00E15E0F">
        <w:rPr>
          <w:b/>
          <w:sz w:val="28"/>
          <w:szCs w:val="28"/>
        </w:rPr>
        <w:t xml:space="preserve">     </w:t>
      </w:r>
    </w:p>
    <w:p w:rsidR="00E15E0F" w:rsidRPr="00E15E0F" w:rsidRDefault="00E15E0F" w:rsidP="0048576D">
      <w:pPr>
        <w:pStyle w:val="a5"/>
        <w:spacing w:line="360" w:lineRule="auto"/>
        <w:ind w:left="0" w:firstLine="709"/>
        <w:jc w:val="both"/>
        <w:rPr>
          <w:sz w:val="28"/>
          <w:szCs w:val="28"/>
        </w:rPr>
      </w:pPr>
      <w:r w:rsidRPr="00E15E0F">
        <w:rPr>
          <w:sz w:val="28"/>
          <w:szCs w:val="28"/>
        </w:rPr>
        <w:t xml:space="preserve">Финансирование в разрезе мероприятий  программы по основным направлениям развития представлено в </w:t>
      </w:r>
      <w:hyperlink r:id="rId6" w:history="1">
        <w:r w:rsidRPr="00E15E0F">
          <w:rPr>
            <w:sz w:val="28"/>
            <w:szCs w:val="28"/>
          </w:rPr>
          <w:t>приложении 1</w:t>
        </w:r>
      </w:hyperlink>
      <w:r w:rsidRPr="00E15E0F">
        <w:rPr>
          <w:sz w:val="28"/>
          <w:szCs w:val="28"/>
        </w:rPr>
        <w:t>.</w:t>
      </w:r>
      <w:r>
        <w:rPr>
          <w:sz w:val="28"/>
          <w:szCs w:val="28"/>
        </w:rPr>
        <w:t>»</w:t>
      </w:r>
    </w:p>
    <w:p w:rsidR="00201281" w:rsidRPr="00D62283" w:rsidRDefault="00201281" w:rsidP="0048576D">
      <w:pPr>
        <w:pStyle w:val="a5"/>
        <w:widowControl w:val="0"/>
        <w:numPr>
          <w:ilvl w:val="0"/>
          <w:numId w:val="3"/>
        </w:numPr>
        <w:tabs>
          <w:tab w:val="left" w:pos="0"/>
          <w:tab w:val="left" w:pos="426"/>
          <w:tab w:val="left" w:pos="993"/>
        </w:tabs>
        <w:spacing w:line="360" w:lineRule="auto"/>
        <w:ind w:left="0" w:firstLine="709"/>
        <w:jc w:val="both"/>
        <w:rPr>
          <w:b/>
          <w:sz w:val="28"/>
          <w:szCs w:val="28"/>
        </w:rPr>
      </w:pPr>
      <w:r w:rsidRPr="006A7D51">
        <w:rPr>
          <w:color w:val="000000"/>
          <w:sz w:val="28"/>
          <w:szCs w:val="28"/>
        </w:rPr>
        <w:t>Приложение</w:t>
      </w:r>
      <w:r w:rsidR="001631F0">
        <w:rPr>
          <w:color w:val="000000"/>
          <w:sz w:val="28"/>
          <w:szCs w:val="28"/>
        </w:rPr>
        <w:t>м</w:t>
      </w:r>
      <w:r w:rsidRPr="006A7D51">
        <w:rPr>
          <w:color w:val="000000"/>
          <w:sz w:val="28"/>
          <w:szCs w:val="28"/>
        </w:rPr>
        <w:t xml:space="preserve"> № 1 «</w:t>
      </w:r>
      <w:r>
        <w:rPr>
          <w:color w:val="000000"/>
          <w:sz w:val="28"/>
          <w:szCs w:val="28"/>
        </w:rPr>
        <w:t>Финансирование мероприятий Программы</w:t>
      </w:r>
      <w:r w:rsidR="001631F0">
        <w:rPr>
          <w:color w:val="000000"/>
          <w:sz w:val="28"/>
          <w:szCs w:val="28"/>
        </w:rPr>
        <w:t>»</w:t>
      </w:r>
      <w:r w:rsidR="00E15E0F">
        <w:rPr>
          <w:color w:val="000000"/>
          <w:sz w:val="28"/>
          <w:szCs w:val="28"/>
        </w:rPr>
        <w:t xml:space="preserve"> изложить в новой редакции</w:t>
      </w:r>
      <w:r w:rsidR="001631F0">
        <w:rPr>
          <w:color w:val="000000"/>
          <w:sz w:val="28"/>
          <w:szCs w:val="28"/>
        </w:rPr>
        <w:t xml:space="preserve">. </w:t>
      </w:r>
      <w:r w:rsidRPr="006A7D51">
        <w:rPr>
          <w:color w:val="000000"/>
          <w:sz w:val="28"/>
          <w:szCs w:val="28"/>
        </w:rPr>
        <w:t>Прилагается.</w:t>
      </w:r>
    </w:p>
    <w:p w:rsidR="00D62283" w:rsidRDefault="00D62283" w:rsidP="00D62283">
      <w:pPr>
        <w:pStyle w:val="a5"/>
        <w:widowControl w:val="0"/>
        <w:tabs>
          <w:tab w:val="left" w:pos="0"/>
          <w:tab w:val="left" w:pos="426"/>
          <w:tab w:val="left" w:pos="993"/>
        </w:tabs>
        <w:spacing w:line="360" w:lineRule="auto"/>
        <w:ind w:left="709"/>
        <w:jc w:val="both"/>
        <w:rPr>
          <w:b/>
          <w:sz w:val="28"/>
          <w:szCs w:val="28"/>
        </w:rPr>
      </w:pPr>
    </w:p>
    <w:p w:rsidR="00E15E0F" w:rsidRPr="00893898" w:rsidRDefault="00E15E0F" w:rsidP="00E15E0F">
      <w:pPr>
        <w:pStyle w:val="a5"/>
        <w:widowControl w:val="0"/>
        <w:tabs>
          <w:tab w:val="left" w:pos="0"/>
          <w:tab w:val="left" w:pos="426"/>
          <w:tab w:val="left" w:pos="993"/>
        </w:tabs>
        <w:ind w:left="6379"/>
        <w:jc w:val="both"/>
        <w:rPr>
          <w:sz w:val="28"/>
          <w:szCs w:val="28"/>
        </w:rPr>
      </w:pPr>
      <w:r w:rsidRPr="00893898">
        <w:rPr>
          <w:sz w:val="28"/>
          <w:szCs w:val="28"/>
        </w:rPr>
        <w:lastRenderedPageBreak/>
        <w:t>Приложение №1</w:t>
      </w:r>
    </w:p>
    <w:p w:rsidR="00E15E0F" w:rsidRPr="00893898" w:rsidRDefault="00E15E0F" w:rsidP="00E15E0F">
      <w:pPr>
        <w:pStyle w:val="a5"/>
        <w:widowControl w:val="0"/>
        <w:tabs>
          <w:tab w:val="left" w:pos="0"/>
          <w:tab w:val="left" w:pos="426"/>
          <w:tab w:val="left" w:pos="993"/>
        </w:tabs>
        <w:ind w:left="6379"/>
        <w:jc w:val="both"/>
        <w:rPr>
          <w:sz w:val="28"/>
          <w:szCs w:val="28"/>
        </w:rPr>
      </w:pPr>
      <w:r w:rsidRPr="00893898">
        <w:rPr>
          <w:sz w:val="28"/>
          <w:szCs w:val="28"/>
        </w:rPr>
        <w:t xml:space="preserve">к решению </w:t>
      </w:r>
      <w:proofErr w:type="spellStart"/>
      <w:r w:rsidRPr="00893898">
        <w:rPr>
          <w:sz w:val="28"/>
          <w:szCs w:val="28"/>
        </w:rPr>
        <w:t>Свечинской</w:t>
      </w:r>
      <w:proofErr w:type="spellEnd"/>
      <w:r w:rsidRPr="00893898">
        <w:rPr>
          <w:sz w:val="28"/>
          <w:szCs w:val="28"/>
        </w:rPr>
        <w:t xml:space="preserve"> </w:t>
      </w:r>
    </w:p>
    <w:p w:rsidR="00893898" w:rsidRPr="00893898" w:rsidRDefault="00934412" w:rsidP="00E15E0F">
      <w:pPr>
        <w:pStyle w:val="a5"/>
        <w:widowControl w:val="0"/>
        <w:tabs>
          <w:tab w:val="left" w:pos="0"/>
          <w:tab w:val="left" w:pos="426"/>
          <w:tab w:val="left" w:pos="993"/>
        </w:tabs>
        <w:ind w:left="6379"/>
        <w:jc w:val="both"/>
        <w:rPr>
          <w:sz w:val="28"/>
          <w:szCs w:val="28"/>
        </w:rPr>
      </w:pPr>
      <w:r>
        <w:rPr>
          <w:sz w:val="28"/>
          <w:szCs w:val="28"/>
        </w:rPr>
        <w:t>поселковой</w:t>
      </w:r>
      <w:r w:rsidR="00E15E0F" w:rsidRPr="00893898">
        <w:rPr>
          <w:sz w:val="28"/>
          <w:szCs w:val="28"/>
        </w:rPr>
        <w:t xml:space="preserve"> Думы </w:t>
      </w:r>
    </w:p>
    <w:p w:rsidR="00E15E0F" w:rsidRPr="00893898" w:rsidRDefault="00E15E0F" w:rsidP="00E15E0F">
      <w:pPr>
        <w:pStyle w:val="a5"/>
        <w:widowControl w:val="0"/>
        <w:tabs>
          <w:tab w:val="left" w:pos="0"/>
          <w:tab w:val="left" w:pos="426"/>
          <w:tab w:val="left" w:pos="993"/>
        </w:tabs>
        <w:ind w:left="6379"/>
        <w:jc w:val="both"/>
        <w:rPr>
          <w:sz w:val="28"/>
          <w:szCs w:val="28"/>
        </w:rPr>
      </w:pPr>
      <w:r w:rsidRPr="00893898">
        <w:rPr>
          <w:sz w:val="28"/>
          <w:szCs w:val="28"/>
        </w:rPr>
        <w:t>от ________ №_____</w:t>
      </w:r>
    </w:p>
    <w:p w:rsidR="00E15E0F" w:rsidRPr="00160337" w:rsidRDefault="00E15E0F" w:rsidP="00E15E0F">
      <w:pPr>
        <w:pStyle w:val="a5"/>
        <w:widowControl w:val="0"/>
        <w:tabs>
          <w:tab w:val="left" w:pos="0"/>
          <w:tab w:val="left" w:pos="426"/>
          <w:tab w:val="left" w:pos="993"/>
        </w:tabs>
        <w:ind w:left="5387"/>
        <w:jc w:val="both"/>
        <w:rPr>
          <w:sz w:val="22"/>
          <w:szCs w:val="22"/>
        </w:rPr>
      </w:pPr>
    </w:p>
    <w:p w:rsidR="00E15E0F" w:rsidRPr="00893898" w:rsidRDefault="00E15E0F" w:rsidP="00E15E0F">
      <w:pPr>
        <w:pStyle w:val="a5"/>
        <w:widowControl w:val="0"/>
        <w:tabs>
          <w:tab w:val="left" w:pos="0"/>
          <w:tab w:val="left" w:pos="426"/>
          <w:tab w:val="left" w:pos="993"/>
        </w:tabs>
        <w:ind w:left="0"/>
        <w:jc w:val="center"/>
        <w:rPr>
          <w:b/>
          <w:sz w:val="28"/>
          <w:szCs w:val="28"/>
        </w:rPr>
      </w:pPr>
      <w:r w:rsidRPr="00893898">
        <w:rPr>
          <w:b/>
          <w:sz w:val="28"/>
          <w:szCs w:val="28"/>
        </w:rPr>
        <w:t>Финансирование мероприятий Программы</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119"/>
        <w:gridCol w:w="1559"/>
        <w:gridCol w:w="993"/>
        <w:gridCol w:w="991"/>
        <w:gridCol w:w="993"/>
        <w:gridCol w:w="1984"/>
      </w:tblGrid>
      <w:tr w:rsidR="00FA07DC" w:rsidRPr="00840402" w:rsidTr="0000018A">
        <w:tc>
          <w:tcPr>
            <w:tcW w:w="568" w:type="dxa"/>
            <w:vMerge w:val="restart"/>
            <w:vAlign w:val="center"/>
          </w:tcPr>
          <w:p w:rsidR="00FA07DC" w:rsidRPr="00840402" w:rsidRDefault="00FA07DC" w:rsidP="00E15E0F">
            <w:pPr>
              <w:jc w:val="center"/>
              <w:rPr>
                <w:b/>
                <w:sz w:val="22"/>
                <w:szCs w:val="22"/>
              </w:rPr>
            </w:pPr>
            <w:r w:rsidRPr="00840402">
              <w:rPr>
                <w:b/>
                <w:sz w:val="22"/>
                <w:szCs w:val="22"/>
              </w:rPr>
              <w:t xml:space="preserve">№ </w:t>
            </w:r>
            <w:proofErr w:type="spellStart"/>
            <w:proofErr w:type="gramStart"/>
            <w:r w:rsidRPr="00840402">
              <w:rPr>
                <w:b/>
                <w:sz w:val="22"/>
                <w:szCs w:val="22"/>
              </w:rPr>
              <w:t>п</w:t>
            </w:r>
            <w:proofErr w:type="spellEnd"/>
            <w:proofErr w:type="gramEnd"/>
            <w:r w:rsidRPr="00840402">
              <w:rPr>
                <w:b/>
                <w:sz w:val="22"/>
                <w:szCs w:val="22"/>
              </w:rPr>
              <w:t>/</w:t>
            </w:r>
            <w:proofErr w:type="spellStart"/>
            <w:r w:rsidRPr="00840402">
              <w:rPr>
                <w:b/>
                <w:sz w:val="22"/>
                <w:szCs w:val="22"/>
              </w:rPr>
              <w:t>п</w:t>
            </w:r>
            <w:proofErr w:type="spellEnd"/>
          </w:p>
        </w:tc>
        <w:tc>
          <w:tcPr>
            <w:tcW w:w="3119" w:type="dxa"/>
            <w:vMerge w:val="restart"/>
            <w:vAlign w:val="center"/>
          </w:tcPr>
          <w:p w:rsidR="00FA07DC" w:rsidRPr="00840402" w:rsidRDefault="00FA07DC" w:rsidP="00E15E0F">
            <w:pPr>
              <w:jc w:val="center"/>
              <w:rPr>
                <w:b/>
                <w:sz w:val="22"/>
                <w:szCs w:val="22"/>
              </w:rPr>
            </w:pPr>
            <w:r w:rsidRPr="00840402">
              <w:rPr>
                <w:b/>
                <w:sz w:val="22"/>
                <w:szCs w:val="22"/>
              </w:rPr>
              <w:t>Наименование программного мероприятия</w:t>
            </w:r>
          </w:p>
        </w:tc>
        <w:tc>
          <w:tcPr>
            <w:tcW w:w="1559" w:type="dxa"/>
            <w:vMerge w:val="restart"/>
            <w:vAlign w:val="center"/>
          </w:tcPr>
          <w:p w:rsidR="00FA07DC" w:rsidRPr="00840402" w:rsidRDefault="00FA07DC" w:rsidP="00E15E0F">
            <w:pPr>
              <w:jc w:val="center"/>
              <w:rPr>
                <w:b/>
                <w:sz w:val="22"/>
                <w:szCs w:val="22"/>
              </w:rPr>
            </w:pPr>
            <w:r w:rsidRPr="00840402">
              <w:rPr>
                <w:b/>
                <w:sz w:val="22"/>
                <w:szCs w:val="22"/>
              </w:rPr>
              <w:t>Источник финансирования</w:t>
            </w:r>
          </w:p>
        </w:tc>
        <w:tc>
          <w:tcPr>
            <w:tcW w:w="2977" w:type="dxa"/>
            <w:gridSpan w:val="3"/>
          </w:tcPr>
          <w:p w:rsidR="00FA07DC" w:rsidRPr="00840402" w:rsidRDefault="00FA07DC" w:rsidP="00E15E0F">
            <w:pPr>
              <w:jc w:val="center"/>
              <w:rPr>
                <w:b/>
                <w:sz w:val="22"/>
                <w:szCs w:val="22"/>
              </w:rPr>
            </w:pPr>
            <w:r w:rsidRPr="00840402">
              <w:rPr>
                <w:b/>
                <w:sz w:val="22"/>
                <w:szCs w:val="22"/>
              </w:rPr>
              <w:t>Объем финансирования, тыс</w:t>
            </w:r>
            <w:proofErr w:type="gramStart"/>
            <w:r w:rsidRPr="00840402">
              <w:rPr>
                <w:b/>
                <w:sz w:val="22"/>
                <w:szCs w:val="22"/>
              </w:rPr>
              <w:t>.р</w:t>
            </w:r>
            <w:proofErr w:type="gramEnd"/>
            <w:r w:rsidRPr="00840402">
              <w:rPr>
                <w:b/>
                <w:sz w:val="22"/>
                <w:szCs w:val="22"/>
              </w:rPr>
              <w:t>уб.</w:t>
            </w:r>
          </w:p>
        </w:tc>
        <w:tc>
          <w:tcPr>
            <w:tcW w:w="1984" w:type="dxa"/>
            <w:vMerge w:val="restart"/>
          </w:tcPr>
          <w:p w:rsidR="00FA07DC" w:rsidRPr="00840402" w:rsidRDefault="00FA07DC" w:rsidP="00E15E0F">
            <w:pPr>
              <w:jc w:val="center"/>
              <w:rPr>
                <w:b/>
                <w:sz w:val="22"/>
                <w:szCs w:val="22"/>
              </w:rPr>
            </w:pPr>
            <w:r w:rsidRPr="00840402">
              <w:rPr>
                <w:b/>
                <w:sz w:val="22"/>
                <w:szCs w:val="22"/>
              </w:rPr>
              <w:t>Ответственный исполнитель</w:t>
            </w:r>
          </w:p>
        </w:tc>
      </w:tr>
      <w:tr w:rsidR="00E15E0F" w:rsidRPr="00840402" w:rsidTr="0000018A">
        <w:trPr>
          <w:trHeight w:val="439"/>
        </w:trPr>
        <w:tc>
          <w:tcPr>
            <w:tcW w:w="568" w:type="dxa"/>
            <w:vMerge/>
          </w:tcPr>
          <w:p w:rsidR="00E15E0F" w:rsidRPr="00840402" w:rsidRDefault="00E15E0F" w:rsidP="00E15E0F">
            <w:pPr>
              <w:jc w:val="both"/>
              <w:rPr>
                <w:sz w:val="22"/>
                <w:szCs w:val="22"/>
              </w:rPr>
            </w:pPr>
          </w:p>
        </w:tc>
        <w:tc>
          <w:tcPr>
            <w:tcW w:w="3119" w:type="dxa"/>
            <w:vMerge/>
          </w:tcPr>
          <w:p w:rsidR="00E15E0F" w:rsidRPr="00840402" w:rsidRDefault="00E15E0F" w:rsidP="00E15E0F">
            <w:pPr>
              <w:jc w:val="both"/>
              <w:rPr>
                <w:sz w:val="22"/>
                <w:szCs w:val="22"/>
              </w:rPr>
            </w:pPr>
          </w:p>
        </w:tc>
        <w:tc>
          <w:tcPr>
            <w:tcW w:w="1559" w:type="dxa"/>
            <w:vMerge/>
          </w:tcPr>
          <w:p w:rsidR="00E15E0F" w:rsidRPr="00840402" w:rsidRDefault="00E15E0F" w:rsidP="00E15E0F">
            <w:pPr>
              <w:jc w:val="both"/>
              <w:rPr>
                <w:sz w:val="22"/>
                <w:szCs w:val="22"/>
              </w:rPr>
            </w:pPr>
          </w:p>
        </w:tc>
        <w:tc>
          <w:tcPr>
            <w:tcW w:w="993" w:type="dxa"/>
            <w:vAlign w:val="center"/>
          </w:tcPr>
          <w:p w:rsidR="00E15E0F" w:rsidRPr="00840402" w:rsidRDefault="00E15E0F" w:rsidP="00E15E0F">
            <w:pPr>
              <w:jc w:val="center"/>
              <w:rPr>
                <w:b/>
                <w:sz w:val="22"/>
                <w:szCs w:val="22"/>
              </w:rPr>
            </w:pPr>
            <w:r w:rsidRPr="00840402">
              <w:rPr>
                <w:b/>
                <w:sz w:val="22"/>
                <w:szCs w:val="22"/>
              </w:rPr>
              <w:t>2016 год</w:t>
            </w:r>
          </w:p>
        </w:tc>
        <w:tc>
          <w:tcPr>
            <w:tcW w:w="991" w:type="dxa"/>
          </w:tcPr>
          <w:p w:rsidR="00E15E0F" w:rsidRPr="00840402" w:rsidRDefault="00E15E0F" w:rsidP="00E15E0F">
            <w:pPr>
              <w:jc w:val="center"/>
              <w:rPr>
                <w:b/>
                <w:sz w:val="22"/>
                <w:szCs w:val="22"/>
              </w:rPr>
            </w:pPr>
            <w:r w:rsidRPr="00840402">
              <w:rPr>
                <w:b/>
                <w:sz w:val="22"/>
                <w:szCs w:val="22"/>
              </w:rPr>
              <w:t>2017 год</w:t>
            </w:r>
          </w:p>
        </w:tc>
        <w:tc>
          <w:tcPr>
            <w:tcW w:w="993" w:type="dxa"/>
            <w:vAlign w:val="center"/>
          </w:tcPr>
          <w:p w:rsidR="00E15E0F" w:rsidRPr="00840402" w:rsidRDefault="00E15E0F" w:rsidP="00E15E0F">
            <w:pPr>
              <w:jc w:val="center"/>
              <w:rPr>
                <w:b/>
                <w:sz w:val="22"/>
                <w:szCs w:val="22"/>
              </w:rPr>
            </w:pPr>
            <w:r w:rsidRPr="00840402">
              <w:rPr>
                <w:b/>
                <w:sz w:val="22"/>
                <w:szCs w:val="22"/>
              </w:rPr>
              <w:t>2018 год</w:t>
            </w:r>
          </w:p>
        </w:tc>
        <w:tc>
          <w:tcPr>
            <w:tcW w:w="1984" w:type="dxa"/>
            <w:vMerge/>
          </w:tcPr>
          <w:p w:rsidR="00E15E0F" w:rsidRPr="00840402" w:rsidRDefault="00E15E0F" w:rsidP="00E15E0F">
            <w:pPr>
              <w:jc w:val="both"/>
              <w:rPr>
                <w:sz w:val="22"/>
                <w:szCs w:val="22"/>
              </w:rPr>
            </w:pPr>
          </w:p>
        </w:tc>
      </w:tr>
      <w:tr w:rsidR="00E15E0F" w:rsidRPr="00893898" w:rsidTr="0000018A">
        <w:tc>
          <w:tcPr>
            <w:tcW w:w="10207" w:type="dxa"/>
            <w:gridSpan w:val="7"/>
          </w:tcPr>
          <w:p w:rsidR="00E15E0F" w:rsidRPr="00FA07DC" w:rsidRDefault="00E15E0F" w:rsidP="00E15E0F">
            <w:pPr>
              <w:pStyle w:val="a5"/>
              <w:ind w:left="34"/>
              <w:rPr>
                <w:b/>
                <w:i/>
                <w:sz w:val="22"/>
                <w:szCs w:val="22"/>
              </w:rPr>
            </w:pPr>
            <w:r w:rsidRPr="00FA07DC">
              <w:rPr>
                <w:b/>
                <w:i/>
                <w:sz w:val="22"/>
                <w:szCs w:val="22"/>
              </w:rPr>
              <w:t>УПРАВЛЕНИЕ МУНИЦИПАЛЬНОЙ СОБСТВЕННОСТЬЮ</w:t>
            </w:r>
          </w:p>
        </w:tc>
      </w:tr>
      <w:tr w:rsidR="00E15E0F" w:rsidRPr="00893898" w:rsidTr="0000018A">
        <w:trPr>
          <w:trHeight w:val="759"/>
        </w:trPr>
        <w:tc>
          <w:tcPr>
            <w:tcW w:w="568" w:type="dxa"/>
            <w:vMerge w:val="restart"/>
          </w:tcPr>
          <w:p w:rsidR="00E15E0F" w:rsidRPr="00FA07DC" w:rsidRDefault="00E15E0F" w:rsidP="00E15E0F">
            <w:pPr>
              <w:jc w:val="both"/>
              <w:rPr>
                <w:sz w:val="22"/>
                <w:szCs w:val="22"/>
              </w:rPr>
            </w:pPr>
            <w:r w:rsidRPr="00FA07DC">
              <w:rPr>
                <w:sz w:val="22"/>
                <w:szCs w:val="22"/>
              </w:rPr>
              <w:t>1.</w:t>
            </w:r>
          </w:p>
        </w:tc>
        <w:tc>
          <w:tcPr>
            <w:tcW w:w="3119" w:type="dxa"/>
            <w:vMerge w:val="restart"/>
          </w:tcPr>
          <w:p w:rsidR="00E15E0F" w:rsidRPr="00FA07DC" w:rsidRDefault="00E15E0F" w:rsidP="00E15E0F">
            <w:pPr>
              <w:rPr>
                <w:b/>
                <w:sz w:val="22"/>
                <w:szCs w:val="22"/>
              </w:rPr>
            </w:pPr>
            <w:r w:rsidRPr="00FA07DC">
              <w:rPr>
                <w:b/>
                <w:sz w:val="22"/>
                <w:szCs w:val="22"/>
              </w:rPr>
              <w:t xml:space="preserve">Муниципальная </w:t>
            </w:r>
            <w:hyperlink w:anchor="Par33" w:history="1">
              <w:r w:rsidRPr="00FA07DC">
                <w:rPr>
                  <w:b/>
                  <w:sz w:val="22"/>
                  <w:szCs w:val="22"/>
                </w:rPr>
                <w:t>программа</w:t>
              </w:r>
            </w:hyperlink>
            <w:r w:rsidRPr="00FA07DC">
              <w:rPr>
                <w:b/>
                <w:sz w:val="22"/>
                <w:szCs w:val="22"/>
              </w:rPr>
              <w:t xml:space="preserve"> «Управление муниципальным имуществом </w:t>
            </w:r>
            <w:proofErr w:type="spellStart"/>
            <w:r w:rsidRPr="00FA07DC">
              <w:rPr>
                <w:b/>
                <w:sz w:val="22"/>
                <w:szCs w:val="22"/>
              </w:rPr>
              <w:t>Свечинского</w:t>
            </w:r>
            <w:proofErr w:type="spellEnd"/>
            <w:r w:rsidRPr="00FA07DC">
              <w:rPr>
                <w:b/>
                <w:sz w:val="22"/>
                <w:szCs w:val="22"/>
              </w:rPr>
              <w:t xml:space="preserve"> городского поселения»</w:t>
            </w:r>
          </w:p>
        </w:tc>
        <w:tc>
          <w:tcPr>
            <w:tcW w:w="1559" w:type="dxa"/>
            <w:vAlign w:val="center"/>
          </w:tcPr>
          <w:p w:rsidR="00E15E0F" w:rsidRPr="00FA07DC" w:rsidRDefault="00E15E0F" w:rsidP="00E15E0F">
            <w:pPr>
              <w:rPr>
                <w:sz w:val="22"/>
                <w:szCs w:val="22"/>
              </w:rPr>
            </w:pPr>
            <w:r w:rsidRPr="00FA07DC">
              <w:rPr>
                <w:sz w:val="22"/>
                <w:szCs w:val="22"/>
              </w:rPr>
              <w:t>бюджет городского поселения</w:t>
            </w:r>
          </w:p>
        </w:tc>
        <w:tc>
          <w:tcPr>
            <w:tcW w:w="993" w:type="dxa"/>
            <w:vAlign w:val="center"/>
          </w:tcPr>
          <w:p w:rsidR="00E15E0F" w:rsidRPr="00306472" w:rsidRDefault="00FA07DC" w:rsidP="00E15E0F">
            <w:pPr>
              <w:jc w:val="center"/>
              <w:rPr>
                <w:b/>
                <w:sz w:val="22"/>
                <w:szCs w:val="22"/>
              </w:rPr>
            </w:pPr>
            <w:r w:rsidRPr="00306472">
              <w:rPr>
                <w:b/>
                <w:sz w:val="22"/>
                <w:szCs w:val="22"/>
              </w:rPr>
              <w:t>899,0</w:t>
            </w:r>
          </w:p>
        </w:tc>
        <w:tc>
          <w:tcPr>
            <w:tcW w:w="991" w:type="dxa"/>
            <w:vAlign w:val="center"/>
          </w:tcPr>
          <w:p w:rsidR="00E15E0F" w:rsidRPr="00306472" w:rsidRDefault="00306472" w:rsidP="00E15E0F">
            <w:pPr>
              <w:jc w:val="center"/>
              <w:rPr>
                <w:b/>
                <w:sz w:val="22"/>
                <w:szCs w:val="22"/>
              </w:rPr>
            </w:pPr>
            <w:r w:rsidRPr="00306472">
              <w:rPr>
                <w:b/>
                <w:sz w:val="22"/>
                <w:szCs w:val="22"/>
              </w:rPr>
              <w:t>972,0</w:t>
            </w:r>
          </w:p>
        </w:tc>
        <w:tc>
          <w:tcPr>
            <w:tcW w:w="993" w:type="dxa"/>
            <w:vAlign w:val="center"/>
          </w:tcPr>
          <w:p w:rsidR="00E15E0F" w:rsidRPr="00306472" w:rsidRDefault="00306472" w:rsidP="00E15E0F">
            <w:pPr>
              <w:jc w:val="center"/>
              <w:rPr>
                <w:b/>
                <w:sz w:val="22"/>
                <w:szCs w:val="22"/>
              </w:rPr>
            </w:pPr>
            <w:r>
              <w:rPr>
                <w:b/>
                <w:sz w:val="22"/>
                <w:szCs w:val="22"/>
              </w:rPr>
              <w:t>502,0</w:t>
            </w:r>
          </w:p>
        </w:tc>
        <w:tc>
          <w:tcPr>
            <w:tcW w:w="1984" w:type="dxa"/>
            <w:vMerge w:val="restart"/>
          </w:tcPr>
          <w:p w:rsidR="00E15E0F" w:rsidRPr="00FA07DC" w:rsidRDefault="00E15E0F" w:rsidP="00E15E0F">
            <w:pPr>
              <w:jc w:val="both"/>
              <w:rPr>
                <w:sz w:val="22"/>
                <w:szCs w:val="22"/>
              </w:rPr>
            </w:pPr>
            <w:r w:rsidRPr="00FA07DC">
              <w:rPr>
                <w:sz w:val="22"/>
                <w:szCs w:val="22"/>
              </w:rPr>
              <w:t>Отдел по имуществу и земельным ресурсам администрации района</w:t>
            </w:r>
          </w:p>
        </w:tc>
      </w:tr>
      <w:tr w:rsidR="00306472" w:rsidRPr="00893898" w:rsidTr="0000018A">
        <w:trPr>
          <w:trHeight w:val="415"/>
        </w:trPr>
        <w:tc>
          <w:tcPr>
            <w:tcW w:w="568" w:type="dxa"/>
            <w:vMerge/>
          </w:tcPr>
          <w:p w:rsidR="00306472" w:rsidRPr="00893898" w:rsidRDefault="00306472" w:rsidP="00E15E0F">
            <w:pPr>
              <w:jc w:val="both"/>
              <w:rPr>
                <w:sz w:val="22"/>
                <w:szCs w:val="22"/>
                <w:highlight w:val="yellow"/>
              </w:rPr>
            </w:pPr>
          </w:p>
        </w:tc>
        <w:tc>
          <w:tcPr>
            <w:tcW w:w="3119" w:type="dxa"/>
            <w:vMerge/>
          </w:tcPr>
          <w:p w:rsidR="00306472" w:rsidRPr="00FA07DC" w:rsidRDefault="00306472" w:rsidP="00E15E0F">
            <w:pPr>
              <w:rPr>
                <w:b/>
                <w:sz w:val="22"/>
                <w:szCs w:val="22"/>
              </w:rPr>
            </w:pPr>
          </w:p>
        </w:tc>
        <w:tc>
          <w:tcPr>
            <w:tcW w:w="1559" w:type="dxa"/>
            <w:vAlign w:val="center"/>
          </w:tcPr>
          <w:p w:rsidR="00306472" w:rsidRPr="00FA07DC" w:rsidRDefault="00306472" w:rsidP="00E15E0F">
            <w:pPr>
              <w:widowControl w:val="0"/>
              <w:spacing w:after="120"/>
              <w:rPr>
                <w:b/>
                <w:sz w:val="22"/>
                <w:szCs w:val="22"/>
              </w:rPr>
            </w:pPr>
            <w:r w:rsidRPr="00FA07DC">
              <w:rPr>
                <w:b/>
                <w:sz w:val="22"/>
                <w:szCs w:val="22"/>
              </w:rPr>
              <w:t>итого</w:t>
            </w:r>
          </w:p>
        </w:tc>
        <w:tc>
          <w:tcPr>
            <w:tcW w:w="993" w:type="dxa"/>
            <w:vAlign w:val="center"/>
          </w:tcPr>
          <w:p w:rsidR="00306472" w:rsidRPr="00FA07DC" w:rsidRDefault="00306472" w:rsidP="00E15E0F">
            <w:pPr>
              <w:jc w:val="center"/>
              <w:rPr>
                <w:b/>
                <w:sz w:val="22"/>
                <w:szCs w:val="22"/>
              </w:rPr>
            </w:pPr>
            <w:r>
              <w:rPr>
                <w:b/>
                <w:sz w:val="22"/>
                <w:szCs w:val="22"/>
              </w:rPr>
              <w:t>899,0</w:t>
            </w:r>
          </w:p>
        </w:tc>
        <w:tc>
          <w:tcPr>
            <w:tcW w:w="991" w:type="dxa"/>
            <w:vAlign w:val="center"/>
          </w:tcPr>
          <w:p w:rsidR="00306472" w:rsidRPr="00306472" w:rsidRDefault="00306472" w:rsidP="00866F9D">
            <w:pPr>
              <w:jc w:val="center"/>
              <w:rPr>
                <w:b/>
                <w:sz w:val="22"/>
                <w:szCs w:val="22"/>
              </w:rPr>
            </w:pPr>
            <w:r w:rsidRPr="00306472">
              <w:rPr>
                <w:b/>
                <w:sz w:val="22"/>
                <w:szCs w:val="22"/>
              </w:rPr>
              <w:t>972,0</w:t>
            </w:r>
          </w:p>
        </w:tc>
        <w:tc>
          <w:tcPr>
            <w:tcW w:w="993" w:type="dxa"/>
            <w:vAlign w:val="center"/>
          </w:tcPr>
          <w:p w:rsidR="00306472" w:rsidRPr="00306472" w:rsidRDefault="00306472" w:rsidP="00866F9D">
            <w:pPr>
              <w:jc w:val="center"/>
              <w:rPr>
                <w:b/>
                <w:sz w:val="22"/>
                <w:szCs w:val="22"/>
              </w:rPr>
            </w:pPr>
            <w:r>
              <w:rPr>
                <w:b/>
                <w:sz w:val="22"/>
                <w:szCs w:val="22"/>
              </w:rPr>
              <w:t>502,0</w:t>
            </w:r>
          </w:p>
        </w:tc>
        <w:tc>
          <w:tcPr>
            <w:tcW w:w="1984" w:type="dxa"/>
            <w:vMerge/>
          </w:tcPr>
          <w:p w:rsidR="00306472" w:rsidRPr="00FA07DC" w:rsidRDefault="00306472" w:rsidP="00E15E0F">
            <w:pPr>
              <w:jc w:val="both"/>
              <w:rPr>
                <w:sz w:val="22"/>
                <w:szCs w:val="22"/>
              </w:rPr>
            </w:pPr>
          </w:p>
        </w:tc>
      </w:tr>
      <w:tr w:rsidR="00306472" w:rsidRPr="00893898" w:rsidTr="0000018A">
        <w:tc>
          <w:tcPr>
            <w:tcW w:w="10207" w:type="dxa"/>
            <w:gridSpan w:val="7"/>
          </w:tcPr>
          <w:p w:rsidR="00306472" w:rsidRPr="00FA07DC" w:rsidRDefault="00306472" w:rsidP="00E15E0F">
            <w:pPr>
              <w:pStyle w:val="a5"/>
              <w:ind w:left="34"/>
              <w:rPr>
                <w:b/>
                <w:i/>
                <w:sz w:val="22"/>
                <w:szCs w:val="22"/>
              </w:rPr>
            </w:pPr>
            <w:r w:rsidRPr="00FA07DC">
              <w:rPr>
                <w:b/>
                <w:i/>
                <w:sz w:val="22"/>
                <w:szCs w:val="22"/>
              </w:rPr>
              <w:t>ПОЖАРНАЯ БЕЗОПАСНОСТЬ</w:t>
            </w:r>
          </w:p>
        </w:tc>
      </w:tr>
      <w:tr w:rsidR="00306472" w:rsidRPr="00FA07DC" w:rsidTr="0000018A">
        <w:trPr>
          <w:trHeight w:val="828"/>
        </w:trPr>
        <w:tc>
          <w:tcPr>
            <w:tcW w:w="568" w:type="dxa"/>
            <w:vMerge w:val="restart"/>
          </w:tcPr>
          <w:p w:rsidR="00306472" w:rsidRPr="00FA07DC" w:rsidRDefault="00306472" w:rsidP="00E15E0F">
            <w:pPr>
              <w:jc w:val="both"/>
              <w:rPr>
                <w:sz w:val="22"/>
                <w:szCs w:val="22"/>
              </w:rPr>
            </w:pPr>
            <w:r w:rsidRPr="00FA07DC">
              <w:rPr>
                <w:sz w:val="22"/>
                <w:szCs w:val="22"/>
              </w:rPr>
              <w:t>2.</w:t>
            </w:r>
          </w:p>
        </w:tc>
        <w:tc>
          <w:tcPr>
            <w:tcW w:w="3119" w:type="dxa"/>
            <w:vMerge w:val="restart"/>
          </w:tcPr>
          <w:p w:rsidR="00306472" w:rsidRPr="00FA07DC" w:rsidRDefault="00306472" w:rsidP="00306472">
            <w:pPr>
              <w:widowControl w:val="0"/>
              <w:spacing w:after="120"/>
              <w:rPr>
                <w:b/>
                <w:sz w:val="22"/>
                <w:szCs w:val="22"/>
              </w:rPr>
            </w:pPr>
            <w:r w:rsidRPr="00FA07DC">
              <w:rPr>
                <w:b/>
                <w:sz w:val="22"/>
                <w:szCs w:val="22"/>
              </w:rPr>
              <w:t xml:space="preserve">Муниципальная программа «О пожарной безопасности в </w:t>
            </w:r>
            <w:proofErr w:type="spellStart"/>
            <w:r w:rsidRPr="00FA07DC">
              <w:rPr>
                <w:b/>
                <w:sz w:val="22"/>
                <w:szCs w:val="22"/>
              </w:rPr>
              <w:t>Свечинском</w:t>
            </w:r>
            <w:proofErr w:type="spellEnd"/>
            <w:r w:rsidRPr="00FA07DC">
              <w:rPr>
                <w:b/>
                <w:sz w:val="22"/>
                <w:szCs w:val="22"/>
              </w:rPr>
              <w:t xml:space="preserve"> городском поселении</w:t>
            </w:r>
            <w:r>
              <w:rPr>
                <w:b/>
                <w:sz w:val="22"/>
                <w:szCs w:val="22"/>
              </w:rPr>
              <w:t>»</w:t>
            </w:r>
          </w:p>
        </w:tc>
        <w:tc>
          <w:tcPr>
            <w:tcW w:w="1559" w:type="dxa"/>
            <w:vAlign w:val="center"/>
          </w:tcPr>
          <w:p w:rsidR="00306472" w:rsidRPr="00FA07DC" w:rsidRDefault="00306472" w:rsidP="00E15E0F">
            <w:pPr>
              <w:rPr>
                <w:sz w:val="22"/>
                <w:szCs w:val="22"/>
              </w:rPr>
            </w:pPr>
            <w:r w:rsidRPr="00FA07DC">
              <w:rPr>
                <w:sz w:val="22"/>
                <w:szCs w:val="22"/>
              </w:rPr>
              <w:t>бюджет городского поселения</w:t>
            </w:r>
          </w:p>
        </w:tc>
        <w:tc>
          <w:tcPr>
            <w:tcW w:w="993" w:type="dxa"/>
            <w:vAlign w:val="center"/>
          </w:tcPr>
          <w:p w:rsidR="00306472" w:rsidRPr="00306472" w:rsidRDefault="00306472" w:rsidP="00E15E0F">
            <w:pPr>
              <w:jc w:val="center"/>
              <w:rPr>
                <w:b/>
                <w:sz w:val="22"/>
                <w:szCs w:val="22"/>
              </w:rPr>
            </w:pPr>
            <w:r w:rsidRPr="00306472">
              <w:rPr>
                <w:b/>
                <w:sz w:val="22"/>
                <w:szCs w:val="22"/>
              </w:rPr>
              <w:t>89,6</w:t>
            </w:r>
          </w:p>
        </w:tc>
        <w:tc>
          <w:tcPr>
            <w:tcW w:w="991" w:type="dxa"/>
            <w:vAlign w:val="center"/>
          </w:tcPr>
          <w:p w:rsidR="00306472" w:rsidRPr="00306472" w:rsidRDefault="00306472" w:rsidP="00E15E0F">
            <w:pPr>
              <w:jc w:val="center"/>
              <w:rPr>
                <w:b/>
                <w:sz w:val="22"/>
                <w:szCs w:val="22"/>
              </w:rPr>
            </w:pPr>
            <w:r>
              <w:rPr>
                <w:b/>
                <w:sz w:val="22"/>
                <w:szCs w:val="22"/>
              </w:rPr>
              <w:t>151,8</w:t>
            </w:r>
          </w:p>
        </w:tc>
        <w:tc>
          <w:tcPr>
            <w:tcW w:w="993" w:type="dxa"/>
            <w:vAlign w:val="center"/>
          </w:tcPr>
          <w:p w:rsidR="00306472" w:rsidRPr="00306472" w:rsidRDefault="00306472" w:rsidP="00E15E0F">
            <w:pPr>
              <w:jc w:val="center"/>
              <w:rPr>
                <w:b/>
                <w:sz w:val="22"/>
                <w:szCs w:val="22"/>
              </w:rPr>
            </w:pPr>
            <w:r>
              <w:rPr>
                <w:b/>
                <w:sz w:val="22"/>
                <w:szCs w:val="22"/>
              </w:rPr>
              <w:t>202,0</w:t>
            </w:r>
          </w:p>
        </w:tc>
        <w:tc>
          <w:tcPr>
            <w:tcW w:w="1984" w:type="dxa"/>
            <w:vMerge w:val="restart"/>
          </w:tcPr>
          <w:p w:rsidR="00306472" w:rsidRPr="00FA07DC" w:rsidRDefault="00306472" w:rsidP="00E15E0F">
            <w:pPr>
              <w:jc w:val="both"/>
              <w:rPr>
                <w:sz w:val="22"/>
                <w:szCs w:val="22"/>
              </w:rPr>
            </w:pPr>
            <w:r w:rsidRPr="00FA07DC">
              <w:rPr>
                <w:sz w:val="22"/>
                <w:szCs w:val="22"/>
              </w:rPr>
              <w:t>Сектор гражданской обороны и чрезвычайных ситуаций</w:t>
            </w:r>
          </w:p>
        </w:tc>
      </w:tr>
      <w:tr w:rsidR="00306472" w:rsidRPr="00893898" w:rsidTr="0000018A">
        <w:trPr>
          <w:trHeight w:val="415"/>
        </w:trPr>
        <w:tc>
          <w:tcPr>
            <w:tcW w:w="568" w:type="dxa"/>
            <w:vMerge/>
          </w:tcPr>
          <w:p w:rsidR="00306472" w:rsidRPr="00FA07DC" w:rsidRDefault="00306472" w:rsidP="00E15E0F">
            <w:pPr>
              <w:jc w:val="both"/>
              <w:rPr>
                <w:sz w:val="22"/>
                <w:szCs w:val="22"/>
              </w:rPr>
            </w:pPr>
          </w:p>
        </w:tc>
        <w:tc>
          <w:tcPr>
            <w:tcW w:w="3119" w:type="dxa"/>
            <w:vMerge/>
          </w:tcPr>
          <w:p w:rsidR="00306472" w:rsidRPr="00FA07DC" w:rsidRDefault="00306472" w:rsidP="00E15E0F">
            <w:pPr>
              <w:rPr>
                <w:b/>
                <w:sz w:val="22"/>
                <w:szCs w:val="22"/>
              </w:rPr>
            </w:pPr>
          </w:p>
        </w:tc>
        <w:tc>
          <w:tcPr>
            <w:tcW w:w="1559" w:type="dxa"/>
            <w:vAlign w:val="center"/>
          </w:tcPr>
          <w:p w:rsidR="00306472" w:rsidRPr="00FA07DC" w:rsidRDefault="00306472" w:rsidP="00E15E0F">
            <w:pPr>
              <w:widowControl w:val="0"/>
              <w:spacing w:after="120"/>
              <w:rPr>
                <w:b/>
                <w:sz w:val="22"/>
                <w:szCs w:val="22"/>
              </w:rPr>
            </w:pPr>
            <w:r w:rsidRPr="00FA07DC">
              <w:rPr>
                <w:b/>
                <w:sz w:val="22"/>
                <w:szCs w:val="22"/>
              </w:rPr>
              <w:t>итого</w:t>
            </w:r>
          </w:p>
        </w:tc>
        <w:tc>
          <w:tcPr>
            <w:tcW w:w="993" w:type="dxa"/>
            <w:vAlign w:val="center"/>
          </w:tcPr>
          <w:p w:rsidR="00306472" w:rsidRPr="00FA07DC" w:rsidRDefault="00306472" w:rsidP="00E15E0F">
            <w:pPr>
              <w:jc w:val="center"/>
              <w:rPr>
                <w:b/>
                <w:sz w:val="22"/>
                <w:szCs w:val="22"/>
              </w:rPr>
            </w:pPr>
            <w:r>
              <w:rPr>
                <w:b/>
                <w:sz w:val="22"/>
                <w:szCs w:val="22"/>
              </w:rPr>
              <w:t>89,6</w:t>
            </w:r>
          </w:p>
        </w:tc>
        <w:tc>
          <w:tcPr>
            <w:tcW w:w="991" w:type="dxa"/>
            <w:vAlign w:val="center"/>
          </w:tcPr>
          <w:p w:rsidR="00306472" w:rsidRPr="00FA07DC" w:rsidRDefault="00306472" w:rsidP="00E15E0F">
            <w:pPr>
              <w:jc w:val="center"/>
              <w:rPr>
                <w:b/>
                <w:sz w:val="22"/>
                <w:szCs w:val="22"/>
              </w:rPr>
            </w:pPr>
            <w:r>
              <w:rPr>
                <w:b/>
                <w:sz w:val="22"/>
                <w:szCs w:val="22"/>
              </w:rPr>
              <w:t>151,8</w:t>
            </w:r>
          </w:p>
        </w:tc>
        <w:tc>
          <w:tcPr>
            <w:tcW w:w="993" w:type="dxa"/>
            <w:vAlign w:val="center"/>
          </w:tcPr>
          <w:p w:rsidR="00306472" w:rsidRPr="00FA07DC" w:rsidRDefault="00306472" w:rsidP="00E15E0F">
            <w:pPr>
              <w:jc w:val="center"/>
              <w:rPr>
                <w:b/>
                <w:sz w:val="22"/>
                <w:szCs w:val="22"/>
              </w:rPr>
            </w:pPr>
            <w:r>
              <w:rPr>
                <w:b/>
                <w:sz w:val="22"/>
                <w:szCs w:val="22"/>
              </w:rPr>
              <w:t>202,0</w:t>
            </w:r>
          </w:p>
        </w:tc>
        <w:tc>
          <w:tcPr>
            <w:tcW w:w="1984" w:type="dxa"/>
            <w:vMerge/>
          </w:tcPr>
          <w:p w:rsidR="00306472" w:rsidRPr="00FA07DC" w:rsidRDefault="00306472" w:rsidP="00E15E0F">
            <w:pPr>
              <w:jc w:val="both"/>
              <w:rPr>
                <w:sz w:val="22"/>
                <w:szCs w:val="22"/>
              </w:rPr>
            </w:pPr>
          </w:p>
        </w:tc>
      </w:tr>
      <w:tr w:rsidR="00306472" w:rsidRPr="00893898" w:rsidTr="0000018A">
        <w:tc>
          <w:tcPr>
            <w:tcW w:w="10207" w:type="dxa"/>
            <w:gridSpan w:val="7"/>
          </w:tcPr>
          <w:p w:rsidR="00306472" w:rsidRPr="00FA07DC" w:rsidRDefault="00306472" w:rsidP="00E15E0F">
            <w:pPr>
              <w:pStyle w:val="a5"/>
              <w:ind w:left="34"/>
              <w:rPr>
                <w:b/>
                <w:i/>
                <w:sz w:val="22"/>
                <w:szCs w:val="22"/>
              </w:rPr>
            </w:pPr>
            <w:r w:rsidRPr="00FA07DC">
              <w:rPr>
                <w:b/>
                <w:i/>
                <w:sz w:val="22"/>
                <w:szCs w:val="22"/>
              </w:rPr>
              <w:t>РАЗВИТИЕ ТРАНСПОРТНОЙ СИСТЕМЫ</w:t>
            </w:r>
          </w:p>
        </w:tc>
      </w:tr>
      <w:tr w:rsidR="00306472" w:rsidRPr="00893898" w:rsidTr="0000018A">
        <w:trPr>
          <w:trHeight w:val="415"/>
        </w:trPr>
        <w:tc>
          <w:tcPr>
            <w:tcW w:w="568" w:type="dxa"/>
            <w:vMerge w:val="restart"/>
          </w:tcPr>
          <w:p w:rsidR="00306472" w:rsidRPr="00893898" w:rsidRDefault="00306472" w:rsidP="00E15E0F">
            <w:pPr>
              <w:jc w:val="center"/>
              <w:rPr>
                <w:sz w:val="22"/>
                <w:szCs w:val="22"/>
              </w:rPr>
            </w:pPr>
            <w:r w:rsidRPr="00893898">
              <w:rPr>
                <w:sz w:val="22"/>
                <w:szCs w:val="22"/>
              </w:rPr>
              <w:t>3.</w:t>
            </w:r>
          </w:p>
        </w:tc>
        <w:tc>
          <w:tcPr>
            <w:tcW w:w="3119" w:type="dxa"/>
            <w:vMerge w:val="restart"/>
          </w:tcPr>
          <w:p w:rsidR="00306472" w:rsidRPr="00893898" w:rsidRDefault="00306472" w:rsidP="00306472">
            <w:pPr>
              <w:widowControl w:val="0"/>
              <w:spacing w:after="120"/>
              <w:jc w:val="both"/>
              <w:rPr>
                <w:b/>
                <w:sz w:val="22"/>
                <w:szCs w:val="22"/>
              </w:rPr>
            </w:pPr>
            <w:r w:rsidRPr="00893898">
              <w:rPr>
                <w:b/>
                <w:sz w:val="22"/>
                <w:szCs w:val="22"/>
              </w:rPr>
              <w:t>Муниципальная программа «</w:t>
            </w:r>
            <w:r>
              <w:rPr>
                <w:b/>
                <w:sz w:val="22"/>
                <w:szCs w:val="22"/>
              </w:rPr>
              <w:t>Комплексное р</w:t>
            </w:r>
            <w:r w:rsidRPr="00893898">
              <w:rPr>
                <w:b/>
                <w:sz w:val="22"/>
                <w:szCs w:val="22"/>
              </w:rPr>
              <w:t>азвитие транс</w:t>
            </w:r>
            <w:r>
              <w:rPr>
                <w:b/>
                <w:sz w:val="22"/>
                <w:szCs w:val="22"/>
              </w:rPr>
              <w:t>портной инфраструктуры</w:t>
            </w:r>
            <w:r w:rsidRPr="00893898">
              <w:rPr>
                <w:b/>
                <w:sz w:val="22"/>
                <w:szCs w:val="22"/>
              </w:rPr>
              <w:t xml:space="preserve"> муниципального образования </w:t>
            </w:r>
            <w:proofErr w:type="spellStart"/>
            <w:r w:rsidRPr="00893898">
              <w:rPr>
                <w:b/>
                <w:sz w:val="22"/>
                <w:szCs w:val="22"/>
              </w:rPr>
              <w:t>Свечинское</w:t>
            </w:r>
            <w:proofErr w:type="spellEnd"/>
            <w:r w:rsidRPr="00893898">
              <w:rPr>
                <w:b/>
                <w:sz w:val="22"/>
                <w:szCs w:val="22"/>
              </w:rPr>
              <w:t xml:space="preserve"> городское поселение»</w:t>
            </w:r>
          </w:p>
        </w:tc>
        <w:tc>
          <w:tcPr>
            <w:tcW w:w="1559" w:type="dxa"/>
            <w:vAlign w:val="center"/>
          </w:tcPr>
          <w:p w:rsidR="00306472" w:rsidRPr="00113BD4" w:rsidRDefault="00306472" w:rsidP="00E15E0F">
            <w:pPr>
              <w:rPr>
                <w:sz w:val="22"/>
                <w:szCs w:val="22"/>
              </w:rPr>
            </w:pPr>
            <w:r w:rsidRPr="00113BD4">
              <w:rPr>
                <w:sz w:val="22"/>
                <w:szCs w:val="22"/>
              </w:rPr>
              <w:t>областной бюджет*</w:t>
            </w:r>
          </w:p>
        </w:tc>
        <w:tc>
          <w:tcPr>
            <w:tcW w:w="993" w:type="dxa"/>
            <w:vAlign w:val="center"/>
          </w:tcPr>
          <w:p w:rsidR="00306472" w:rsidRPr="00113BD4" w:rsidRDefault="00306472" w:rsidP="00E15E0F">
            <w:pPr>
              <w:jc w:val="center"/>
              <w:rPr>
                <w:b/>
                <w:sz w:val="22"/>
                <w:szCs w:val="22"/>
              </w:rPr>
            </w:pPr>
            <w:r w:rsidRPr="00113BD4">
              <w:rPr>
                <w:b/>
                <w:sz w:val="22"/>
                <w:szCs w:val="22"/>
              </w:rPr>
              <w:t>2517,0</w:t>
            </w:r>
          </w:p>
        </w:tc>
        <w:tc>
          <w:tcPr>
            <w:tcW w:w="991" w:type="dxa"/>
            <w:vAlign w:val="center"/>
          </w:tcPr>
          <w:p w:rsidR="00306472" w:rsidRPr="00113BD4" w:rsidRDefault="00DD3EA7" w:rsidP="00E15E0F">
            <w:pPr>
              <w:jc w:val="center"/>
              <w:rPr>
                <w:b/>
                <w:sz w:val="22"/>
                <w:szCs w:val="22"/>
              </w:rPr>
            </w:pPr>
            <w:r>
              <w:rPr>
                <w:b/>
                <w:sz w:val="22"/>
                <w:szCs w:val="22"/>
              </w:rPr>
              <w:t>0,0</w:t>
            </w:r>
          </w:p>
        </w:tc>
        <w:tc>
          <w:tcPr>
            <w:tcW w:w="993" w:type="dxa"/>
            <w:vAlign w:val="center"/>
          </w:tcPr>
          <w:p w:rsidR="00306472" w:rsidRPr="00113BD4" w:rsidRDefault="00DD3EA7" w:rsidP="00E15E0F">
            <w:pPr>
              <w:jc w:val="center"/>
              <w:rPr>
                <w:b/>
                <w:sz w:val="22"/>
                <w:szCs w:val="22"/>
              </w:rPr>
            </w:pPr>
            <w:r>
              <w:rPr>
                <w:b/>
                <w:sz w:val="22"/>
                <w:szCs w:val="22"/>
              </w:rPr>
              <w:t>0,0</w:t>
            </w:r>
          </w:p>
        </w:tc>
        <w:tc>
          <w:tcPr>
            <w:tcW w:w="1984" w:type="dxa"/>
            <w:vMerge w:val="restart"/>
          </w:tcPr>
          <w:p w:rsidR="00306472" w:rsidRPr="00113BD4" w:rsidRDefault="00306472" w:rsidP="00E15E0F">
            <w:pPr>
              <w:jc w:val="both"/>
              <w:rPr>
                <w:sz w:val="22"/>
                <w:szCs w:val="22"/>
              </w:rPr>
            </w:pPr>
            <w:r w:rsidRPr="00113BD4">
              <w:rPr>
                <w:sz w:val="22"/>
                <w:szCs w:val="22"/>
              </w:rPr>
              <w:t>Отдел ЖКХ, архитектуры и градостроительства администрации района</w:t>
            </w:r>
          </w:p>
        </w:tc>
      </w:tr>
      <w:tr w:rsidR="00306472" w:rsidRPr="00893898" w:rsidTr="0000018A">
        <w:trPr>
          <w:trHeight w:val="415"/>
        </w:trPr>
        <w:tc>
          <w:tcPr>
            <w:tcW w:w="568" w:type="dxa"/>
            <w:vMerge/>
          </w:tcPr>
          <w:p w:rsidR="00306472" w:rsidRPr="00893898" w:rsidRDefault="00306472" w:rsidP="00E15E0F">
            <w:pPr>
              <w:jc w:val="center"/>
              <w:rPr>
                <w:sz w:val="22"/>
                <w:szCs w:val="22"/>
              </w:rPr>
            </w:pPr>
          </w:p>
        </w:tc>
        <w:tc>
          <w:tcPr>
            <w:tcW w:w="3119" w:type="dxa"/>
            <w:vMerge/>
          </w:tcPr>
          <w:p w:rsidR="00306472" w:rsidRPr="00893898" w:rsidRDefault="00306472" w:rsidP="00E15E0F">
            <w:pPr>
              <w:widowControl w:val="0"/>
              <w:spacing w:after="120"/>
              <w:jc w:val="both"/>
              <w:rPr>
                <w:b/>
                <w:sz w:val="22"/>
                <w:szCs w:val="22"/>
              </w:rPr>
            </w:pPr>
          </w:p>
        </w:tc>
        <w:tc>
          <w:tcPr>
            <w:tcW w:w="1559" w:type="dxa"/>
            <w:vAlign w:val="center"/>
          </w:tcPr>
          <w:p w:rsidR="00306472" w:rsidRPr="00113BD4" w:rsidRDefault="00306472" w:rsidP="00E15E0F">
            <w:pPr>
              <w:rPr>
                <w:sz w:val="22"/>
                <w:szCs w:val="22"/>
              </w:rPr>
            </w:pPr>
            <w:r w:rsidRPr="00113BD4">
              <w:rPr>
                <w:sz w:val="22"/>
                <w:szCs w:val="22"/>
              </w:rPr>
              <w:t>районный бюджет</w:t>
            </w:r>
          </w:p>
        </w:tc>
        <w:tc>
          <w:tcPr>
            <w:tcW w:w="993" w:type="dxa"/>
            <w:vAlign w:val="center"/>
          </w:tcPr>
          <w:p w:rsidR="00306472" w:rsidRPr="00113BD4" w:rsidRDefault="00306472" w:rsidP="00E15E0F">
            <w:pPr>
              <w:jc w:val="center"/>
              <w:rPr>
                <w:b/>
                <w:sz w:val="22"/>
                <w:szCs w:val="22"/>
              </w:rPr>
            </w:pPr>
            <w:r w:rsidRPr="00113BD4">
              <w:rPr>
                <w:b/>
                <w:sz w:val="22"/>
                <w:szCs w:val="22"/>
              </w:rPr>
              <w:t>3934,1</w:t>
            </w:r>
          </w:p>
        </w:tc>
        <w:tc>
          <w:tcPr>
            <w:tcW w:w="991" w:type="dxa"/>
            <w:vAlign w:val="center"/>
          </w:tcPr>
          <w:p w:rsidR="00306472" w:rsidRPr="00113BD4" w:rsidRDefault="00DD3EA7" w:rsidP="00E15E0F">
            <w:pPr>
              <w:jc w:val="center"/>
              <w:rPr>
                <w:b/>
                <w:sz w:val="22"/>
                <w:szCs w:val="22"/>
              </w:rPr>
            </w:pPr>
            <w:r>
              <w:rPr>
                <w:b/>
                <w:sz w:val="22"/>
                <w:szCs w:val="22"/>
              </w:rPr>
              <w:t>2392,5</w:t>
            </w:r>
          </w:p>
        </w:tc>
        <w:tc>
          <w:tcPr>
            <w:tcW w:w="993" w:type="dxa"/>
            <w:vAlign w:val="center"/>
          </w:tcPr>
          <w:p w:rsidR="00306472" w:rsidRPr="00113BD4" w:rsidRDefault="00BA5410" w:rsidP="00E15E0F">
            <w:pPr>
              <w:jc w:val="center"/>
              <w:rPr>
                <w:b/>
                <w:sz w:val="22"/>
                <w:szCs w:val="22"/>
              </w:rPr>
            </w:pPr>
            <w:r>
              <w:rPr>
                <w:b/>
                <w:sz w:val="22"/>
                <w:szCs w:val="22"/>
              </w:rPr>
              <w:t>2281,6</w:t>
            </w:r>
          </w:p>
        </w:tc>
        <w:tc>
          <w:tcPr>
            <w:tcW w:w="1984" w:type="dxa"/>
            <w:vMerge/>
          </w:tcPr>
          <w:p w:rsidR="00306472" w:rsidRPr="00113BD4" w:rsidRDefault="00306472" w:rsidP="00E15E0F">
            <w:pPr>
              <w:jc w:val="both"/>
              <w:rPr>
                <w:sz w:val="22"/>
                <w:szCs w:val="22"/>
              </w:rPr>
            </w:pPr>
          </w:p>
        </w:tc>
      </w:tr>
      <w:tr w:rsidR="00306472" w:rsidRPr="00893898" w:rsidTr="0000018A">
        <w:trPr>
          <w:trHeight w:val="415"/>
        </w:trPr>
        <w:tc>
          <w:tcPr>
            <w:tcW w:w="568" w:type="dxa"/>
            <w:vMerge/>
          </w:tcPr>
          <w:p w:rsidR="00306472" w:rsidRPr="00893898" w:rsidRDefault="00306472" w:rsidP="00E15E0F">
            <w:pPr>
              <w:jc w:val="center"/>
              <w:rPr>
                <w:sz w:val="22"/>
                <w:szCs w:val="22"/>
                <w:highlight w:val="yellow"/>
              </w:rPr>
            </w:pPr>
          </w:p>
        </w:tc>
        <w:tc>
          <w:tcPr>
            <w:tcW w:w="3119" w:type="dxa"/>
            <w:vMerge/>
          </w:tcPr>
          <w:p w:rsidR="00306472" w:rsidRPr="00893898" w:rsidRDefault="00306472" w:rsidP="00E15E0F">
            <w:pPr>
              <w:widowControl w:val="0"/>
              <w:spacing w:after="120"/>
              <w:jc w:val="both"/>
              <w:rPr>
                <w:sz w:val="22"/>
                <w:szCs w:val="22"/>
                <w:highlight w:val="yellow"/>
              </w:rPr>
            </w:pPr>
          </w:p>
        </w:tc>
        <w:tc>
          <w:tcPr>
            <w:tcW w:w="1559" w:type="dxa"/>
            <w:vAlign w:val="center"/>
          </w:tcPr>
          <w:p w:rsidR="00306472" w:rsidRPr="00113BD4" w:rsidRDefault="00306472" w:rsidP="00E15E0F">
            <w:pPr>
              <w:rPr>
                <w:sz w:val="22"/>
                <w:szCs w:val="22"/>
              </w:rPr>
            </w:pPr>
            <w:r w:rsidRPr="00113BD4">
              <w:rPr>
                <w:sz w:val="22"/>
                <w:szCs w:val="22"/>
              </w:rPr>
              <w:t>бюджет городского поселения</w:t>
            </w:r>
          </w:p>
        </w:tc>
        <w:tc>
          <w:tcPr>
            <w:tcW w:w="993" w:type="dxa"/>
            <w:vAlign w:val="center"/>
          </w:tcPr>
          <w:p w:rsidR="00306472" w:rsidRPr="00113BD4" w:rsidRDefault="00306472" w:rsidP="00E15E0F">
            <w:pPr>
              <w:jc w:val="center"/>
              <w:rPr>
                <w:b/>
                <w:sz w:val="22"/>
                <w:szCs w:val="22"/>
              </w:rPr>
            </w:pPr>
            <w:r w:rsidRPr="00113BD4">
              <w:rPr>
                <w:b/>
                <w:sz w:val="22"/>
                <w:szCs w:val="22"/>
              </w:rPr>
              <w:t>597,3</w:t>
            </w:r>
          </w:p>
        </w:tc>
        <w:tc>
          <w:tcPr>
            <w:tcW w:w="991" w:type="dxa"/>
            <w:vAlign w:val="center"/>
          </w:tcPr>
          <w:p w:rsidR="00306472" w:rsidRPr="00113BD4" w:rsidRDefault="00DD3EA7" w:rsidP="00E15E0F">
            <w:pPr>
              <w:jc w:val="center"/>
              <w:rPr>
                <w:b/>
                <w:sz w:val="22"/>
                <w:szCs w:val="22"/>
              </w:rPr>
            </w:pPr>
            <w:r>
              <w:rPr>
                <w:b/>
                <w:sz w:val="22"/>
                <w:szCs w:val="22"/>
              </w:rPr>
              <w:t>105,6</w:t>
            </w:r>
          </w:p>
        </w:tc>
        <w:tc>
          <w:tcPr>
            <w:tcW w:w="993" w:type="dxa"/>
            <w:vAlign w:val="center"/>
          </w:tcPr>
          <w:p w:rsidR="00306472" w:rsidRPr="00113BD4" w:rsidRDefault="00BA5410" w:rsidP="00E15E0F">
            <w:pPr>
              <w:jc w:val="center"/>
              <w:rPr>
                <w:b/>
                <w:sz w:val="22"/>
                <w:szCs w:val="22"/>
              </w:rPr>
            </w:pPr>
            <w:r>
              <w:rPr>
                <w:b/>
                <w:sz w:val="22"/>
                <w:szCs w:val="22"/>
              </w:rPr>
              <w:t>730,7</w:t>
            </w:r>
          </w:p>
        </w:tc>
        <w:tc>
          <w:tcPr>
            <w:tcW w:w="1984" w:type="dxa"/>
            <w:vMerge/>
          </w:tcPr>
          <w:p w:rsidR="00306472" w:rsidRPr="00113BD4" w:rsidRDefault="00306472" w:rsidP="00E15E0F">
            <w:pPr>
              <w:jc w:val="both"/>
              <w:rPr>
                <w:sz w:val="22"/>
                <w:szCs w:val="22"/>
              </w:rPr>
            </w:pPr>
          </w:p>
        </w:tc>
      </w:tr>
      <w:tr w:rsidR="00306472" w:rsidRPr="00893898" w:rsidTr="0000018A">
        <w:trPr>
          <w:trHeight w:val="272"/>
        </w:trPr>
        <w:tc>
          <w:tcPr>
            <w:tcW w:w="568" w:type="dxa"/>
            <w:vMerge/>
          </w:tcPr>
          <w:p w:rsidR="00306472" w:rsidRPr="00893898" w:rsidRDefault="00306472" w:rsidP="00E15E0F">
            <w:pPr>
              <w:jc w:val="center"/>
              <w:rPr>
                <w:sz w:val="22"/>
                <w:szCs w:val="22"/>
                <w:highlight w:val="yellow"/>
              </w:rPr>
            </w:pPr>
          </w:p>
        </w:tc>
        <w:tc>
          <w:tcPr>
            <w:tcW w:w="3119" w:type="dxa"/>
            <w:vMerge/>
          </w:tcPr>
          <w:p w:rsidR="00306472" w:rsidRPr="00893898" w:rsidRDefault="00306472" w:rsidP="00E15E0F">
            <w:pPr>
              <w:widowControl w:val="0"/>
              <w:spacing w:after="120"/>
              <w:jc w:val="both"/>
              <w:rPr>
                <w:sz w:val="22"/>
                <w:szCs w:val="22"/>
                <w:highlight w:val="yellow"/>
              </w:rPr>
            </w:pPr>
          </w:p>
        </w:tc>
        <w:tc>
          <w:tcPr>
            <w:tcW w:w="1559" w:type="dxa"/>
            <w:vAlign w:val="center"/>
          </w:tcPr>
          <w:p w:rsidR="00306472" w:rsidRPr="00113BD4" w:rsidRDefault="00306472" w:rsidP="00E15E0F">
            <w:pPr>
              <w:widowControl w:val="0"/>
              <w:spacing w:after="120"/>
              <w:rPr>
                <w:b/>
                <w:sz w:val="22"/>
                <w:szCs w:val="22"/>
              </w:rPr>
            </w:pPr>
            <w:r w:rsidRPr="00113BD4">
              <w:rPr>
                <w:b/>
                <w:sz w:val="22"/>
                <w:szCs w:val="22"/>
              </w:rPr>
              <w:t>итого</w:t>
            </w:r>
          </w:p>
        </w:tc>
        <w:tc>
          <w:tcPr>
            <w:tcW w:w="993" w:type="dxa"/>
            <w:vAlign w:val="center"/>
          </w:tcPr>
          <w:p w:rsidR="00306472" w:rsidRPr="00113BD4" w:rsidRDefault="00306472" w:rsidP="00E15E0F">
            <w:pPr>
              <w:jc w:val="center"/>
              <w:rPr>
                <w:b/>
                <w:sz w:val="22"/>
                <w:szCs w:val="22"/>
              </w:rPr>
            </w:pPr>
            <w:r w:rsidRPr="00113BD4">
              <w:rPr>
                <w:b/>
                <w:sz w:val="22"/>
                <w:szCs w:val="22"/>
              </w:rPr>
              <w:t>7048,4</w:t>
            </w:r>
          </w:p>
        </w:tc>
        <w:tc>
          <w:tcPr>
            <w:tcW w:w="991" w:type="dxa"/>
            <w:vAlign w:val="center"/>
          </w:tcPr>
          <w:p w:rsidR="00306472" w:rsidRPr="00113BD4" w:rsidRDefault="00DD3EA7" w:rsidP="00E15E0F">
            <w:pPr>
              <w:jc w:val="center"/>
              <w:rPr>
                <w:b/>
                <w:sz w:val="22"/>
                <w:szCs w:val="22"/>
              </w:rPr>
            </w:pPr>
            <w:r>
              <w:rPr>
                <w:b/>
                <w:sz w:val="22"/>
                <w:szCs w:val="22"/>
              </w:rPr>
              <w:t>2498,1</w:t>
            </w:r>
          </w:p>
        </w:tc>
        <w:tc>
          <w:tcPr>
            <w:tcW w:w="993" w:type="dxa"/>
            <w:vAlign w:val="center"/>
          </w:tcPr>
          <w:p w:rsidR="00306472" w:rsidRPr="00113BD4" w:rsidRDefault="00BA5410" w:rsidP="00E15E0F">
            <w:pPr>
              <w:jc w:val="center"/>
              <w:rPr>
                <w:b/>
                <w:sz w:val="22"/>
                <w:szCs w:val="22"/>
              </w:rPr>
            </w:pPr>
            <w:r>
              <w:rPr>
                <w:b/>
                <w:sz w:val="22"/>
                <w:szCs w:val="22"/>
              </w:rPr>
              <w:t>3012,3</w:t>
            </w:r>
          </w:p>
        </w:tc>
        <w:tc>
          <w:tcPr>
            <w:tcW w:w="1984" w:type="dxa"/>
            <w:vMerge/>
          </w:tcPr>
          <w:p w:rsidR="00306472" w:rsidRPr="00113BD4" w:rsidRDefault="00306472" w:rsidP="00E15E0F">
            <w:pPr>
              <w:jc w:val="both"/>
              <w:rPr>
                <w:sz w:val="22"/>
                <w:szCs w:val="22"/>
              </w:rPr>
            </w:pPr>
          </w:p>
        </w:tc>
      </w:tr>
      <w:tr w:rsidR="00306472" w:rsidRPr="00893898" w:rsidTr="0000018A">
        <w:trPr>
          <w:trHeight w:val="415"/>
        </w:trPr>
        <w:tc>
          <w:tcPr>
            <w:tcW w:w="568" w:type="dxa"/>
            <w:vMerge w:val="restart"/>
          </w:tcPr>
          <w:p w:rsidR="00306472" w:rsidRPr="00893898" w:rsidRDefault="00306472" w:rsidP="00E15E0F">
            <w:pPr>
              <w:jc w:val="center"/>
              <w:rPr>
                <w:i/>
                <w:sz w:val="22"/>
                <w:szCs w:val="22"/>
              </w:rPr>
            </w:pPr>
            <w:r w:rsidRPr="00893898">
              <w:rPr>
                <w:i/>
                <w:sz w:val="22"/>
                <w:szCs w:val="22"/>
              </w:rPr>
              <w:t>3.1.</w:t>
            </w:r>
          </w:p>
        </w:tc>
        <w:tc>
          <w:tcPr>
            <w:tcW w:w="3119" w:type="dxa"/>
            <w:vMerge w:val="restart"/>
          </w:tcPr>
          <w:p w:rsidR="00306472" w:rsidRPr="00893898" w:rsidRDefault="00306472" w:rsidP="00E15E0F">
            <w:pPr>
              <w:widowControl w:val="0"/>
              <w:spacing w:after="120"/>
              <w:jc w:val="both"/>
              <w:rPr>
                <w:b/>
                <w:i/>
                <w:sz w:val="22"/>
                <w:szCs w:val="22"/>
              </w:rPr>
            </w:pPr>
            <w:r w:rsidRPr="00893898">
              <w:rPr>
                <w:i/>
                <w:sz w:val="22"/>
                <w:szCs w:val="22"/>
              </w:rPr>
              <w:t xml:space="preserve">Подпрограмма «Капитальный ремонт и ремонт автомобильных дорог общего пользования муниципального образования </w:t>
            </w:r>
            <w:proofErr w:type="spellStart"/>
            <w:r w:rsidRPr="00893898">
              <w:rPr>
                <w:i/>
                <w:sz w:val="22"/>
                <w:szCs w:val="22"/>
              </w:rPr>
              <w:t>Свечинское</w:t>
            </w:r>
            <w:proofErr w:type="spellEnd"/>
            <w:r w:rsidRPr="00893898">
              <w:rPr>
                <w:i/>
                <w:sz w:val="22"/>
                <w:szCs w:val="22"/>
              </w:rPr>
              <w:t xml:space="preserve"> городское поселение»</w:t>
            </w:r>
          </w:p>
        </w:tc>
        <w:tc>
          <w:tcPr>
            <w:tcW w:w="1559" w:type="dxa"/>
            <w:vAlign w:val="center"/>
          </w:tcPr>
          <w:p w:rsidR="00306472" w:rsidRPr="00113BD4" w:rsidRDefault="00306472" w:rsidP="00E15E0F">
            <w:pPr>
              <w:rPr>
                <w:sz w:val="22"/>
                <w:szCs w:val="22"/>
              </w:rPr>
            </w:pPr>
            <w:r w:rsidRPr="00113BD4">
              <w:rPr>
                <w:sz w:val="22"/>
                <w:szCs w:val="22"/>
              </w:rPr>
              <w:t>областной бюджет*</w:t>
            </w:r>
          </w:p>
        </w:tc>
        <w:tc>
          <w:tcPr>
            <w:tcW w:w="993" w:type="dxa"/>
            <w:vAlign w:val="center"/>
          </w:tcPr>
          <w:p w:rsidR="00306472" w:rsidRPr="00113BD4" w:rsidRDefault="00306472" w:rsidP="00E15E0F">
            <w:pPr>
              <w:jc w:val="center"/>
              <w:rPr>
                <w:i/>
                <w:sz w:val="22"/>
                <w:szCs w:val="22"/>
              </w:rPr>
            </w:pPr>
            <w:r w:rsidRPr="00113BD4">
              <w:rPr>
                <w:i/>
                <w:sz w:val="22"/>
                <w:szCs w:val="22"/>
              </w:rPr>
              <w:t>2517,0</w:t>
            </w:r>
          </w:p>
        </w:tc>
        <w:tc>
          <w:tcPr>
            <w:tcW w:w="991" w:type="dxa"/>
            <w:vAlign w:val="center"/>
          </w:tcPr>
          <w:p w:rsidR="00306472" w:rsidRPr="00113BD4" w:rsidRDefault="00DD3EA7" w:rsidP="00E15E0F">
            <w:pPr>
              <w:jc w:val="center"/>
              <w:rPr>
                <w:i/>
                <w:sz w:val="22"/>
                <w:szCs w:val="22"/>
              </w:rPr>
            </w:pPr>
            <w:r>
              <w:rPr>
                <w:i/>
                <w:sz w:val="22"/>
                <w:szCs w:val="22"/>
              </w:rPr>
              <w:t>0,0</w:t>
            </w:r>
          </w:p>
        </w:tc>
        <w:tc>
          <w:tcPr>
            <w:tcW w:w="993" w:type="dxa"/>
            <w:vAlign w:val="center"/>
          </w:tcPr>
          <w:p w:rsidR="00306472" w:rsidRPr="00113BD4" w:rsidRDefault="00BA5410" w:rsidP="00E15E0F">
            <w:pPr>
              <w:jc w:val="center"/>
              <w:rPr>
                <w:i/>
                <w:sz w:val="22"/>
                <w:szCs w:val="22"/>
              </w:rPr>
            </w:pPr>
            <w:r>
              <w:rPr>
                <w:i/>
                <w:sz w:val="22"/>
                <w:szCs w:val="22"/>
              </w:rPr>
              <w:t>0,0</w:t>
            </w:r>
          </w:p>
        </w:tc>
        <w:tc>
          <w:tcPr>
            <w:tcW w:w="1984" w:type="dxa"/>
            <w:vMerge w:val="restart"/>
          </w:tcPr>
          <w:p w:rsidR="00306472" w:rsidRPr="00113BD4" w:rsidRDefault="00306472" w:rsidP="00E15E0F">
            <w:pPr>
              <w:jc w:val="both"/>
              <w:rPr>
                <w:sz w:val="22"/>
                <w:szCs w:val="22"/>
              </w:rPr>
            </w:pPr>
            <w:r w:rsidRPr="00113BD4">
              <w:rPr>
                <w:sz w:val="22"/>
                <w:szCs w:val="22"/>
              </w:rPr>
              <w:t>Отдел ЖКХ, архитектуры и градостроительства администрации района</w:t>
            </w:r>
          </w:p>
        </w:tc>
      </w:tr>
      <w:tr w:rsidR="00306472" w:rsidRPr="00893898" w:rsidTr="0000018A">
        <w:trPr>
          <w:trHeight w:val="415"/>
        </w:trPr>
        <w:tc>
          <w:tcPr>
            <w:tcW w:w="568" w:type="dxa"/>
            <w:vMerge/>
          </w:tcPr>
          <w:p w:rsidR="00306472" w:rsidRPr="00893898" w:rsidRDefault="00306472" w:rsidP="00E15E0F">
            <w:pPr>
              <w:jc w:val="center"/>
              <w:rPr>
                <w:sz w:val="22"/>
                <w:szCs w:val="22"/>
              </w:rPr>
            </w:pPr>
          </w:p>
        </w:tc>
        <w:tc>
          <w:tcPr>
            <w:tcW w:w="3119" w:type="dxa"/>
            <w:vMerge/>
          </w:tcPr>
          <w:p w:rsidR="00306472" w:rsidRPr="00893898" w:rsidRDefault="00306472" w:rsidP="00E15E0F">
            <w:pPr>
              <w:widowControl w:val="0"/>
              <w:spacing w:after="120"/>
              <w:jc w:val="both"/>
              <w:rPr>
                <w:sz w:val="22"/>
                <w:szCs w:val="22"/>
              </w:rPr>
            </w:pPr>
          </w:p>
        </w:tc>
        <w:tc>
          <w:tcPr>
            <w:tcW w:w="1559" w:type="dxa"/>
            <w:vAlign w:val="center"/>
          </w:tcPr>
          <w:p w:rsidR="00306472" w:rsidRPr="00893898" w:rsidRDefault="00306472" w:rsidP="00E15E0F">
            <w:pPr>
              <w:rPr>
                <w:sz w:val="22"/>
                <w:szCs w:val="22"/>
              </w:rPr>
            </w:pPr>
            <w:r>
              <w:rPr>
                <w:sz w:val="22"/>
                <w:szCs w:val="22"/>
              </w:rPr>
              <w:t>районный бюджет</w:t>
            </w:r>
          </w:p>
        </w:tc>
        <w:tc>
          <w:tcPr>
            <w:tcW w:w="993" w:type="dxa"/>
            <w:vAlign w:val="center"/>
          </w:tcPr>
          <w:p w:rsidR="00306472" w:rsidRPr="00893898" w:rsidRDefault="00306472" w:rsidP="00E15E0F">
            <w:pPr>
              <w:jc w:val="center"/>
              <w:rPr>
                <w:i/>
                <w:sz w:val="22"/>
                <w:szCs w:val="22"/>
              </w:rPr>
            </w:pPr>
            <w:r>
              <w:rPr>
                <w:i/>
                <w:sz w:val="22"/>
                <w:szCs w:val="22"/>
              </w:rPr>
              <w:t>1506,6</w:t>
            </w:r>
          </w:p>
        </w:tc>
        <w:tc>
          <w:tcPr>
            <w:tcW w:w="991" w:type="dxa"/>
            <w:vAlign w:val="center"/>
          </w:tcPr>
          <w:p w:rsidR="00306472" w:rsidRPr="00893898" w:rsidRDefault="00DD3EA7" w:rsidP="00E15E0F">
            <w:pPr>
              <w:jc w:val="center"/>
              <w:rPr>
                <w:i/>
                <w:sz w:val="22"/>
                <w:szCs w:val="22"/>
              </w:rPr>
            </w:pPr>
            <w:r>
              <w:rPr>
                <w:i/>
                <w:sz w:val="22"/>
                <w:szCs w:val="22"/>
              </w:rPr>
              <w:t>1000,5</w:t>
            </w:r>
          </w:p>
        </w:tc>
        <w:tc>
          <w:tcPr>
            <w:tcW w:w="993" w:type="dxa"/>
            <w:vAlign w:val="center"/>
          </w:tcPr>
          <w:p w:rsidR="00306472" w:rsidRPr="00893898" w:rsidRDefault="00BA5410" w:rsidP="00E15E0F">
            <w:pPr>
              <w:jc w:val="center"/>
              <w:rPr>
                <w:i/>
                <w:sz w:val="22"/>
                <w:szCs w:val="22"/>
              </w:rPr>
            </w:pPr>
            <w:r>
              <w:rPr>
                <w:i/>
                <w:sz w:val="22"/>
                <w:szCs w:val="22"/>
              </w:rPr>
              <w:t>1000,6</w:t>
            </w:r>
          </w:p>
        </w:tc>
        <w:tc>
          <w:tcPr>
            <w:tcW w:w="1984" w:type="dxa"/>
            <w:vMerge/>
          </w:tcPr>
          <w:p w:rsidR="00306472" w:rsidRPr="00893898" w:rsidRDefault="00306472" w:rsidP="00E15E0F">
            <w:pPr>
              <w:jc w:val="both"/>
              <w:rPr>
                <w:sz w:val="22"/>
                <w:szCs w:val="22"/>
              </w:rPr>
            </w:pPr>
          </w:p>
        </w:tc>
      </w:tr>
      <w:tr w:rsidR="00306472" w:rsidRPr="00893898" w:rsidTr="0000018A">
        <w:trPr>
          <w:trHeight w:val="415"/>
        </w:trPr>
        <w:tc>
          <w:tcPr>
            <w:tcW w:w="568" w:type="dxa"/>
            <w:vMerge/>
          </w:tcPr>
          <w:p w:rsidR="00306472" w:rsidRPr="00893898" w:rsidRDefault="00306472" w:rsidP="00E15E0F">
            <w:pPr>
              <w:jc w:val="center"/>
              <w:rPr>
                <w:sz w:val="22"/>
                <w:szCs w:val="22"/>
              </w:rPr>
            </w:pPr>
          </w:p>
        </w:tc>
        <w:tc>
          <w:tcPr>
            <w:tcW w:w="3119" w:type="dxa"/>
            <w:vMerge/>
          </w:tcPr>
          <w:p w:rsidR="00306472" w:rsidRPr="00893898" w:rsidRDefault="00306472" w:rsidP="00E15E0F">
            <w:pPr>
              <w:widowControl w:val="0"/>
              <w:spacing w:after="120"/>
              <w:jc w:val="both"/>
              <w:rPr>
                <w:sz w:val="22"/>
                <w:szCs w:val="22"/>
              </w:rPr>
            </w:pPr>
          </w:p>
        </w:tc>
        <w:tc>
          <w:tcPr>
            <w:tcW w:w="1559" w:type="dxa"/>
            <w:vAlign w:val="center"/>
          </w:tcPr>
          <w:p w:rsidR="00306472" w:rsidRPr="00893898" w:rsidRDefault="00306472" w:rsidP="009D0624">
            <w:pPr>
              <w:rPr>
                <w:sz w:val="22"/>
                <w:szCs w:val="22"/>
              </w:rPr>
            </w:pPr>
            <w:r w:rsidRPr="00893898">
              <w:rPr>
                <w:sz w:val="22"/>
                <w:szCs w:val="22"/>
              </w:rPr>
              <w:t>бюджет городского поселения</w:t>
            </w:r>
          </w:p>
        </w:tc>
        <w:tc>
          <w:tcPr>
            <w:tcW w:w="993" w:type="dxa"/>
            <w:vAlign w:val="center"/>
          </w:tcPr>
          <w:p w:rsidR="00306472" w:rsidRPr="00893898" w:rsidRDefault="00306472" w:rsidP="009D0624">
            <w:pPr>
              <w:jc w:val="center"/>
              <w:rPr>
                <w:i/>
                <w:sz w:val="22"/>
                <w:szCs w:val="22"/>
              </w:rPr>
            </w:pPr>
            <w:r>
              <w:rPr>
                <w:i/>
                <w:sz w:val="22"/>
                <w:szCs w:val="22"/>
              </w:rPr>
              <w:t>527,6</w:t>
            </w:r>
          </w:p>
        </w:tc>
        <w:tc>
          <w:tcPr>
            <w:tcW w:w="991" w:type="dxa"/>
            <w:vAlign w:val="center"/>
          </w:tcPr>
          <w:p w:rsidR="00306472" w:rsidRPr="00893898" w:rsidRDefault="00DD3EA7" w:rsidP="009D0624">
            <w:pPr>
              <w:jc w:val="center"/>
              <w:rPr>
                <w:i/>
                <w:sz w:val="22"/>
                <w:szCs w:val="22"/>
              </w:rPr>
            </w:pPr>
            <w:r>
              <w:rPr>
                <w:i/>
                <w:sz w:val="22"/>
                <w:szCs w:val="22"/>
              </w:rPr>
              <w:t>59,0</w:t>
            </w:r>
          </w:p>
        </w:tc>
        <w:tc>
          <w:tcPr>
            <w:tcW w:w="993" w:type="dxa"/>
            <w:vAlign w:val="center"/>
          </w:tcPr>
          <w:p w:rsidR="00306472" w:rsidRPr="00893898" w:rsidRDefault="00BA5410" w:rsidP="009D0624">
            <w:pPr>
              <w:jc w:val="center"/>
              <w:rPr>
                <w:i/>
                <w:sz w:val="22"/>
                <w:szCs w:val="22"/>
              </w:rPr>
            </w:pPr>
            <w:r>
              <w:rPr>
                <w:i/>
                <w:sz w:val="22"/>
                <w:szCs w:val="22"/>
              </w:rPr>
              <w:t>60,0</w:t>
            </w:r>
          </w:p>
        </w:tc>
        <w:tc>
          <w:tcPr>
            <w:tcW w:w="1984" w:type="dxa"/>
            <w:vMerge/>
          </w:tcPr>
          <w:p w:rsidR="00306472" w:rsidRPr="00893898" w:rsidRDefault="00306472" w:rsidP="00E15E0F">
            <w:pPr>
              <w:jc w:val="both"/>
              <w:rPr>
                <w:sz w:val="22"/>
                <w:szCs w:val="22"/>
              </w:rPr>
            </w:pPr>
          </w:p>
        </w:tc>
      </w:tr>
      <w:tr w:rsidR="00306472" w:rsidRPr="00893898" w:rsidTr="0000018A">
        <w:trPr>
          <w:trHeight w:val="307"/>
        </w:trPr>
        <w:tc>
          <w:tcPr>
            <w:tcW w:w="568" w:type="dxa"/>
            <w:vMerge/>
          </w:tcPr>
          <w:p w:rsidR="00306472" w:rsidRPr="00893898" w:rsidRDefault="00306472" w:rsidP="00E15E0F">
            <w:pPr>
              <w:jc w:val="center"/>
              <w:rPr>
                <w:sz w:val="22"/>
                <w:szCs w:val="22"/>
              </w:rPr>
            </w:pPr>
          </w:p>
        </w:tc>
        <w:tc>
          <w:tcPr>
            <w:tcW w:w="3119" w:type="dxa"/>
            <w:vMerge/>
          </w:tcPr>
          <w:p w:rsidR="00306472" w:rsidRPr="00893898" w:rsidRDefault="00306472" w:rsidP="00E15E0F">
            <w:pPr>
              <w:widowControl w:val="0"/>
              <w:spacing w:after="120"/>
              <w:jc w:val="both"/>
              <w:rPr>
                <w:sz w:val="22"/>
                <w:szCs w:val="22"/>
              </w:rPr>
            </w:pPr>
          </w:p>
        </w:tc>
        <w:tc>
          <w:tcPr>
            <w:tcW w:w="1559" w:type="dxa"/>
            <w:vAlign w:val="center"/>
          </w:tcPr>
          <w:p w:rsidR="00306472" w:rsidRPr="00893898" w:rsidRDefault="00306472" w:rsidP="00E15E0F">
            <w:pPr>
              <w:widowControl w:val="0"/>
              <w:spacing w:after="120"/>
              <w:rPr>
                <w:b/>
                <w:sz w:val="22"/>
                <w:szCs w:val="22"/>
              </w:rPr>
            </w:pPr>
            <w:r w:rsidRPr="00893898">
              <w:rPr>
                <w:b/>
                <w:sz w:val="22"/>
                <w:szCs w:val="22"/>
              </w:rPr>
              <w:t>итого</w:t>
            </w:r>
          </w:p>
        </w:tc>
        <w:tc>
          <w:tcPr>
            <w:tcW w:w="993" w:type="dxa"/>
            <w:vAlign w:val="center"/>
          </w:tcPr>
          <w:p w:rsidR="00306472" w:rsidRPr="00893898" w:rsidRDefault="00306472" w:rsidP="00E15E0F">
            <w:pPr>
              <w:jc w:val="center"/>
              <w:rPr>
                <w:i/>
                <w:sz w:val="22"/>
                <w:szCs w:val="22"/>
              </w:rPr>
            </w:pPr>
            <w:r>
              <w:rPr>
                <w:i/>
                <w:sz w:val="22"/>
                <w:szCs w:val="22"/>
              </w:rPr>
              <w:t>4551,2</w:t>
            </w:r>
          </w:p>
        </w:tc>
        <w:tc>
          <w:tcPr>
            <w:tcW w:w="991" w:type="dxa"/>
            <w:vAlign w:val="center"/>
          </w:tcPr>
          <w:p w:rsidR="00306472" w:rsidRPr="00893898" w:rsidRDefault="00FA1EC9" w:rsidP="00E15E0F">
            <w:pPr>
              <w:jc w:val="center"/>
              <w:rPr>
                <w:i/>
                <w:sz w:val="22"/>
                <w:szCs w:val="22"/>
              </w:rPr>
            </w:pPr>
            <w:r>
              <w:rPr>
                <w:i/>
                <w:sz w:val="22"/>
                <w:szCs w:val="22"/>
              </w:rPr>
              <w:t>1059,5</w:t>
            </w:r>
          </w:p>
        </w:tc>
        <w:tc>
          <w:tcPr>
            <w:tcW w:w="993" w:type="dxa"/>
            <w:vAlign w:val="center"/>
          </w:tcPr>
          <w:p w:rsidR="00306472" w:rsidRPr="00893898" w:rsidRDefault="00BA5410" w:rsidP="00E15E0F">
            <w:pPr>
              <w:jc w:val="center"/>
              <w:rPr>
                <w:i/>
                <w:sz w:val="22"/>
                <w:szCs w:val="22"/>
              </w:rPr>
            </w:pPr>
            <w:r>
              <w:rPr>
                <w:i/>
                <w:sz w:val="22"/>
                <w:szCs w:val="22"/>
              </w:rPr>
              <w:t>1060,6</w:t>
            </w:r>
          </w:p>
        </w:tc>
        <w:tc>
          <w:tcPr>
            <w:tcW w:w="1984" w:type="dxa"/>
            <w:vMerge/>
          </w:tcPr>
          <w:p w:rsidR="00306472" w:rsidRPr="00893898" w:rsidRDefault="00306472" w:rsidP="00E15E0F">
            <w:pPr>
              <w:jc w:val="both"/>
              <w:rPr>
                <w:sz w:val="22"/>
                <w:szCs w:val="22"/>
              </w:rPr>
            </w:pPr>
          </w:p>
        </w:tc>
      </w:tr>
      <w:tr w:rsidR="00306472" w:rsidRPr="00DD6476" w:rsidTr="0000018A">
        <w:trPr>
          <w:trHeight w:val="415"/>
        </w:trPr>
        <w:tc>
          <w:tcPr>
            <w:tcW w:w="568" w:type="dxa"/>
            <w:vMerge w:val="restart"/>
          </w:tcPr>
          <w:p w:rsidR="00306472" w:rsidRPr="00DD6476" w:rsidRDefault="00306472" w:rsidP="00E15E0F">
            <w:pPr>
              <w:jc w:val="center"/>
              <w:rPr>
                <w:sz w:val="22"/>
                <w:szCs w:val="22"/>
              </w:rPr>
            </w:pPr>
            <w:r w:rsidRPr="00DD6476">
              <w:rPr>
                <w:sz w:val="22"/>
                <w:szCs w:val="22"/>
              </w:rPr>
              <w:t>3.1.1</w:t>
            </w:r>
          </w:p>
        </w:tc>
        <w:tc>
          <w:tcPr>
            <w:tcW w:w="3119" w:type="dxa"/>
            <w:vMerge w:val="restart"/>
          </w:tcPr>
          <w:p w:rsidR="00306472" w:rsidRPr="00084D99" w:rsidRDefault="00306472" w:rsidP="00FC765A">
            <w:pPr>
              <w:rPr>
                <w:rFonts w:eastAsia="Arial"/>
                <w:lang w:eastAsia="hi-IN" w:bidi="hi-IN"/>
              </w:rPr>
            </w:pPr>
            <w:r w:rsidRPr="00DD6476">
              <w:rPr>
                <w:sz w:val="22"/>
                <w:szCs w:val="22"/>
              </w:rPr>
              <w:t xml:space="preserve">Ремонт улично-дорожной сети </w:t>
            </w:r>
            <w:proofErr w:type="spellStart"/>
            <w:r w:rsidRPr="00DD6476">
              <w:rPr>
                <w:sz w:val="22"/>
                <w:szCs w:val="22"/>
              </w:rPr>
              <w:t>пгт</w:t>
            </w:r>
            <w:proofErr w:type="spellEnd"/>
            <w:r w:rsidRPr="00DD6476">
              <w:rPr>
                <w:sz w:val="22"/>
                <w:szCs w:val="22"/>
              </w:rPr>
              <w:t xml:space="preserve"> Свеча</w:t>
            </w:r>
            <w:r>
              <w:rPr>
                <w:sz w:val="22"/>
                <w:szCs w:val="22"/>
              </w:rPr>
              <w:t>, и</w:t>
            </w:r>
            <w:r w:rsidRPr="00084D99">
              <w:rPr>
                <w:rFonts w:eastAsia="Arial"/>
                <w:lang w:eastAsia="hi-IN" w:bidi="hi-IN"/>
              </w:rPr>
              <w:t>зготовление и проверка сметной документации</w:t>
            </w:r>
            <w:r>
              <w:rPr>
                <w:rFonts w:eastAsia="Arial"/>
                <w:lang w:eastAsia="hi-IN" w:bidi="hi-IN"/>
              </w:rPr>
              <w:t>,</w:t>
            </w:r>
          </w:p>
          <w:p w:rsidR="00306472" w:rsidRPr="00DD6476" w:rsidRDefault="00306472" w:rsidP="00FC765A">
            <w:pPr>
              <w:widowControl w:val="0"/>
              <w:spacing w:after="120"/>
              <w:jc w:val="both"/>
              <w:rPr>
                <w:b/>
                <w:sz w:val="22"/>
                <w:szCs w:val="22"/>
              </w:rPr>
            </w:pPr>
            <w:r>
              <w:rPr>
                <w:rFonts w:eastAsia="Arial"/>
                <w:lang w:eastAsia="hi-IN" w:bidi="hi-IN"/>
              </w:rPr>
              <w:t>строительный контроль</w:t>
            </w:r>
          </w:p>
        </w:tc>
        <w:tc>
          <w:tcPr>
            <w:tcW w:w="1559" w:type="dxa"/>
            <w:vAlign w:val="center"/>
          </w:tcPr>
          <w:p w:rsidR="00306472" w:rsidRPr="00DD6476" w:rsidRDefault="00306472" w:rsidP="00E15E0F">
            <w:pPr>
              <w:rPr>
                <w:sz w:val="22"/>
                <w:szCs w:val="22"/>
              </w:rPr>
            </w:pPr>
            <w:r w:rsidRPr="00DD6476">
              <w:rPr>
                <w:sz w:val="22"/>
                <w:szCs w:val="22"/>
              </w:rPr>
              <w:t>областной бюджет*</w:t>
            </w:r>
          </w:p>
        </w:tc>
        <w:tc>
          <w:tcPr>
            <w:tcW w:w="993" w:type="dxa"/>
            <w:vAlign w:val="center"/>
          </w:tcPr>
          <w:p w:rsidR="00306472" w:rsidRPr="00DD6476" w:rsidRDefault="00306472" w:rsidP="00E15E0F">
            <w:pPr>
              <w:jc w:val="center"/>
              <w:rPr>
                <w:sz w:val="22"/>
                <w:szCs w:val="22"/>
              </w:rPr>
            </w:pPr>
            <w:r>
              <w:rPr>
                <w:sz w:val="22"/>
                <w:szCs w:val="22"/>
              </w:rPr>
              <w:t>2517,0</w:t>
            </w:r>
          </w:p>
        </w:tc>
        <w:tc>
          <w:tcPr>
            <w:tcW w:w="991" w:type="dxa"/>
            <w:vAlign w:val="center"/>
          </w:tcPr>
          <w:p w:rsidR="00306472" w:rsidRPr="00DD6476" w:rsidRDefault="00DD3EA7" w:rsidP="00E15E0F">
            <w:pPr>
              <w:jc w:val="center"/>
              <w:rPr>
                <w:sz w:val="22"/>
                <w:szCs w:val="22"/>
              </w:rPr>
            </w:pPr>
            <w:r>
              <w:rPr>
                <w:sz w:val="22"/>
                <w:szCs w:val="22"/>
              </w:rPr>
              <w:t>0,0</w:t>
            </w:r>
          </w:p>
        </w:tc>
        <w:tc>
          <w:tcPr>
            <w:tcW w:w="993" w:type="dxa"/>
            <w:vAlign w:val="center"/>
          </w:tcPr>
          <w:p w:rsidR="00306472" w:rsidRPr="00DD6476" w:rsidRDefault="00BA5410" w:rsidP="00E15E0F">
            <w:pPr>
              <w:jc w:val="center"/>
              <w:rPr>
                <w:sz w:val="22"/>
                <w:szCs w:val="22"/>
              </w:rPr>
            </w:pPr>
            <w:r>
              <w:rPr>
                <w:sz w:val="22"/>
                <w:szCs w:val="22"/>
              </w:rPr>
              <w:t>0,0</w:t>
            </w:r>
          </w:p>
        </w:tc>
        <w:tc>
          <w:tcPr>
            <w:tcW w:w="1984" w:type="dxa"/>
            <w:vMerge w:val="restart"/>
          </w:tcPr>
          <w:p w:rsidR="00306472" w:rsidRPr="00DD6476" w:rsidRDefault="00306472" w:rsidP="00E15E0F">
            <w:pPr>
              <w:jc w:val="both"/>
              <w:rPr>
                <w:sz w:val="22"/>
                <w:szCs w:val="22"/>
              </w:rPr>
            </w:pPr>
            <w:r w:rsidRPr="00DD6476">
              <w:rPr>
                <w:sz w:val="22"/>
                <w:szCs w:val="22"/>
              </w:rPr>
              <w:t>Отдел ЖКХ, архитектуры и градостроительства администрации района</w:t>
            </w:r>
          </w:p>
        </w:tc>
      </w:tr>
      <w:tr w:rsidR="00306472" w:rsidRPr="00DD6476" w:rsidTr="0000018A">
        <w:trPr>
          <w:trHeight w:val="415"/>
        </w:trPr>
        <w:tc>
          <w:tcPr>
            <w:tcW w:w="568" w:type="dxa"/>
            <w:vMerge/>
          </w:tcPr>
          <w:p w:rsidR="00306472" w:rsidRPr="00DD6476" w:rsidRDefault="00306472" w:rsidP="00E15E0F">
            <w:pPr>
              <w:jc w:val="center"/>
              <w:rPr>
                <w:sz w:val="22"/>
                <w:szCs w:val="22"/>
              </w:rPr>
            </w:pPr>
          </w:p>
        </w:tc>
        <w:tc>
          <w:tcPr>
            <w:tcW w:w="3119" w:type="dxa"/>
            <w:vMerge/>
          </w:tcPr>
          <w:p w:rsidR="00306472" w:rsidRPr="00DD6476" w:rsidRDefault="00306472" w:rsidP="00E15E0F">
            <w:pPr>
              <w:widowControl w:val="0"/>
              <w:spacing w:after="120"/>
              <w:jc w:val="both"/>
              <w:rPr>
                <w:sz w:val="22"/>
                <w:szCs w:val="22"/>
              </w:rPr>
            </w:pPr>
          </w:p>
        </w:tc>
        <w:tc>
          <w:tcPr>
            <w:tcW w:w="1559" w:type="dxa"/>
            <w:vAlign w:val="center"/>
          </w:tcPr>
          <w:p w:rsidR="00306472" w:rsidRPr="00DD6476" w:rsidRDefault="00306472" w:rsidP="00E15E0F">
            <w:pPr>
              <w:rPr>
                <w:sz w:val="22"/>
                <w:szCs w:val="22"/>
              </w:rPr>
            </w:pPr>
            <w:r>
              <w:rPr>
                <w:sz w:val="22"/>
                <w:szCs w:val="22"/>
              </w:rPr>
              <w:t>районный бюджет</w:t>
            </w:r>
          </w:p>
        </w:tc>
        <w:tc>
          <w:tcPr>
            <w:tcW w:w="993" w:type="dxa"/>
            <w:vAlign w:val="center"/>
          </w:tcPr>
          <w:p w:rsidR="00306472" w:rsidRPr="00DD6476" w:rsidRDefault="00306472" w:rsidP="00E15E0F">
            <w:pPr>
              <w:jc w:val="center"/>
              <w:rPr>
                <w:sz w:val="22"/>
                <w:szCs w:val="22"/>
              </w:rPr>
            </w:pPr>
            <w:r>
              <w:rPr>
                <w:sz w:val="22"/>
                <w:szCs w:val="22"/>
              </w:rPr>
              <w:t>1506,6</w:t>
            </w:r>
          </w:p>
        </w:tc>
        <w:tc>
          <w:tcPr>
            <w:tcW w:w="991" w:type="dxa"/>
            <w:vAlign w:val="center"/>
          </w:tcPr>
          <w:p w:rsidR="00306472" w:rsidRPr="00DD6476" w:rsidRDefault="00DD3EA7" w:rsidP="00E15E0F">
            <w:pPr>
              <w:jc w:val="center"/>
              <w:rPr>
                <w:sz w:val="22"/>
                <w:szCs w:val="22"/>
              </w:rPr>
            </w:pPr>
            <w:r>
              <w:rPr>
                <w:sz w:val="22"/>
                <w:szCs w:val="22"/>
              </w:rPr>
              <w:t>1000,5</w:t>
            </w:r>
          </w:p>
        </w:tc>
        <w:tc>
          <w:tcPr>
            <w:tcW w:w="993" w:type="dxa"/>
            <w:vAlign w:val="center"/>
          </w:tcPr>
          <w:p w:rsidR="00306472" w:rsidRPr="00DD6476" w:rsidRDefault="00BA5410" w:rsidP="00E15E0F">
            <w:pPr>
              <w:jc w:val="center"/>
              <w:rPr>
                <w:sz w:val="22"/>
                <w:szCs w:val="22"/>
              </w:rPr>
            </w:pPr>
            <w:r>
              <w:rPr>
                <w:sz w:val="22"/>
                <w:szCs w:val="22"/>
              </w:rPr>
              <w:t>1000,6</w:t>
            </w:r>
          </w:p>
        </w:tc>
        <w:tc>
          <w:tcPr>
            <w:tcW w:w="1984" w:type="dxa"/>
            <w:vMerge/>
          </w:tcPr>
          <w:p w:rsidR="00306472" w:rsidRPr="00DD6476" w:rsidRDefault="00306472" w:rsidP="00E15E0F">
            <w:pPr>
              <w:jc w:val="both"/>
              <w:rPr>
                <w:sz w:val="22"/>
                <w:szCs w:val="22"/>
              </w:rPr>
            </w:pPr>
          </w:p>
        </w:tc>
      </w:tr>
      <w:tr w:rsidR="00306472" w:rsidRPr="00DD6476" w:rsidTr="0000018A">
        <w:trPr>
          <w:trHeight w:val="415"/>
        </w:trPr>
        <w:tc>
          <w:tcPr>
            <w:tcW w:w="568" w:type="dxa"/>
            <w:vMerge/>
          </w:tcPr>
          <w:p w:rsidR="00306472" w:rsidRPr="00DD6476" w:rsidRDefault="00306472" w:rsidP="00E15E0F">
            <w:pPr>
              <w:jc w:val="center"/>
              <w:rPr>
                <w:sz w:val="22"/>
                <w:szCs w:val="22"/>
              </w:rPr>
            </w:pPr>
          </w:p>
        </w:tc>
        <w:tc>
          <w:tcPr>
            <w:tcW w:w="3119" w:type="dxa"/>
            <w:vMerge/>
          </w:tcPr>
          <w:p w:rsidR="00306472" w:rsidRPr="00DD6476" w:rsidRDefault="00306472" w:rsidP="00E15E0F">
            <w:pPr>
              <w:widowControl w:val="0"/>
              <w:spacing w:after="120"/>
              <w:jc w:val="both"/>
              <w:rPr>
                <w:sz w:val="22"/>
                <w:szCs w:val="22"/>
              </w:rPr>
            </w:pPr>
          </w:p>
        </w:tc>
        <w:tc>
          <w:tcPr>
            <w:tcW w:w="1559" w:type="dxa"/>
            <w:vAlign w:val="center"/>
          </w:tcPr>
          <w:p w:rsidR="00306472" w:rsidRPr="00DD6476" w:rsidRDefault="00306472" w:rsidP="009D0624">
            <w:pPr>
              <w:rPr>
                <w:sz w:val="22"/>
                <w:szCs w:val="22"/>
              </w:rPr>
            </w:pPr>
            <w:r w:rsidRPr="00DD6476">
              <w:rPr>
                <w:sz w:val="22"/>
                <w:szCs w:val="22"/>
              </w:rPr>
              <w:t>бюджет городского поселения</w:t>
            </w:r>
          </w:p>
        </w:tc>
        <w:tc>
          <w:tcPr>
            <w:tcW w:w="993" w:type="dxa"/>
            <w:vAlign w:val="center"/>
          </w:tcPr>
          <w:p w:rsidR="00306472" w:rsidRPr="00DD6476" w:rsidRDefault="00306472" w:rsidP="009D0624">
            <w:pPr>
              <w:jc w:val="center"/>
              <w:rPr>
                <w:sz w:val="22"/>
                <w:szCs w:val="22"/>
              </w:rPr>
            </w:pPr>
            <w:r>
              <w:rPr>
                <w:sz w:val="22"/>
                <w:szCs w:val="22"/>
              </w:rPr>
              <w:t>527,6</w:t>
            </w:r>
          </w:p>
        </w:tc>
        <w:tc>
          <w:tcPr>
            <w:tcW w:w="991" w:type="dxa"/>
            <w:vAlign w:val="center"/>
          </w:tcPr>
          <w:p w:rsidR="00306472" w:rsidRPr="00DD6476" w:rsidRDefault="00DD3EA7" w:rsidP="009D0624">
            <w:pPr>
              <w:jc w:val="center"/>
              <w:rPr>
                <w:sz w:val="22"/>
                <w:szCs w:val="22"/>
              </w:rPr>
            </w:pPr>
            <w:r>
              <w:rPr>
                <w:sz w:val="22"/>
                <w:szCs w:val="22"/>
              </w:rPr>
              <w:t>59,0</w:t>
            </w:r>
          </w:p>
        </w:tc>
        <w:tc>
          <w:tcPr>
            <w:tcW w:w="993" w:type="dxa"/>
            <w:vAlign w:val="center"/>
          </w:tcPr>
          <w:p w:rsidR="00306472" w:rsidRPr="00DD6476" w:rsidRDefault="00BA5410" w:rsidP="009D0624">
            <w:pPr>
              <w:jc w:val="center"/>
              <w:rPr>
                <w:sz w:val="22"/>
                <w:szCs w:val="22"/>
              </w:rPr>
            </w:pPr>
            <w:r>
              <w:rPr>
                <w:sz w:val="22"/>
                <w:szCs w:val="22"/>
              </w:rPr>
              <w:t>60,0</w:t>
            </w:r>
          </w:p>
        </w:tc>
        <w:tc>
          <w:tcPr>
            <w:tcW w:w="1984" w:type="dxa"/>
            <w:vMerge/>
          </w:tcPr>
          <w:p w:rsidR="00306472" w:rsidRPr="00DD6476" w:rsidRDefault="00306472" w:rsidP="00E15E0F">
            <w:pPr>
              <w:jc w:val="both"/>
              <w:rPr>
                <w:sz w:val="22"/>
                <w:szCs w:val="22"/>
              </w:rPr>
            </w:pPr>
          </w:p>
        </w:tc>
      </w:tr>
      <w:tr w:rsidR="00306472" w:rsidRPr="00DD6476" w:rsidTr="0000018A">
        <w:trPr>
          <w:trHeight w:val="272"/>
        </w:trPr>
        <w:tc>
          <w:tcPr>
            <w:tcW w:w="568" w:type="dxa"/>
            <w:vMerge/>
          </w:tcPr>
          <w:p w:rsidR="00306472" w:rsidRPr="00DD6476" w:rsidRDefault="00306472" w:rsidP="00E15E0F">
            <w:pPr>
              <w:jc w:val="center"/>
              <w:rPr>
                <w:sz w:val="22"/>
                <w:szCs w:val="22"/>
              </w:rPr>
            </w:pPr>
          </w:p>
        </w:tc>
        <w:tc>
          <w:tcPr>
            <w:tcW w:w="3119" w:type="dxa"/>
            <w:vMerge/>
          </w:tcPr>
          <w:p w:rsidR="00306472" w:rsidRPr="00DD6476" w:rsidRDefault="00306472" w:rsidP="00E15E0F">
            <w:pPr>
              <w:widowControl w:val="0"/>
              <w:spacing w:after="120"/>
              <w:jc w:val="both"/>
              <w:rPr>
                <w:sz w:val="22"/>
                <w:szCs w:val="22"/>
              </w:rPr>
            </w:pPr>
          </w:p>
        </w:tc>
        <w:tc>
          <w:tcPr>
            <w:tcW w:w="1559" w:type="dxa"/>
            <w:vAlign w:val="center"/>
          </w:tcPr>
          <w:p w:rsidR="00306472" w:rsidRPr="00DD6476" w:rsidRDefault="00306472" w:rsidP="00E15E0F">
            <w:pPr>
              <w:widowControl w:val="0"/>
              <w:spacing w:after="120"/>
              <w:rPr>
                <w:b/>
                <w:sz w:val="22"/>
                <w:szCs w:val="22"/>
              </w:rPr>
            </w:pPr>
            <w:r w:rsidRPr="00DD6476">
              <w:rPr>
                <w:b/>
                <w:sz w:val="22"/>
                <w:szCs w:val="22"/>
              </w:rPr>
              <w:t>итого</w:t>
            </w:r>
          </w:p>
        </w:tc>
        <w:tc>
          <w:tcPr>
            <w:tcW w:w="993" w:type="dxa"/>
            <w:vAlign w:val="center"/>
          </w:tcPr>
          <w:p w:rsidR="00306472" w:rsidRPr="00DD6476" w:rsidRDefault="00306472" w:rsidP="00E15E0F">
            <w:pPr>
              <w:jc w:val="center"/>
              <w:rPr>
                <w:sz w:val="22"/>
                <w:szCs w:val="22"/>
              </w:rPr>
            </w:pPr>
            <w:r w:rsidRPr="00DD6476">
              <w:rPr>
                <w:sz w:val="22"/>
                <w:szCs w:val="22"/>
              </w:rPr>
              <w:t>1451,8</w:t>
            </w:r>
          </w:p>
        </w:tc>
        <w:tc>
          <w:tcPr>
            <w:tcW w:w="991" w:type="dxa"/>
            <w:vAlign w:val="center"/>
          </w:tcPr>
          <w:p w:rsidR="00306472" w:rsidRPr="00DD6476" w:rsidRDefault="00DD3EA7" w:rsidP="00E15E0F">
            <w:pPr>
              <w:jc w:val="center"/>
              <w:rPr>
                <w:sz w:val="22"/>
                <w:szCs w:val="22"/>
              </w:rPr>
            </w:pPr>
            <w:r>
              <w:rPr>
                <w:sz w:val="22"/>
                <w:szCs w:val="22"/>
              </w:rPr>
              <w:t>1059,5</w:t>
            </w:r>
          </w:p>
        </w:tc>
        <w:tc>
          <w:tcPr>
            <w:tcW w:w="993" w:type="dxa"/>
            <w:vAlign w:val="center"/>
          </w:tcPr>
          <w:p w:rsidR="00306472" w:rsidRPr="00DD6476" w:rsidRDefault="00BA5410" w:rsidP="00E15E0F">
            <w:pPr>
              <w:jc w:val="center"/>
              <w:rPr>
                <w:sz w:val="22"/>
                <w:szCs w:val="22"/>
              </w:rPr>
            </w:pPr>
            <w:r>
              <w:rPr>
                <w:sz w:val="22"/>
                <w:szCs w:val="22"/>
              </w:rPr>
              <w:t>1060,6</w:t>
            </w:r>
          </w:p>
        </w:tc>
        <w:tc>
          <w:tcPr>
            <w:tcW w:w="1984" w:type="dxa"/>
            <w:vMerge/>
          </w:tcPr>
          <w:p w:rsidR="00306472" w:rsidRPr="00DD6476" w:rsidRDefault="00306472" w:rsidP="00E15E0F">
            <w:pPr>
              <w:jc w:val="both"/>
              <w:rPr>
                <w:sz w:val="22"/>
                <w:szCs w:val="22"/>
              </w:rPr>
            </w:pPr>
          </w:p>
        </w:tc>
      </w:tr>
      <w:tr w:rsidR="00306472" w:rsidRPr="006E517A" w:rsidTr="0000018A">
        <w:trPr>
          <w:trHeight w:val="415"/>
        </w:trPr>
        <w:tc>
          <w:tcPr>
            <w:tcW w:w="568" w:type="dxa"/>
            <w:vMerge w:val="restart"/>
          </w:tcPr>
          <w:p w:rsidR="00306472" w:rsidRPr="006E517A" w:rsidRDefault="00306472" w:rsidP="00E15E0F">
            <w:pPr>
              <w:jc w:val="center"/>
              <w:rPr>
                <w:i/>
                <w:sz w:val="22"/>
                <w:szCs w:val="22"/>
              </w:rPr>
            </w:pPr>
            <w:r w:rsidRPr="006E517A">
              <w:rPr>
                <w:i/>
                <w:sz w:val="22"/>
                <w:szCs w:val="22"/>
              </w:rPr>
              <w:t>3.2.</w:t>
            </w:r>
          </w:p>
        </w:tc>
        <w:tc>
          <w:tcPr>
            <w:tcW w:w="3119" w:type="dxa"/>
            <w:vMerge w:val="restart"/>
          </w:tcPr>
          <w:p w:rsidR="00306472" w:rsidRPr="006E517A" w:rsidRDefault="00306472" w:rsidP="00E15E0F">
            <w:pPr>
              <w:widowControl w:val="0"/>
              <w:spacing w:after="120"/>
              <w:jc w:val="both"/>
              <w:rPr>
                <w:b/>
                <w:i/>
                <w:sz w:val="22"/>
                <w:szCs w:val="22"/>
              </w:rPr>
            </w:pPr>
            <w:r w:rsidRPr="006E517A">
              <w:rPr>
                <w:i/>
                <w:sz w:val="22"/>
                <w:szCs w:val="22"/>
              </w:rPr>
              <w:t xml:space="preserve">Подпрограмма «Повышение безопасности дорожного движения в </w:t>
            </w:r>
            <w:proofErr w:type="spellStart"/>
            <w:r w:rsidRPr="006E517A">
              <w:rPr>
                <w:i/>
                <w:sz w:val="22"/>
                <w:szCs w:val="22"/>
              </w:rPr>
              <w:t>Свечинском</w:t>
            </w:r>
            <w:proofErr w:type="spellEnd"/>
            <w:r w:rsidRPr="006E517A">
              <w:rPr>
                <w:i/>
                <w:sz w:val="22"/>
                <w:szCs w:val="22"/>
              </w:rPr>
              <w:t xml:space="preserve"> городском поселении»</w:t>
            </w:r>
          </w:p>
        </w:tc>
        <w:tc>
          <w:tcPr>
            <w:tcW w:w="1559" w:type="dxa"/>
            <w:vAlign w:val="center"/>
          </w:tcPr>
          <w:p w:rsidR="00306472" w:rsidRPr="006E517A" w:rsidRDefault="00306472" w:rsidP="00E15E0F">
            <w:pPr>
              <w:rPr>
                <w:sz w:val="22"/>
                <w:szCs w:val="22"/>
              </w:rPr>
            </w:pPr>
            <w:r>
              <w:rPr>
                <w:sz w:val="22"/>
                <w:szCs w:val="22"/>
              </w:rPr>
              <w:t>районный бюджет</w:t>
            </w:r>
          </w:p>
        </w:tc>
        <w:tc>
          <w:tcPr>
            <w:tcW w:w="993" w:type="dxa"/>
            <w:vAlign w:val="center"/>
          </w:tcPr>
          <w:p w:rsidR="00306472" w:rsidRPr="006E517A" w:rsidRDefault="00306472" w:rsidP="00E15E0F">
            <w:pPr>
              <w:jc w:val="center"/>
              <w:rPr>
                <w:i/>
                <w:sz w:val="22"/>
                <w:szCs w:val="22"/>
              </w:rPr>
            </w:pPr>
            <w:r>
              <w:rPr>
                <w:i/>
                <w:sz w:val="22"/>
                <w:szCs w:val="22"/>
              </w:rPr>
              <w:t>2427,5</w:t>
            </w:r>
          </w:p>
        </w:tc>
        <w:tc>
          <w:tcPr>
            <w:tcW w:w="991" w:type="dxa"/>
            <w:vAlign w:val="center"/>
          </w:tcPr>
          <w:p w:rsidR="00306472" w:rsidRPr="006E517A" w:rsidRDefault="00DD3EA7" w:rsidP="00E15E0F">
            <w:pPr>
              <w:jc w:val="center"/>
              <w:rPr>
                <w:i/>
                <w:sz w:val="22"/>
                <w:szCs w:val="22"/>
              </w:rPr>
            </w:pPr>
            <w:r>
              <w:rPr>
                <w:i/>
                <w:sz w:val="22"/>
                <w:szCs w:val="22"/>
              </w:rPr>
              <w:t>1392,0</w:t>
            </w:r>
          </w:p>
        </w:tc>
        <w:tc>
          <w:tcPr>
            <w:tcW w:w="993" w:type="dxa"/>
            <w:vAlign w:val="center"/>
          </w:tcPr>
          <w:p w:rsidR="00306472" w:rsidRPr="006E517A" w:rsidRDefault="00BA5410" w:rsidP="00E15E0F">
            <w:pPr>
              <w:jc w:val="center"/>
              <w:rPr>
                <w:i/>
                <w:sz w:val="22"/>
                <w:szCs w:val="22"/>
              </w:rPr>
            </w:pPr>
            <w:r>
              <w:rPr>
                <w:i/>
                <w:sz w:val="22"/>
                <w:szCs w:val="22"/>
              </w:rPr>
              <w:t>1281,0</w:t>
            </w:r>
          </w:p>
        </w:tc>
        <w:tc>
          <w:tcPr>
            <w:tcW w:w="1984" w:type="dxa"/>
            <w:vMerge w:val="restart"/>
          </w:tcPr>
          <w:p w:rsidR="00306472" w:rsidRPr="006E517A" w:rsidRDefault="00306472" w:rsidP="00E15E0F">
            <w:pPr>
              <w:jc w:val="both"/>
              <w:rPr>
                <w:sz w:val="22"/>
                <w:szCs w:val="22"/>
              </w:rPr>
            </w:pPr>
            <w:r w:rsidRPr="006E517A">
              <w:rPr>
                <w:sz w:val="22"/>
                <w:szCs w:val="22"/>
              </w:rPr>
              <w:t>Отдел ЖКХ, архитектуры и градостроительства администрации района</w:t>
            </w:r>
          </w:p>
        </w:tc>
      </w:tr>
      <w:tr w:rsidR="00306472" w:rsidRPr="006E517A" w:rsidTr="0000018A">
        <w:trPr>
          <w:trHeight w:val="415"/>
        </w:trPr>
        <w:tc>
          <w:tcPr>
            <w:tcW w:w="568" w:type="dxa"/>
            <w:vMerge/>
          </w:tcPr>
          <w:p w:rsidR="00306472" w:rsidRPr="006E517A" w:rsidRDefault="00306472" w:rsidP="00E15E0F">
            <w:pPr>
              <w:jc w:val="center"/>
              <w:rPr>
                <w:sz w:val="22"/>
                <w:szCs w:val="22"/>
              </w:rPr>
            </w:pPr>
          </w:p>
        </w:tc>
        <w:tc>
          <w:tcPr>
            <w:tcW w:w="3119" w:type="dxa"/>
            <w:vMerge/>
          </w:tcPr>
          <w:p w:rsidR="00306472" w:rsidRPr="006E517A" w:rsidRDefault="00306472" w:rsidP="00E15E0F">
            <w:pPr>
              <w:widowControl w:val="0"/>
              <w:spacing w:after="120"/>
              <w:jc w:val="both"/>
              <w:rPr>
                <w:sz w:val="22"/>
                <w:szCs w:val="22"/>
              </w:rPr>
            </w:pPr>
          </w:p>
        </w:tc>
        <w:tc>
          <w:tcPr>
            <w:tcW w:w="1559" w:type="dxa"/>
            <w:vAlign w:val="center"/>
          </w:tcPr>
          <w:p w:rsidR="00306472" w:rsidRPr="006E517A" w:rsidRDefault="00306472" w:rsidP="00E15E0F">
            <w:pPr>
              <w:rPr>
                <w:sz w:val="22"/>
                <w:szCs w:val="22"/>
              </w:rPr>
            </w:pPr>
            <w:r w:rsidRPr="006E517A">
              <w:rPr>
                <w:sz w:val="22"/>
                <w:szCs w:val="22"/>
              </w:rPr>
              <w:t>бюджет городского поселения</w:t>
            </w:r>
          </w:p>
        </w:tc>
        <w:tc>
          <w:tcPr>
            <w:tcW w:w="993" w:type="dxa"/>
            <w:vAlign w:val="center"/>
          </w:tcPr>
          <w:p w:rsidR="00306472" w:rsidRPr="006E517A" w:rsidRDefault="00306472" w:rsidP="00E15E0F">
            <w:pPr>
              <w:jc w:val="center"/>
              <w:rPr>
                <w:i/>
                <w:sz w:val="22"/>
                <w:szCs w:val="22"/>
              </w:rPr>
            </w:pPr>
            <w:r>
              <w:rPr>
                <w:i/>
                <w:sz w:val="22"/>
                <w:szCs w:val="22"/>
              </w:rPr>
              <w:t>69,7</w:t>
            </w:r>
          </w:p>
        </w:tc>
        <w:tc>
          <w:tcPr>
            <w:tcW w:w="991" w:type="dxa"/>
            <w:vAlign w:val="center"/>
          </w:tcPr>
          <w:p w:rsidR="00306472" w:rsidRPr="006E517A" w:rsidRDefault="00DD3EA7" w:rsidP="00E15E0F">
            <w:pPr>
              <w:jc w:val="center"/>
              <w:rPr>
                <w:i/>
                <w:sz w:val="22"/>
                <w:szCs w:val="22"/>
              </w:rPr>
            </w:pPr>
            <w:r>
              <w:rPr>
                <w:i/>
                <w:sz w:val="22"/>
                <w:szCs w:val="22"/>
              </w:rPr>
              <w:t>46,6</w:t>
            </w:r>
          </w:p>
        </w:tc>
        <w:tc>
          <w:tcPr>
            <w:tcW w:w="993" w:type="dxa"/>
            <w:vAlign w:val="center"/>
          </w:tcPr>
          <w:p w:rsidR="00306472" w:rsidRPr="006E517A" w:rsidRDefault="00BA5410" w:rsidP="00E15E0F">
            <w:pPr>
              <w:jc w:val="center"/>
              <w:rPr>
                <w:i/>
                <w:sz w:val="22"/>
                <w:szCs w:val="22"/>
              </w:rPr>
            </w:pPr>
            <w:r>
              <w:rPr>
                <w:i/>
                <w:sz w:val="22"/>
                <w:szCs w:val="22"/>
              </w:rPr>
              <w:t>670,7</w:t>
            </w:r>
          </w:p>
        </w:tc>
        <w:tc>
          <w:tcPr>
            <w:tcW w:w="1984" w:type="dxa"/>
            <w:vMerge/>
          </w:tcPr>
          <w:p w:rsidR="00306472" w:rsidRPr="006E517A" w:rsidRDefault="00306472" w:rsidP="00E15E0F">
            <w:pPr>
              <w:jc w:val="both"/>
              <w:rPr>
                <w:sz w:val="22"/>
                <w:szCs w:val="22"/>
              </w:rPr>
            </w:pPr>
          </w:p>
        </w:tc>
      </w:tr>
      <w:tr w:rsidR="00306472" w:rsidRPr="006E517A" w:rsidTr="0000018A">
        <w:trPr>
          <w:trHeight w:val="307"/>
        </w:trPr>
        <w:tc>
          <w:tcPr>
            <w:tcW w:w="568" w:type="dxa"/>
            <w:vMerge/>
          </w:tcPr>
          <w:p w:rsidR="00306472" w:rsidRPr="006E517A" w:rsidRDefault="00306472" w:rsidP="00E15E0F">
            <w:pPr>
              <w:jc w:val="center"/>
              <w:rPr>
                <w:sz w:val="22"/>
                <w:szCs w:val="22"/>
              </w:rPr>
            </w:pPr>
          </w:p>
        </w:tc>
        <w:tc>
          <w:tcPr>
            <w:tcW w:w="3119" w:type="dxa"/>
            <w:vMerge/>
          </w:tcPr>
          <w:p w:rsidR="00306472" w:rsidRPr="006E517A" w:rsidRDefault="00306472" w:rsidP="00E15E0F">
            <w:pPr>
              <w:widowControl w:val="0"/>
              <w:spacing w:after="120"/>
              <w:jc w:val="both"/>
              <w:rPr>
                <w:sz w:val="22"/>
                <w:szCs w:val="22"/>
              </w:rPr>
            </w:pPr>
          </w:p>
        </w:tc>
        <w:tc>
          <w:tcPr>
            <w:tcW w:w="1559" w:type="dxa"/>
            <w:vAlign w:val="center"/>
          </w:tcPr>
          <w:p w:rsidR="00306472" w:rsidRPr="006E517A" w:rsidRDefault="00306472" w:rsidP="00E15E0F">
            <w:pPr>
              <w:widowControl w:val="0"/>
              <w:spacing w:after="120"/>
              <w:rPr>
                <w:b/>
                <w:sz w:val="22"/>
                <w:szCs w:val="22"/>
              </w:rPr>
            </w:pPr>
            <w:r w:rsidRPr="006E517A">
              <w:rPr>
                <w:b/>
                <w:sz w:val="22"/>
                <w:szCs w:val="22"/>
              </w:rPr>
              <w:t>итого</w:t>
            </w:r>
          </w:p>
        </w:tc>
        <w:tc>
          <w:tcPr>
            <w:tcW w:w="993" w:type="dxa"/>
            <w:vAlign w:val="center"/>
          </w:tcPr>
          <w:p w:rsidR="00306472" w:rsidRPr="006E517A" w:rsidRDefault="00BA5410" w:rsidP="00E15E0F">
            <w:pPr>
              <w:jc w:val="center"/>
              <w:rPr>
                <w:i/>
                <w:sz w:val="22"/>
                <w:szCs w:val="22"/>
              </w:rPr>
            </w:pPr>
            <w:r>
              <w:rPr>
                <w:i/>
                <w:sz w:val="22"/>
                <w:szCs w:val="22"/>
              </w:rPr>
              <w:t>2497,2</w:t>
            </w:r>
          </w:p>
        </w:tc>
        <w:tc>
          <w:tcPr>
            <w:tcW w:w="991" w:type="dxa"/>
            <w:vAlign w:val="center"/>
          </w:tcPr>
          <w:p w:rsidR="00306472" w:rsidRPr="006E517A" w:rsidRDefault="00DD3EA7" w:rsidP="00E15E0F">
            <w:pPr>
              <w:jc w:val="center"/>
              <w:rPr>
                <w:i/>
                <w:sz w:val="22"/>
                <w:szCs w:val="22"/>
              </w:rPr>
            </w:pPr>
            <w:r>
              <w:rPr>
                <w:i/>
                <w:sz w:val="22"/>
                <w:szCs w:val="22"/>
              </w:rPr>
              <w:t>1438,6</w:t>
            </w:r>
          </w:p>
        </w:tc>
        <w:tc>
          <w:tcPr>
            <w:tcW w:w="993" w:type="dxa"/>
            <w:vAlign w:val="center"/>
          </w:tcPr>
          <w:p w:rsidR="00306472" w:rsidRPr="006E517A" w:rsidRDefault="00BA5410" w:rsidP="00E15E0F">
            <w:pPr>
              <w:jc w:val="center"/>
              <w:rPr>
                <w:i/>
                <w:sz w:val="22"/>
                <w:szCs w:val="22"/>
              </w:rPr>
            </w:pPr>
            <w:r>
              <w:rPr>
                <w:i/>
                <w:sz w:val="22"/>
                <w:szCs w:val="22"/>
              </w:rPr>
              <w:t>1951,7</w:t>
            </w:r>
          </w:p>
        </w:tc>
        <w:tc>
          <w:tcPr>
            <w:tcW w:w="1984" w:type="dxa"/>
            <w:vMerge/>
          </w:tcPr>
          <w:p w:rsidR="00306472" w:rsidRPr="006E517A" w:rsidRDefault="00306472" w:rsidP="00E15E0F">
            <w:pPr>
              <w:jc w:val="both"/>
              <w:rPr>
                <w:sz w:val="22"/>
                <w:szCs w:val="22"/>
              </w:rPr>
            </w:pPr>
          </w:p>
        </w:tc>
      </w:tr>
      <w:tr w:rsidR="00306472" w:rsidRPr="006E517A" w:rsidTr="0000018A">
        <w:trPr>
          <w:trHeight w:val="415"/>
        </w:trPr>
        <w:tc>
          <w:tcPr>
            <w:tcW w:w="568" w:type="dxa"/>
            <w:vMerge w:val="restart"/>
          </w:tcPr>
          <w:p w:rsidR="00306472" w:rsidRPr="006E517A" w:rsidRDefault="00306472" w:rsidP="00E15E0F">
            <w:pPr>
              <w:jc w:val="center"/>
              <w:rPr>
                <w:sz w:val="22"/>
                <w:szCs w:val="22"/>
              </w:rPr>
            </w:pPr>
            <w:r w:rsidRPr="006E517A">
              <w:rPr>
                <w:sz w:val="22"/>
                <w:szCs w:val="22"/>
              </w:rPr>
              <w:t>3.2.1</w:t>
            </w:r>
          </w:p>
        </w:tc>
        <w:tc>
          <w:tcPr>
            <w:tcW w:w="3119" w:type="dxa"/>
            <w:vMerge w:val="restart"/>
          </w:tcPr>
          <w:p w:rsidR="00306472" w:rsidRPr="006E517A" w:rsidRDefault="00BA5410" w:rsidP="006E517A">
            <w:pPr>
              <w:widowControl w:val="0"/>
              <w:spacing w:after="120"/>
              <w:jc w:val="both"/>
              <w:rPr>
                <w:sz w:val="22"/>
                <w:szCs w:val="22"/>
              </w:rPr>
            </w:pPr>
            <w:r>
              <w:rPr>
                <w:sz w:val="22"/>
                <w:szCs w:val="22"/>
              </w:rPr>
              <w:t>С</w:t>
            </w:r>
            <w:r w:rsidR="00306472" w:rsidRPr="006E517A">
              <w:rPr>
                <w:sz w:val="22"/>
                <w:szCs w:val="22"/>
              </w:rPr>
              <w:t>одержание дорог</w:t>
            </w:r>
          </w:p>
        </w:tc>
        <w:tc>
          <w:tcPr>
            <w:tcW w:w="1559" w:type="dxa"/>
            <w:vAlign w:val="center"/>
          </w:tcPr>
          <w:p w:rsidR="00306472" w:rsidRPr="006E517A" w:rsidRDefault="00306472" w:rsidP="00E15E0F">
            <w:pPr>
              <w:rPr>
                <w:sz w:val="22"/>
                <w:szCs w:val="22"/>
              </w:rPr>
            </w:pPr>
            <w:r>
              <w:rPr>
                <w:sz w:val="22"/>
                <w:szCs w:val="22"/>
              </w:rPr>
              <w:t>районный бюджет</w:t>
            </w:r>
          </w:p>
        </w:tc>
        <w:tc>
          <w:tcPr>
            <w:tcW w:w="993" w:type="dxa"/>
            <w:vAlign w:val="center"/>
          </w:tcPr>
          <w:p w:rsidR="00306472" w:rsidRPr="006E517A" w:rsidRDefault="00DD3EA7" w:rsidP="00E15E0F">
            <w:pPr>
              <w:jc w:val="center"/>
              <w:rPr>
                <w:sz w:val="22"/>
                <w:szCs w:val="22"/>
              </w:rPr>
            </w:pPr>
            <w:r>
              <w:rPr>
                <w:sz w:val="22"/>
                <w:szCs w:val="22"/>
              </w:rPr>
              <w:t>1904,3</w:t>
            </w:r>
          </w:p>
        </w:tc>
        <w:tc>
          <w:tcPr>
            <w:tcW w:w="991" w:type="dxa"/>
            <w:vAlign w:val="center"/>
          </w:tcPr>
          <w:p w:rsidR="00306472" w:rsidRPr="006E517A" w:rsidRDefault="00BA5410" w:rsidP="00E15E0F">
            <w:pPr>
              <w:jc w:val="center"/>
              <w:rPr>
                <w:sz w:val="22"/>
                <w:szCs w:val="22"/>
              </w:rPr>
            </w:pPr>
            <w:r>
              <w:rPr>
                <w:sz w:val="22"/>
                <w:szCs w:val="22"/>
              </w:rPr>
              <w:t>1392,0</w:t>
            </w:r>
          </w:p>
        </w:tc>
        <w:tc>
          <w:tcPr>
            <w:tcW w:w="993" w:type="dxa"/>
            <w:vAlign w:val="center"/>
          </w:tcPr>
          <w:p w:rsidR="00306472" w:rsidRPr="006E517A" w:rsidRDefault="00BA5410" w:rsidP="00E15E0F">
            <w:pPr>
              <w:jc w:val="center"/>
              <w:rPr>
                <w:sz w:val="22"/>
                <w:szCs w:val="22"/>
              </w:rPr>
            </w:pPr>
            <w:r>
              <w:rPr>
                <w:sz w:val="22"/>
                <w:szCs w:val="22"/>
              </w:rPr>
              <w:t>1281,0</w:t>
            </w:r>
          </w:p>
        </w:tc>
        <w:tc>
          <w:tcPr>
            <w:tcW w:w="1984" w:type="dxa"/>
            <w:vMerge w:val="restart"/>
          </w:tcPr>
          <w:p w:rsidR="00306472" w:rsidRPr="006E517A" w:rsidRDefault="00306472" w:rsidP="00E15E0F">
            <w:pPr>
              <w:jc w:val="both"/>
              <w:rPr>
                <w:sz w:val="22"/>
                <w:szCs w:val="22"/>
              </w:rPr>
            </w:pPr>
            <w:r w:rsidRPr="006E517A">
              <w:rPr>
                <w:sz w:val="22"/>
                <w:szCs w:val="22"/>
              </w:rPr>
              <w:t>Отдел ЖКХ, архитектуры и градостроительства администрации района</w:t>
            </w:r>
          </w:p>
        </w:tc>
      </w:tr>
      <w:tr w:rsidR="00306472" w:rsidRPr="006E517A" w:rsidTr="0000018A">
        <w:trPr>
          <w:trHeight w:val="415"/>
        </w:trPr>
        <w:tc>
          <w:tcPr>
            <w:tcW w:w="568" w:type="dxa"/>
            <w:vMerge/>
          </w:tcPr>
          <w:p w:rsidR="00306472" w:rsidRPr="006E517A" w:rsidRDefault="00306472" w:rsidP="00E15E0F">
            <w:pPr>
              <w:jc w:val="center"/>
              <w:rPr>
                <w:sz w:val="22"/>
                <w:szCs w:val="22"/>
              </w:rPr>
            </w:pPr>
          </w:p>
        </w:tc>
        <w:tc>
          <w:tcPr>
            <w:tcW w:w="3119" w:type="dxa"/>
            <w:vMerge/>
          </w:tcPr>
          <w:p w:rsidR="00306472" w:rsidRPr="006E517A" w:rsidRDefault="00306472" w:rsidP="00E15E0F">
            <w:pPr>
              <w:widowControl w:val="0"/>
              <w:spacing w:after="120"/>
              <w:jc w:val="both"/>
              <w:rPr>
                <w:sz w:val="22"/>
                <w:szCs w:val="22"/>
              </w:rPr>
            </w:pPr>
          </w:p>
        </w:tc>
        <w:tc>
          <w:tcPr>
            <w:tcW w:w="1559" w:type="dxa"/>
            <w:vAlign w:val="center"/>
          </w:tcPr>
          <w:p w:rsidR="00306472" w:rsidRPr="006E517A" w:rsidRDefault="00306472" w:rsidP="00E15E0F">
            <w:pPr>
              <w:rPr>
                <w:sz w:val="22"/>
                <w:szCs w:val="22"/>
              </w:rPr>
            </w:pPr>
            <w:r w:rsidRPr="006E517A">
              <w:rPr>
                <w:sz w:val="22"/>
                <w:szCs w:val="22"/>
              </w:rPr>
              <w:t>бюджет городского поселения</w:t>
            </w:r>
          </w:p>
        </w:tc>
        <w:tc>
          <w:tcPr>
            <w:tcW w:w="993" w:type="dxa"/>
            <w:vAlign w:val="center"/>
          </w:tcPr>
          <w:p w:rsidR="00306472" w:rsidRPr="006E517A" w:rsidRDefault="00DD3EA7" w:rsidP="00E15E0F">
            <w:pPr>
              <w:jc w:val="center"/>
              <w:rPr>
                <w:sz w:val="22"/>
                <w:szCs w:val="22"/>
              </w:rPr>
            </w:pPr>
            <w:r>
              <w:rPr>
                <w:sz w:val="22"/>
                <w:szCs w:val="22"/>
              </w:rPr>
              <w:t>53,5</w:t>
            </w:r>
          </w:p>
        </w:tc>
        <w:tc>
          <w:tcPr>
            <w:tcW w:w="991" w:type="dxa"/>
            <w:vAlign w:val="center"/>
          </w:tcPr>
          <w:p w:rsidR="00306472" w:rsidRPr="006E517A" w:rsidRDefault="00BA5410" w:rsidP="00E15E0F">
            <w:pPr>
              <w:jc w:val="center"/>
              <w:rPr>
                <w:sz w:val="22"/>
                <w:szCs w:val="22"/>
              </w:rPr>
            </w:pPr>
            <w:r>
              <w:rPr>
                <w:sz w:val="22"/>
                <w:szCs w:val="22"/>
              </w:rPr>
              <w:t>46,6</w:t>
            </w:r>
          </w:p>
        </w:tc>
        <w:tc>
          <w:tcPr>
            <w:tcW w:w="993" w:type="dxa"/>
            <w:vAlign w:val="center"/>
          </w:tcPr>
          <w:p w:rsidR="00306472" w:rsidRPr="006E517A" w:rsidRDefault="00BA5410" w:rsidP="00E15E0F">
            <w:pPr>
              <w:jc w:val="center"/>
              <w:rPr>
                <w:sz w:val="22"/>
                <w:szCs w:val="22"/>
              </w:rPr>
            </w:pPr>
            <w:r>
              <w:rPr>
                <w:sz w:val="22"/>
                <w:szCs w:val="22"/>
              </w:rPr>
              <w:t>670,7</w:t>
            </w:r>
          </w:p>
        </w:tc>
        <w:tc>
          <w:tcPr>
            <w:tcW w:w="1984" w:type="dxa"/>
            <w:vMerge/>
          </w:tcPr>
          <w:p w:rsidR="00306472" w:rsidRPr="006E517A" w:rsidRDefault="00306472" w:rsidP="00E15E0F">
            <w:pPr>
              <w:jc w:val="both"/>
              <w:rPr>
                <w:sz w:val="22"/>
                <w:szCs w:val="22"/>
              </w:rPr>
            </w:pPr>
          </w:p>
        </w:tc>
      </w:tr>
      <w:tr w:rsidR="00306472" w:rsidRPr="006E517A" w:rsidTr="0000018A">
        <w:trPr>
          <w:trHeight w:val="307"/>
        </w:trPr>
        <w:tc>
          <w:tcPr>
            <w:tcW w:w="568" w:type="dxa"/>
            <w:vMerge/>
          </w:tcPr>
          <w:p w:rsidR="00306472" w:rsidRPr="006E517A" w:rsidRDefault="00306472" w:rsidP="00E15E0F">
            <w:pPr>
              <w:jc w:val="center"/>
              <w:rPr>
                <w:sz w:val="22"/>
                <w:szCs w:val="22"/>
              </w:rPr>
            </w:pPr>
          </w:p>
        </w:tc>
        <w:tc>
          <w:tcPr>
            <w:tcW w:w="3119" w:type="dxa"/>
            <w:vMerge/>
          </w:tcPr>
          <w:p w:rsidR="00306472" w:rsidRPr="006E517A" w:rsidRDefault="00306472" w:rsidP="00E15E0F">
            <w:pPr>
              <w:widowControl w:val="0"/>
              <w:spacing w:after="120"/>
              <w:jc w:val="both"/>
              <w:rPr>
                <w:sz w:val="22"/>
                <w:szCs w:val="22"/>
              </w:rPr>
            </w:pPr>
          </w:p>
        </w:tc>
        <w:tc>
          <w:tcPr>
            <w:tcW w:w="1559" w:type="dxa"/>
            <w:vAlign w:val="center"/>
          </w:tcPr>
          <w:p w:rsidR="00306472" w:rsidRPr="006E517A" w:rsidRDefault="00306472" w:rsidP="00E15E0F">
            <w:pPr>
              <w:widowControl w:val="0"/>
              <w:spacing w:after="120"/>
              <w:rPr>
                <w:b/>
                <w:sz w:val="22"/>
                <w:szCs w:val="22"/>
              </w:rPr>
            </w:pPr>
            <w:r w:rsidRPr="006E517A">
              <w:rPr>
                <w:b/>
                <w:sz w:val="22"/>
                <w:szCs w:val="22"/>
              </w:rPr>
              <w:t>итого</w:t>
            </w:r>
          </w:p>
        </w:tc>
        <w:tc>
          <w:tcPr>
            <w:tcW w:w="993" w:type="dxa"/>
            <w:vAlign w:val="center"/>
          </w:tcPr>
          <w:p w:rsidR="00306472" w:rsidRPr="006E517A" w:rsidRDefault="00DD3EA7" w:rsidP="00E15E0F">
            <w:pPr>
              <w:jc w:val="center"/>
              <w:rPr>
                <w:sz w:val="22"/>
                <w:szCs w:val="22"/>
              </w:rPr>
            </w:pPr>
            <w:r>
              <w:rPr>
                <w:sz w:val="22"/>
                <w:szCs w:val="22"/>
              </w:rPr>
              <w:t>1957,8</w:t>
            </w:r>
          </w:p>
        </w:tc>
        <w:tc>
          <w:tcPr>
            <w:tcW w:w="991" w:type="dxa"/>
            <w:vAlign w:val="center"/>
          </w:tcPr>
          <w:p w:rsidR="00306472" w:rsidRPr="006E517A" w:rsidRDefault="00BA5410" w:rsidP="00BA5410">
            <w:pPr>
              <w:jc w:val="center"/>
              <w:rPr>
                <w:sz w:val="22"/>
                <w:szCs w:val="22"/>
              </w:rPr>
            </w:pPr>
            <w:r>
              <w:rPr>
                <w:sz w:val="22"/>
                <w:szCs w:val="22"/>
              </w:rPr>
              <w:t>1438,6</w:t>
            </w:r>
          </w:p>
        </w:tc>
        <w:tc>
          <w:tcPr>
            <w:tcW w:w="993" w:type="dxa"/>
            <w:vAlign w:val="center"/>
          </w:tcPr>
          <w:p w:rsidR="00306472" w:rsidRPr="006E517A" w:rsidRDefault="00BA5410" w:rsidP="00E15E0F">
            <w:pPr>
              <w:jc w:val="center"/>
              <w:rPr>
                <w:sz w:val="22"/>
                <w:szCs w:val="22"/>
              </w:rPr>
            </w:pPr>
            <w:r>
              <w:rPr>
                <w:sz w:val="22"/>
                <w:szCs w:val="22"/>
              </w:rPr>
              <w:t>1951,7</w:t>
            </w:r>
          </w:p>
        </w:tc>
        <w:tc>
          <w:tcPr>
            <w:tcW w:w="1984" w:type="dxa"/>
            <w:vMerge/>
          </w:tcPr>
          <w:p w:rsidR="00306472" w:rsidRPr="006E517A" w:rsidRDefault="00306472" w:rsidP="00E15E0F">
            <w:pPr>
              <w:jc w:val="both"/>
              <w:rPr>
                <w:sz w:val="22"/>
                <w:szCs w:val="22"/>
              </w:rPr>
            </w:pPr>
          </w:p>
        </w:tc>
      </w:tr>
      <w:tr w:rsidR="00306472" w:rsidRPr="006E517A" w:rsidTr="0000018A">
        <w:trPr>
          <w:trHeight w:val="415"/>
        </w:trPr>
        <w:tc>
          <w:tcPr>
            <w:tcW w:w="568" w:type="dxa"/>
            <w:vMerge w:val="restart"/>
          </w:tcPr>
          <w:p w:rsidR="00306472" w:rsidRPr="006E517A" w:rsidRDefault="00306472" w:rsidP="00E15E0F">
            <w:pPr>
              <w:jc w:val="center"/>
              <w:rPr>
                <w:sz w:val="22"/>
                <w:szCs w:val="22"/>
              </w:rPr>
            </w:pPr>
            <w:r w:rsidRPr="006E517A">
              <w:rPr>
                <w:sz w:val="22"/>
                <w:szCs w:val="22"/>
              </w:rPr>
              <w:t>3.2.2</w:t>
            </w:r>
          </w:p>
        </w:tc>
        <w:tc>
          <w:tcPr>
            <w:tcW w:w="3119" w:type="dxa"/>
            <w:vMerge w:val="restart"/>
          </w:tcPr>
          <w:p w:rsidR="00DD3EA7" w:rsidRDefault="00306472" w:rsidP="00E15E0F">
            <w:pPr>
              <w:widowControl w:val="0"/>
              <w:spacing w:after="120"/>
              <w:jc w:val="both"/>
              <w:rPr>
                <w:sz w:val="22"/>
                <w:szCs w:val="22"/>
              </w:rPr>
            </w:pPr>
            <w:r w:rsidRPr="006E517A">
              <w:rPr>
                <w:sz w:val="22"/>
                <w:szCs w:val="22"/>
              </w:rPr>
              <w:t xml:space="preserve">Очистка </w:t>
            </w:r>
            <w:proofErr w:type="spellStart"/>
            <w:r w:rsidRPr="006E517A">
              <w:rPr>
                <w:sz w:val="22"/>
                <w:szCs w:val="22"/>
              </w:rPr>
              <w:t>трубопереездов</w:t>
            </w:r>
            <w:proofErr w:type="spellEnd"/>
          </w:p>
          <w:p w:rsidR="00DD3EA7" w:rsidRDefault="00DD3EA7" w:rsidP="00E15E0F">
            <w:pPr>
              <w:widowControl w:val="0"/>
              <w:spacing w:after="120"/>
              <w:jc w:val="both"/>
              <w:rPr>
                <w:sz w:val="22"/>
                <w:szCs w:val="22"/>
              </w:rPr>
            </w:pPr>
            <w:r w:rsidRPr="006E517A">
              <w:rPr>
                <w:sz w:val="22"/>
                <w:szCs w:val="22"/>
              </w:rPr>
              <w:t xml:space="preserve"> </w:t>
            </w:r>
            <w:r>
              <w:rPr>
                <w:sz w:val="22"/>
                <w:szCs w:val="22"/>
              </w:rPr>
              <w:t>Услуги автотранспорта</w:t>
            </w:r>
            <w:r w:rsidRPr="006E517A">
              <w:rPr>
                <w:sz w:val="22"/>
                <w:szCs w:val="22"/>
              </w:rPr>
              <w:t xml:space="preserve"> </w:t>
            </w:r>
          </w:p>
          <w:p w:rsidR="00DD3EA7" w:rsidRDefault="00DD3EA7" w:rsidP="00E15E0F">
            <w:pPr>
              <w:widowControl w:val="0"/>
              <w:spacing w:after="120"/>
              <w:jc w:val="both"/>
              <w:rPr>
                <w:sz w:val="22"/>
                <w:szCs w:val="22"/>
              </w:rPr>
            </w:pPr>
            <w:r w:rsidRPr="006E517A">
              <w:rPr>
                <w:sz w:val="22"/>
                <w:szCs w:val="22"/>
              </w:rPr>
              <w:t>Вывоз снежного вала</w:t>
            </w:r>
            <w:r>
              <w:rPr>
                <w:sz w:val="22"/>
                <w:szCs w:val="22"/>
              </w:rPr>
              <w:t xml:space="preserve"> </w:t>
            </w:r>
          </w:p>
          <w:p w:rsidR="00DD3EA7" w:rsidRDefault="00DD3EA7" w:rsidP="00E15E0F">
            <w:pPr>
              <w:widowControl w:val="0"/>
              <w:spacing w:after="120"/>
              <w:jc w:val="both"/>
            </w:pPr>
            <w:r>
              <w:rPr>
                <w:sz w:val="22"/>
                <w:szCs w:val="22"/>
              </w:rPr>
              <w:t>Щебень</w:t>
            </w:r>
            <w:r w:rsidRPr="0011719A">
              <w:t xml:space="preserve"> </w:t>
            </w:r>
          </w:p>
          <w:p w:rsidR="00306472" w:rsidRPr="00DD3EA7" w:rsidRDefault="00DD3EA7" w:rsidP="00E15E0F">
            <w:pPr>
              <w:widowControl w:val="0"/>
              <w:spacing w:after="120"/>
              <w:jc w:val="both"/>
            </w:pPr>
            <w:r w:rsidRPr="0011719A">
              <w:t>Предоставление гидрометеорологической информации</w:t>
            </w:r>
            <w:r>
              <w:t xml:space="preserve"> </w:t>
            </w:r>
          </w:p>
        </w:tc>
        <w:tc>
          <w:tcPr>
            <w:tcW w:w="1559" w:type="dxa"/>
            <w:vAlign w:val="center"/>
          </w:tcPr>
          <w:p w:rsidR="00306472" w:rsidRPr="006E517A" w:rsidRDefault="00306472" w:rsidP="00E15E0F">
            <w:pPr>
              <w:rPr>
                <w:sz w:val="22"/>
                <w:szCs w:val="22"/>
              </w:rPr>
            </w:pPr>
            <w:r>
              <w:rPr>
                <w:sz w:val="22"/>
                <w:szCs w:val="22"/>
              </w:rPr>
              <w:t>районный бюджет</w:t>
            </w:r>
          </w:p>
        </w:tc>
        <w:tc>
          <w:tcPr>
            <w:tcW w:w="993" w:type="dxa"/>
            <w:vAlign w:val="center"/>
          </w:tcPr>
          <w:p w:rsidR="00306472" w:rsidRPr="006E517A" w:rsidRDefault="00DD3EA7" w:rsidP="00E15E0F">
            <w:pPr>
              <w:jc w:val="center"/>
              <w:rPr>
                <w:sz w:val="22"/>
                <w:szCs w:val="22"/>
              </w:rPr>
            </w:pPr>
            <w:r>
              <w:rPr>
                <w:sz w:val="22"/>
                <w:szCs w:val="22"/>
              </w:rPr>
              <w:t>185,9</w:t>
            </w:r>
          </w:p>
        </w:tc>
        <w:tc>
          <w:tcPr>
            <w:tcW w:w="991" w:type="dxa"/>
            <w:vAlign w:val="center"/>
          </w:tcPr>
          <w:p w:rsidR="00306472" w:rsidRPr="006E517A" w:rsidRDefault="00BA5410" w:rsidP="00E15E0F">
            <w:pPr>
              <w:jc w:val="center"/>
              <w:rPr>
                <w:sz w:val="22"/>
                <w:szCs w:val="22"/>
              </w:rPr>
            </w:pPr>
            <w:r>
              <w:rPr>
                <w:sz w:val="22"/>
                <w:szCs w:val="22"/>
              </w:rPr>
              <w:t>0,0</w:t>
            </w:r>
          </w:p>
        </w:tc>
        <w:tc>
          <w:tcPr>
            <w:tcW w:w="993" w:type="dxa"/>
            <w:vAlign w:val="center"/>
          </w:tcPr>
          <w:p w:rsidR="00306472" w:rsidRPr="006E517A" w:rsidRDefault="00BA5410" w:rsidP="00E15E0F">
            <w:pPr>
              <w:jc w:val="center"/>
              <w:rPr>
                <w:sz w:val="22"/>
                <w:szCs w:val="22"/>
              </w:rPr>
            </w:pPr>
            <w:r>
              <w:rPr>
                <w:sz w:val="22"/>
                <w:szCs w:val="22"/>
              </w:rPr>
              <w:t>0,0</w:t>
            </w:r>
          </w:p>
        </w:tc>
        <w:tc>
          <w:tcPr>
            <w:tcW w:w="1984" w:type="dxa"/>
            <w:vMerge w:val="restart"/>
          </w:tcPr>
          <w:p w:rsidR="00306472" w:rsidRPr="006E517A" w:rsidRDefault="00306472" w:rsidP="00E15E0F">
            <w:pPr>
              <w:jc w:val="both"/>
              <w:rPr>
                <w:sz w:val="22"/>
                <w:szCs w:val="22"/>
              </w:rPr>
            </w:pPr>
            <w:r w:rsidRPr="006E517A">
              <w:rPr>
                <w:sz w:val="22"/>
                <w:szCs w:val="22"/>
              </w:rPr>
              <w:t>Отдел ЖКХ, архитектуры и градостроительства администрации района</w:t>
            </w:r>
          </w:p>
        </w:tc>
      </w:tr>
      <w:tr w:rsidR="00306472" w:rsidRPr="006E517A" w:rsidTr="0000018A">
        <w:trPr>
          <w:trHeight w:val="415"/>
        </w:trPr>
        <w:tc>
          <w:tcPr>
            <w:tcW w:w="568" w:type="dxa"/>
            <w:vMerge/>
          </w:tcPr>
          <w:p w:rsidR="00306472" w:rsidRPr="006E517A" w:rsidRDefault="00306472" w:rsidP="00E15E0F">
            <w:pPr>
              <w:jc w:val="center"/>
              <w:rPr>
                <w:sz w:val="22"/>
                <w:szCs w:val="22"/>
              </w:rPr>
            </w:pPr>
          </w:p>
        </w:tc>
        <w:tc>
          <w:tcPr>
            <w:tcW w:w="3119" w:type="dxa"/>
            <w:vMerge/>
          </w:tcPr>
          <w:p w:rsidR="00306472" w:rsidRPr="006E517A" w:rsidRDefault="00306472" w:rsidP="00E15E0F">
            <w:pPr>
              <w:widowControl w:val="0"/>
              <w:spacing w:after="120"/>
              <w:jc w:val="both"/>
              <w:rPr>
                <w:sz w:val="22"/>
                <w:szCs w:val="22"/>
              </w:rPr>
            </w:pPr>
          </w:p>
        </w:tc>
        <w:tc>
          <w:tcPr>
            <w:tcW w:w="1559" w:type="dxa"/>
            <w:vAlign w:val="center"/>
          </w:tcPr>
          <w:p w:rsidR="00306472" w:rsidRPr="006E517A" w:rsidRDefault="00306472" w:rsidP="00E15E0F">
            <w:pPr>
              <w:rPr>
                <w:sz w:val="22"/>
                <w:szCs w:val="22"/>
              </w:rPr>
            </w:pPr>
            <w:r w:rsidRPr="006E517A">
              <w:rPr>
                <w:sz w:val="22"/>
                <w:szCs w:val="22"/>
              </w:rPr>
              <w:t>бюджет городского поселения</w:t>
            </w:r>
          </w:p>
        </w:tc>
        <w:tc>
          <w:tcPr>
            <w:tcW w:w="993" w:type="dxa"/>
            <w:vAlign w:val="center"/>
          </w:tcPr>
          <w:p w:rsidR="00306472" w:rsidRPr="006E517A" w:rsidRDefault="00DD3EA7" w:rsidP="00E15E0F">
            <w:pPr>
              <w:jc w:val="center"/>
              <w:rPr>
                <w:sz w:val="22"/>
                <w:szCs w:val="22"/>
              </w:rPr>
            </w:pPr>
            <w:r>
              <w:rPr>
                <w:sz w:val="22"/>
                <w:szCs w:val="22"/>
              </w:rPr>
              <w:t>12,8</w:t>
            </w:r>
          </w:p>
        </w:tc>
        <w:tc>
          <w:tcPr>
            <w:tcW w:w="991" w:type="dxa"/>
            <w:vAlign w:val="center"/>
          </w:tcPr>
          <w:p w:rsidR="00306472" w:rsidRPr="006E517A" w:rsidRDefault="00BA5410" w:rsidP="00E15E0F">
            <w:pPr>
              <w:jc w:val="center"/>
              <w:rPr>
                <w:sz w:val="22"/>
                <w:szCs w:val="22"/>
              </w:rPr>
            </w:pPr>
            <w:r>
              <w:rPr>
                <w:sz w:val="22"/>
                <w:szCs w:val="22"/>
              </w:rPr>
              <w:t>0,0</w:t>
            </w:r>
          </w:p>
        </w:tc>
        <w:tc>
          <w:tcPr>
            <w:tcW w:w="993" w:type="dxa"/>
            <w:vAlign w:val="center"/>
          </w:tcPr>
          <w:p w:rsidR="00306472" w:rsidRPr="006E517A" w:rsidRDefault="00BA5410" w:rsidP="00E15E0F">
            <w:pPr>
              <w:jc w:val="center"/>
              <w:rPr>
                <w:sz w:val="22"/>
                <w:szCs w:val="22"/>
              </w:rPr>
            </w:pPr>
            <w:r>
              <w:rPr>
                <w:sz w:val="22"/>
                <w:szCs w:val="22"/>
              </w:rPr>
              <w:t>0,0</w:t>
            </w:r>
          </w:p>
        </w:tc>
        <w:tc>
          <w:tcPr>
            <w:tcW w:w="1984" w:type="dxa"/>
            <w:vMerge/>
          </w:tcPr>
          <w:p w:rsidR="00306472" w:rsidRPr="006E517A" w:rsidRDefault="00306472" w:rsidP="00E15E0F">
            <w:pPr>
              <w:jc w:val="both"/>
              <w:rPr>
                <w:sz w:val="22"/>
                <w:szCs w:val="22"/>
              </w:rPr>
            </w:pPr>
          </w:p>
        </w:tc>
      </w:tr>
      <w:tr w:rsidR="00306472" w:rsidRPr="006E517A" w:rsidTr="0000018A">
        <w:trPr>
          <w:trHeight w:val="307"/>
        </w:trPr>
        <w:tc>
          <w:tcPr>
            <w:tcW w:w="568" w:type="dxa"/>
            <w:vMerge/>
          </w:tcPr>
          <w:p w:rsidR="00306472" w:rsidRPr="006E517A" w:rsidRDefault="00306472" w:rsidP="00E15E0F">
            <w:pPr>
              <w:jc w:val="center"/>
              <w:rPr>
                <w:sz w:val="22"/>
                <w:szCs w:val="22"/>
              </w:rPr>
            </w:pPr>
          </w:p>
        </w:tc>
        <w:tc>
          <w:tcPr>
            <w:tcW w:w="3119" w:type="dxa"/>
            <w:vMerge/>
          </w:tcPr>
          <w:p w:rsidR="00306472" w:rsidRPr="006E517A" w:rsidRDefault="00306472" w:rsidP="00E15E0F">
            <w:pPr>
              <w:widowControl w:val="0"/>
              <w:spacing w:after="120"/>
              <w:jc w:val="both"/>
              <w:rPr>
                <w:sz w:val="22"/>
                <w:szCs w:val="22"/>
              </w:rPr>
            </w:pPr>
          </w:p>
        </w:tc>
        <w:tc>
          <w:tcPr>
            <w:tcW w:w="1559" w:type="dxa"/>
            <w:vAlign w:val="center"/>
          </w:tcPr>
          <w:p w:rsidR="00306472" w:rsidRPr="006E517A" w:rsidRDefault="00306472" w:rsidP="00E15E0F">
            <w:pPr>
              <w:widowControl w:val="0"/>
              <w:spacing w:after="120"/>
              <w:rPr>
                <w:b/>
                <w:sz w:val="22"/>
                <w:szCs w:val="22"/>
              </w:rPr>
            </w:pPr>
            <w:r w:rsidRPr="006E517A">
              <w:rPr>
                <w:b/>
                <w:sz w:val="22"/>
                <w:szCs w:val="22"/>
              </w:rPr>
              <w:t>итого</w:t>
            </w:r>
          </w:p>
        </w:tc>
        <w:tc>
          <w:tcPr>
            <w:tcW w:w="993" w:type="dxa"/>
            <w:vAlign w:val="center"/>
          </w:tcPr>
          <w:p w:rsidR="00306472" w:rsidRPr="006E517A" w:rsidRDefault="00DD3EA7" w:rsidP="00E15E0F">
            <w:pPr>
              <w:jc w:val="center"/>
              <w:rPr>
                <w:sz w:val="22"/>
                <w:szCs w:val="22"/>
              </w:rPr>
            </w:pPr>
            <w:r>
              <w:rPr>
                <w:sz w:val="22"/>
                <w:szCs w:val="22"/>
              </w:rPr>
              <w:t>198,7</w:t>
            </w:r>
          </w:p>
        </w:tc>
        <w:tc>
          <w:tcPr>
            <w:tcW w:w="991" w:type="dxa"/>
            <w:vAlign w:val="center"/>
          </w:tcPr>
          <w:p w:rsidR="00306472" w:rsidRPr="006E517A" w:rsidRDefault="00BA5410" w:rsidP="00E15E0F">
            <w:pPr>
              <w:jc w:val="center"/>
              <w:rPr>
                <w:sz w:val="22"/>
                <w:szCs w:val="22"/>
              </w:rPr>
            </w:pPr>
            <w:r>
              <w:rPr>
                <w:sz w:val="22"/>
                <w:szCs w:val="22"/>
              </w:rPr>
              <w:t>0,0</w:t>
            </w:r>
          </w:p>
        </w:tc>
        <w:tc>
          <w:tcPr>
            <w:tcW w:w="993" w:type="dxa"/>
            <w:vAlign w:val="center"/>
          </w:tcPr>
          <w:p w:rsidR="00306472" w:rsidRPr="006E517A" w:rsidRDefault="00BA5410" w:rsidP="00E15E0F">
            <w:pPr>
              <w:jc w:val="center"/>
              <w:rPr>
                <w:sz w:val="22"/>
                <w:szCs w:val="22"/>
              </w:rPr>
            </w:pPr>
            <w:r>
              <w:rPr>
                <w:sz w:val="22"/>
                <w:szCs w:val="22"/>
              </w:rPr>
              <w:t>0,0</w:t>
            </w:r>
          </w:p>
        </w:tc>
        <w:tc>
          <w:tcPr>
            <w:tcW w:w="1984" w:type="dxa"/>
            <w:vMerge/>
          </w:tcPr>
          <w:p w:rsidR="00306472" w:rsidRPr="006E517A" w:rsidRDefault="00306472" w:rsidP="00E15E0F">
            <w:pPr>
              <w:jc w:val="both"/>
              <w:rPr>
                <w:sz w:val="22"/>
                <w:szCs w:val="22"/>
              </w:rPr>
            </w:pPr>
          </w:p>
        </w:tc>
      </w:tr>
      <w:tr w:rsidR="00306472" w:rsidRPr="006E517A" w:rsidTr="0000018A">
        <w:trPr>
          <w:trHeight w:val="415"/>
        </w:trPr>
        <w:tc>
          <w:tcPr>
            <w:tcW w:w="568" w:type="dxa"/>
            <w:vMerge w:val="restart"/>
          </w:tcPr>
          <w:p w:rsidR="00306472" w:rsidRPr="006E517A" w:rsidRDefault="00306472" w:rsidP="00E15E0F">
            <w:pPr>
              <w:jc w:val="center"/>
              <w:rPr>
                <w:sz w:val="22"/>
                <w:szCs w:val="22"/>
              </w:rPr>
            </w:pPr>
            <w:r w:rsidRPr="006E517A">
              <w:rPr>
                <w:sz w:val="22"/>
                <w:szCs w:val="22"/>
              </w:rPr>
              <w:t>3.2.3</w:t>
            </w:r>
          </w:p>
        </w:tc>
        <w:tc>
          <w:tcPr>
            <w:tcW w:w="3119" w:type="dxa"/>
            <w:vMerge w:val="restart"/>
          </w:tcPr>
          <w:p w:rsidR="00306472" w:rsidRPr="006E517A" w:rsidRDefault="00DD3EA7" w:rsidP="00E15E0F">
            <w:pPr>
              <w:widowControl w:val="0"/>
              <w:spacing w:after="120"/>
              <w:jc w:val="both"/>
              <w:rPr>
                <w:b/>
                <w:sz w:val="22"/>
                <w:szCs w:val="22"/>
              </w:rPr>
            </w:pPr>
            <w:r w:rsidRPr="006E517A">
              <w:rPr>
                <w:sz w:val="22"/>
                <w:szCs w:val="22"/>
              </w:rPr>
              <w:t>Профилирование улично-дорожной сети</w:t>
            </w:r>
          </w:p>
        </w:tc>
        <w:tc>
          <w:tcPr>
            <w:tcW w:w="1559" w:type="dxa"/>
            <w:vAlign w:val="center"/>
          </w:tcPr>
          <w:p w:rsidR="00306472" w:rsidRPr="006E517A" w:rsidRDefault="00306472" w:rsidP="009D0624">
            <w:pPr>
              <w:rPr>
                <w:sz w:val="22"/>
                <w:szCs w:val="22"/>
              </w:rPr>
            </w:pPr>
            <w:r>
              <w:rPr>
                <w:sz w:val="22"/>
                <w:szCs w:val="22"/>
              </w:rPr>
              <w:t>районный бюджет</w:t>
            </w:r>
          </w:p>
        </w:tc>
        <w:tc>
          <w:tcPr>
            <w:tcW w:w="993" w:type="dxa"/>
            <w:vAlign w:val="center"/>
          </w:tcPr>
          <w:p w:rsidR="00306472" w:rsidRPr="006E517A" w:rsidRDefault="00306472" w:rsidP="00E15E0F">
            <w:pPr>
              <w:jc w:val="center"/>
              <w:rPr>
                <w:sz w:val="22"/>
                <w:szCs w:val="22"/>
              </w:rPr>
            </w:pPr>
            <w:r>
              <w:rPr>
                <w:sz w:val="22"/>
                <w:szCs w:val="22"/>
              </w:rPr>
              <w:t>337,3</w:t>
            </w:r>
          </w:p>
        </w:tc>
        <w:tc>
          <w:tcPr>
            <w:tcW w:w="991" w:type="dxa"/>
            <w:vAlign w:val="center"/>
          </w:tcPr>
          <w:p w:rsidR="00306472" w:rsidRPr="006E517A" w:rsidRDefault="00BA5410" w:rsidP="00E15E0F">
            <w:pPr>
              <w:jc w:val="center"/>
              <w:rPr>
                <w:sz w:val="22"/>
                <w:szCs w:val="22"/>
              </w:rPr>
            </w:pPr>
            <w:r>
              <w:rPr>
                <w:sz w:val="22"/>
                <w:szCs w:val="22"/>
              </w:rPr>
              <w:t>0,0</w:t>
            </w:r>
          </w:p>
        </w:tc>
        <w:tc>
          <w:tcPr>
            <w:tcW w:w="993" w:type="dxa"/>
            <w:vAlign w:val="center"/>
          </w:tcPr>
          <w:p w:rsidR="00306472" w:rsidRPr="006E517A" w:rsidRDefault="00BA5410" w:rsidP="00E15E0F">
            <w:pPr>
              <w:jc w:val="center"/>
              <w:rPr>
                <w:sz w:val="22"/>
                <w:szCs w:val="22"/>
              </w:rPr>
            </w:pPr>
            <w:r>
              <w:rPr>
                <w:sz w:val="22"/>
                <w:szCs w:val="22"/>
              </w:rPr>
              <w:t>0,0</w:t>
            </w:r>
          </w:p>
        </w:tc>
        <w:tc>
          <w:tcPr>
            <w:tcW w:w="1984" w:type="dxa"/>
            <w:vMerge w:val="restart"/>
          </w:tcPr>
          <w:p w:rsidR="00306472" w:rsidRPr="006E517A" w:rsidRDefault="00306472" w:rsidP="00E15E0F">
            <w:pPr>
              <w:jc w:val="both"/>
              <w:rPr>
                <w:sz w:val="22"/>
                <w:szCs w:val="22"/>
              </w:rPr>
            </w:pPr>
            <w:r w:rsidRPr="006E517A">
              <w:rPr>
                <w:sz w:val="22"/>
                <w:szCs w:val="22"/>
              </w:rPr>
              <w:t>Отдел ЖКХ, архитектуры и градостроительства администрации района</w:t>
            </w:r>
          </w:p>
        </w:tc>
      </w:tr>
      <w:tr w:rsidR="00306472" w:rsidRPr="006E517A" w:rsidTr="0000018A">
        <w:trPr>
          <w:trHeight w:val="415"/>
        </w:trPr>
        <w:tc>
          <w:tcPr>
            <w:tcW w:w="568" w:type="dxa"/>
            <w:vMerge/>
          </w:tcPr>
          <w:p w:rsidR="00306472" w:rsidRPr="006E517A" w:rsidRDefault="00306472" w:rsidP="00E15E0F">
            <w:pPr>
              <w:jc w:val="center"/>
              <w:rPr>
                <w:sz w:val="22"/>
                <w:szCs w:val="22"/>
              </w:rPr>
            </w:pPr>
          </w:p>
        </w:tc>
        <w:tc>
          <w:tcPr>
            <w:tcW w:w="3119" w:type="dxa"/>
            <w:vMerge/>
          </w:tcPr>
          <w:p w:rsidR="00306472" w:rsidRPr="006E517A" w:rsidRDefault="00306472" w:rsidP="00E15E0F">
            <w:pPr>
              <w:widowControl w:val="0"/>
              <w:spacing w:after="120"/>
              <w:jc w:val="both"/>
              <w:rPr>
                <w:sz w:val="22"/>
                <w:szCs w:val="22"/>
              </w:rPr>
            </w:pPr>
          </w:p>
        </w:tc>
        <w:tc>
          <w:tcPr>
            <w:tcW w:w="1559" w:type="dxa"/>
            <w:vAlign w:val="center"/>
          </w:tcPr>
          <w:p w:rsidR="00306472" w:rsidRPr="006E517A" w:rsidRDefault="00306472" w:rsidP="00E15E0F">
            <w:pPr>
              <w:rPr>
                <w:sz w:val="22"/>
                <w:szCs w:val="22"/>
              </w:rPr>
            </w:pPr>
            <w:r w:rsidRPr="006E517A">
              <w:rPr>
                <w:sz w:val="22"/>
                <w:szCs w:val="22"/>
              </w:rPr>
              <w:t>бюджет городского поселения</w:t>
            </w:r>
          </w:p>
        </w:tc>
        <w:tc>
          <w:tcPr>
            <w:tcW w:w="993" w:type="dxa"/>
            <w:vAlign w:val="center"/>
          </w:tcPr>
          <w:p w:rsidR="00306472" w:rsidRPr="006E517A" w:rsidRDefault="00306472" w:rsidP="00E15E0F">
            <w:pPr>
              <w:jc w:val="center"/>
              <w:rPr>
                <w:sz w:val="22"/>
                <w:szCs w:val="22"/>
              </w:rPr>
            </w:pPr>
            <w:r>
              <w:rPr>
                <w:sz w:val="22"/>
                <w:szCs w:val="22"/>
              </w:rPr>
              <w:t>3,4</w:t>
            </w:r>
          </w:p>
        </w:tc>
        <w:tc>
          <w:tcPr>
            <w:tcW w:w="991" w:type="dxa"/>
            <w:vAlign w:val="center"/>
          </w:tcPr>
          <w:p w:rsidR="00306472" w:rsidRPr="006E517A" w:rsidRDefault="00BA5410" w:rsidP="00E15E0F">
            <w:pPr>
              <w:jc w:val="center"/>
              <w:rPr>
                <w:sz w:val="22"/>
                <w:szCs w:val="22"/>
              </w:rPr>
            </w:pPr>
            <w:r>
              <w:rPr>
                <w:sz w:val="22"/>
                <w:szCs w:val="22"/>
              </w:rPr>
              <w:t>0,0</w:t>
            </w:r>
          </w:p>
        </w:tc>
        <w:tc>
          <w:tcPr>
            <w:tcW w:w="993" w:type="dxa"/>
            <w:vAlign w:val="center"/>
          </w:tcPr>
          <w:p w:rsidR="00306472" w:rsidRPr="006E517A" w:rsidRDefault="00BA5410" w:rsidP="00E15E0F">
            <w:pPr>
              <w:jc w:val="center"/>
              <w:rPr>
                <w:sz w:val="22"/>
                <w:szCs w:val="22"/>
              </w:rPr>
            </w:pPr>
            <w:r>
              <w:rPr>
                <w:sz w:val="22"/>
                <w:szCs w:val="22"/>
              </w:rPr>
              <w:t>0,0</w:t>
            </w:r>
          </w:p>
        </w:tc>
        <w:tc>
          <w:tcPr>
            <w:tcW w:w="1984" w:type="dxa"/>
            <w:vMerge/>
          </w:tcPr>
          <w:p w:rsidR="00306472" w:rsidRPr="006E517A" w:rsidRDefault="00306472" w:rsidP="00E15E0F">
            <w:pPr>
              <w:jc w:val="both"/>
              <w:rPr>
                <w:sz w:val="22"/>
                <w:szCs w:val="22"/>
              </w:rPr>
            </w:pPr>
          </w:p>
        </w:tc>
      </w:tr>
      <w:tr w:rsidR="00306472" w:rsidRPr="006E517A" w:rsidTr="0000018A">
        <w:trPr>
          <w:trHeight w:val="307"/>
        </w:trPr>
        <w:tc>
          <w:tcPr>
            <w:tcW w:w="568" w:type="dxa"/>
            <w:vMerge/>
          </w:tcPr>
          <w:p w:rsidR="00306472" w:rsidRPr="006E517A" w:rsidRDefault="00306472" w:rsidP="00E15E0F">
            <w:pPr>
              <w:jc w:val="center"/>
              <w:rPr>
                <w:sz w:val="22"/>
                <w:szCs w:val="22"/>
              </w:rPr>
            </w:pPr>
          </w:p>
        </w:tc>
        <w:tc>
          <w:tcPr>
            <w:tcW w:w="3119" w:type="dxa"/>
            <w:vMerge/>
          </w:tcPr>
          <w:p w:rsidR="00306472" w:rsidRPr="006E517A" w:rsidRDefault="00306472" w:rsidP="00E15E0F">
            <w:pPr>
              <w:widowControl w:val="0"/>
              <w:spacing w:after="120"/>
              <w:jc w:val="both"/>
              <w:rPr>
                <w:sz w:val="22"/>
                <w:szCs w:val="22"/>
              </w:rPr>
            </w:pPr>
          </w:p>
        </w:tc>
        <w:tc>
          <w:tcPr>
            <w:tcW w:w="1559" w:type="dxa"/>
            <w:vAlign w:val="center"/>
          </w:tcPr>
          <w:p w:rsidR="00306472" w:rsidRPr="006E517A" w:rsidRDefault="00306472" w:rsidP="00E15E0F">
            <w:pPr>
              <w:widowControl w:val="0"/>
              <w:spacing w:after="120"/>
              <w:rPr>
                <w:b/>
                <w:sz w:val="22"/>
                <w:szCs w:val="22"/>
              </w:rPr>
            </w:pPr>
            <w:r w:rsidRPr="006E517A">
              <w:rPr>
                <w:b/>
                <w:sz w:val="22"/>
                <w:szCs w:val="22"/>
              </w:rPr>
              <w:t>итого</w:t>
            </w:r>
          </w:p>
        </w:tc>
        <w:tc>
          <w:tcPr>
            <w:tcW w:w="993" w:type="dxa"/>
            <w:vAlign w:val="center"/>
          </w:tcPr>
          <w:p w:rsidR="00306472" w:rsidRPr="006E517A" w:rsidRDefault="00306472" w:rsidP="00E15E0F">
            <w:pPr>
              <w:jc w:val="center"/>
              <w:rPr>
                <w:sz w:val="22"/>
                <w:szCs w:val="22"/>
              </w:rPr>
            </w:pPr>
            <w:r>
              <w:rPr>
                <w:sz w:val="22"/>
                <w:szCs w:val="22"/>
              </w:rPr>
              <w:t>340,7</w:t>
            </w:r>
          </w:p>
        </w:tc>
        <w:tc>
          <w:tcPr>
            <w:tcW w:w="991" w:type="dxa"/>
            <w:vAlign w:val="center"/>
          </w:tcPr>
          <w:p w:rsidR="00306472" w:rsidRPr="006E517A" w:rsidRDefault="00BA5410" w:rsidP="00E15E0F">
            <w:pPr>
              <w:jc w:val="center"/>
              <w:rPr>
                <w:sz w:val="22"/>
                <w:szCs w:val="22"/>
              </w:rPr>
            </w:pPr>
            <w:r>
              <w:rPr>
                <w:sz w:val="22"/>
                <w:szCs w:val="22"/>
              </w:rPr>
              <w:t>0,0</w:t>
            </w:r>
          </w:p>
        </w:tc>
        <w:tc>
          <w:tcPr>
            <w:tcW w:w="993" w:type="dxa"/>
            <w:vAlign w:val="center"/>
          </w:tcPr>
          <w:p w:rsidR="00306472" w:rsidRPr="006E517A" w:rsidRDefault="00BA5410" w:rsidP="00E15E0F">
            <w:pPr>
              <w:jc w:val="center"/>
              <w:rPr>
                <w:sz w:val="22"/>
                <w:szCs w:val="22"/>
              </w:rPr>
            </w:pPr>
            <w:r>
              <w:rPr>
                <w:sz w:val="22"/>
                <w:szCs w:val="22"/>
              </w:rPr>
              <w:t>0,0</w:t>
            </w:r>
          </w:p>
        </w:tc>
        <w:tc>
          <w:tcPr>
            <w:tcW w:w="1984" w:type="dxa"/>
            <w:vMerge/>
          </w:tcPr>
          <w:p w:rsidR="00306472" w:rsidRPr="006E517A" w:rsidRDefault="00306472" w:rsidP="00E15E0F">
            <w:pPr>
              <w:jc w:val="both"/>
              <w:rPr>
                <w:sz w:val="22"/>
                <w:szCs w:val="22"/>
              </w:rPr>
            </w:pPr>
          </w:p>
        </w:tc>
      </w:tr>
      <w:tr w:rsidR="00306472" w:rsidRPr="00DA6AB6" w:rsidTr="0000018A">
        <w:tc>
          <w:tcPr>
            <w:tcW w:w="10207" w:type="dxa"/>
            <w:gridSpan w:val="7"/>
          </w:tcPr>
          <w:p w:rsidR="00306472" w:rsidRPr="00DA6AB6" w:rsidRDefault="00306472" w:rsidP="00E15E0F">
            <w:pPr>
              <w:pStyle w:val="a5"/>
              <w:spacing w:after="120"/>
              <w:ind w:left="34"/>
              <w:rPr>
                <w:b/>
                <w:i/>
                <w:sz w:val="22"/>
                <w:szCs w:val="22"/>
              </w:rPr>
            </w:pPr>
            <w:r w:rsidRPr="00DA6AB6">
              <w:rPr>
                <w:b/>
                <w:i/>
                <w:sz w:val="22"/>
                <w:szCs w:val="22"/>
              </w:rPr>
              <w:t xml:space="preserve">РАЗВИТИЕ </w:t>
            </w:r>
            <w:proofErr w:type="gramStart"/>
            <w:r w:rsidRPr="00DA6AB6">
              <w:rPr>
                <w:b/>
                <w:i/>
                <w:sz w:val="22"/>
                <w:szCs w:val="22"/>
              </w:rPr>
              <w:t>ЖИЛИЩНО - КОММУНАЛЬНОГО</w:t>
            </w:r>
            <w:proofErr w:type="gramEnd"/>
            <w:r w:rsidRPr="00DA6AB6">
              <w:rPr>
                <w:b/>
                <w:i/>
                <w:sz w:val="22"/>
                <w:szCs w:val="22"/>
              </w:rPr>
              <w:t xml:space="preserve"> ХОЗЯЙСТВА</w:t>
            </w:r>
          </w:p>
        </w:tc>
      </w:tr>
      <w:tr w:rsidR="00306472" w:rsidRPr="00DA6AB6" w:rsidTr="0000018A">
        <w:trPr>
          <w:trHeight w:val="840"/>
        </w:trPr>
        <w:tc>
          <w:tcPr>
            <w:tcW w:w="568" w:type="dxa"/>
            <w:vMerge w:val="restart"/>
          </w:tcPr>
          <w:p w:rsidR="00306472" w:rsidRPr="00DA6AB6" w:rsidRDefault="00306472" w:rsidP="00E15E0F">
            <w:pPr>
              <w:jc w:val="center"/>
              <w:rPr>
                <w:sz w:val="22"/>
                <w:szCs w:val="22"/>
              </w:rPr>
            </w:pPr>
            <w:r w:rsidRPr="00DA6AB6">
              <w:rPr>
                <w:sz w:val="22"/>
                <w:szCs w:val="22"/>
              </w:rPr>
              <w:t>4</w:t>
            </w:r>
          </w:p>
          <w:p w:rsidR="00306472" w:rsidRPr="00DA6AB6" w:rsidRDefault="00306472" w:rsidP="00E15E0F">
            <w:pPr>
              <w:jc w:val="center"/>
              <w:rPr>
                <w:sz w:val="22"/>
                <w:szCs w:val="22"/>
              </w:rPr>
            </w:pPr>
          </w:p>
        </w:tc>
        <w:tc>
          <w:tcPr>
            <w:tcW w:w="3119" w:type="dxa"/>
            <w:vMerge w:val="restart"/>
          </w:tcPr>
          <w:p w:rsidR="00306472" w:rsidRPr="00DA6AB6" w:rsidRDefault="00306472" w:rsidP="00E15E0F">
            <w:pPr>
              <w:widowControl w:val="0"/>
              <w:spacing w:after="120"/>
              <w:jc w:val="both"/>
              <w:rPr>
                <w:b/>
                <w:sz w:val="22"/>
                <w:szCs w:val="22"/>
              </w:rPr>
            </w:pPr>
            <w:r w:rsidRPr="00DA6AB6">
              <w:rPr>
                <w:b/>
                <w:sz w:val="22"/>
                <w:szCs w:val="22"/>
              </w:rPr>
              <w:t xml:space="preserve">Муниципальная программа «Развитие жилищно-коммунального хозяйства </w:t>
            </w:r>
            <w:proofErr w:type="spellStart"/>
            <w:r w:rsidRPr="00DA6AB6">
              <w:rPr>
                <w:b/>
                <w:sz w:val="22"/>
                <w:szCs w:val="22"/>
              </w:rPr>
              <w:t>Свечинского</w:t>
            </w:r>
            <w:proofErr w:type="spellEnd"/>
            <w:r w:rsidRPr="00DA6AB6">
              <w:rPr>
                <w:b/>
                <w:sz w:val="22"/>
                <w:szCs w:val="22"/>
              </w:rPr>
              <w:t xml:space="preserve"> городского поселения» </w:t>
            </w:r>
          </w:p>
        </w:tc>
        <w:tc>
          <w:tcPr>
            <w:tcW w:w="1559" w:type="dxa"/>
            <w:vAlign w:val="center"/>
          </w:tcPr>
          <w:p w:rsidR="00306472" w:rsidRPr="00DA6AB6" w:rsidRDefault="00306472" w:rsidP="00E15E0F">
            <w:pPr>
              <w:rPr>
                <w:sz w:val="22"/>
                <w:szCs w:val="22"/>
              </w:rPr>
            </w:pPr>
            <w:r w:rsidRPr="00DA6AB6">
              <w:rPr>
                <w:sz w:val="22"/>
                <w:szCs w:val="22"/>
              </w:rPr>
              <w:t>бюджет городского поселения</w:t>
            </w:r>
          </w:p>
        </w:tc>
        <w:tc>
          <w:tcPr>
            <w:tcW w:w="993" w:type="dxa"/>
            <w:vAlign w:val="center"/>
          </w:tcPr>
          <w:p w:rsidR="00306472" w:rsidRPr="00DA6AB6" w:rsidRDefault="00DA6AB6" w:rsidP="00E15E0F">
            <w:pPr>
              <w:jc w:val="center"/>
              <w:rPr>
                <w:b/>
                <w:sz w:val="22"/>
                <w:szCs w:val="22"/>
              </w:rPr>
            </w:pPr>
            <w:r>
              <w:rPr>
                <w:b/>
                <w:sz w:val="22"/>
                <w:szCs w:val="22"/>
              </w:rPr>
              <w:t>4396,0</w:t>
            </w:r>
          </w:p>
        </w:tc>
        <w:tc>
          <w:tcPr>
            <w:tcW w:w="991" w:type="dxa"/>
            <w:vAlign w:val="center"/>
          </w:tcPr>
          <w:p w:rsidR="00306472" w:rsidRPr="00DA6AB6" w:rsidRDefault="00BA5410" w:rsidP="00E15E0F">
            <w:pPr>
              <w:jc w:val="center"/>
              <w:rPr>
                <w:b/>
                <w:sz w:val="22"/>
                <w:szCs w:val="22"/>
              </w:rPr>
            </w:pPr>
            <w:r>
              <w:rPr>
                <w:b/>
                <w:sz w:val="22"/>
                <w:szCs w:val="22"/>
              </w:rPr>
              <w:t>2328,7</w:t>
            </w:r>
          </w:p>
        </w:tc>
        <w:tc>
          <w:tcPr>
            <w:tcW w:w="993" w:type="dxa"/>
            <w:vAlign w:val="center"/>
          </w:tcPr>
          <w:p w:rsidR="00306472" w:rsidRPr="00DA6AB6" w:rsidRDefault="00BA5410" w:rsidP="00E15E0F">
            <w:pPr>
              <w:jc w:val="center"/>
              <w:rPr>
                <w:b/>
                <w:sz w:val="22"/>
                <w:szCs w:val="22"/>
              </w:rPr>
            </w:pPr>
            <w:r>
              <w:rPr>
                <w:b/>
                <w:sz w:val="22"/>
                <w:szCs w:val="22"/>
              </w:rPr>
              <w:t>1808,0</w:t>
            </w:r>
          </w:p>
        </w:tc>
        <w:tc>
          <w:tcPr>
            <w:tcW w:w="1984" w:type="dxa"/>
            <w:vMerge w:val="restart"/>
          </w:tcPr>
          <w:p w:rsidR="00306472" w:rsidRPr="00DA6AB6" w:rsidRDefault="00306472" w:rsidP="00E15E0F">
            <w:pPr>
              <w:jc w:val="both"/>
              <w:rPr>
                <w:sz w:val="22"/>
                <w:szCs w:val="22"/>
              </w:rPr>
            </w:pPr>
            <w:r w:rsidRPr="00DA6AB6">
              <w:rPr>
                <w:sz w:val="22"/>
                <w:szCs w:val="22"/>
              </w:rPr>
              <w:t>Отдел ЖКХ, архитектуры и градостроительства администрации района</w:t>
            </w:r>
          </w:p>
        </w:tc>
      </w:tr>
      <w:tr w:rsidR="00BA5410" w:rsidRPr="00893898" w:rsidTr="0000018A">
        <w:trPr>
          <w:trHeight w:val="307"/>
        </w:trPr>
        <w:tc>
          <w:tcPr>
            <w:tcW w:w="568" w:type="dxa"/>
            <w:vMerge/>
          </w:tcPr>
          <w:p w:rsidR="00BA5410" w:rsidRPr="00DA6AB6" w:rsidRDefault="00BA5410" w:rsidP="00E15E0F">
            <w:pPr>
              <w:jc w:val="center"/>
              <w:rPr>
                <w:sz w:val="22"/>
                <w:szCs w:val="22"/>
              </w:rPr>
            </w:pPr>
          </w:p>
        </w:tc>
        <w:tc>
          <w:tcPr>
            <w:tcW w:w="3119" w:type="dxa"/>
            <w:vMerge/>
          </w:tcPr>
          <w:p w:rsidR="00BA5410" w:rsidRPr="00DA6AB6" w:rsidRDefault="00BA5410" w:rsidP="00E15E0F">
            <w:pPr>
              <w:widowControl w:val="0"/>
              <w:spacing w:after="120"/>
              <w:jc w:val="both"/>
              <w:rPr>
                <w:sz w:val="22"/>
                <w:szCs w:val="22"/>
              </w:rPr>
            </w:pPr>
          </w:p>
        </w:tc>
        <w:tc>
          <w:tcPr>
            <w:tcW w:w="1559" w:type="dxa"/>
            <w:vAlign w:val="center"/>
          </w:tcPr>
          <w:p w:rsidR="00BA5410" w:rsidRPr="00DA6AB6" w:rsidRDefault="00BA5410" w:rsidP="00E15E0F">
            <w:pPr>
              <w:widowControl w:val="0"/>
              <w:spacing w:after="120"/>
              <w:rPr>
                <w:b/>
                <w:sz w:val="22"/>
                <w:szCs w:val="22"/>
              </w:rPr>
            </w:pPr>
            <w:r w:rsidRPr="00DA6AB6">
              <w:rPr>
                <w:b/>
                <w:sz w:val="22"/>
                <w:szCs w:val="22"/>
              </w:rPr>
              <w:t>итого</w:t>
            </w:r>
          </w:p>
        </w:tc>
        <w:tc>
          <w:tcPr>
            <w:tcW w:w="993" w:type="dxa"/>
            <w:vAlign w:val="center"/>
          </w:tcPr>
          <w:p w:rsidR="00BA5410" w:rsidRPr="00DA6AB6" w:rsidRDefault="00BA5410" w:rsidP="00E15E0F">
            <w:pPr>
              <w:jc w:val="center"/>
              <w:rPr>
                <w:b/>
                <w:sz w:val="22"/>
                <w:szCs w:val="22"/>
              </w:rPr>
            </w:pPr>
            <w:r>
              <w:rPr>
                <w:b/>
                <w:sz w:val="22"/>
                <w:szCs w:val="22"/>
              </w:rPr>
              <w:t>4396,0</w:t>
            </w:r>
          </w:p>
        </w:tc>
        <w:tc>
          <w:tcPr>
            <w:tcW w:w="991" w:type="dxa"/>
            <w:vAlign w:val="center"/>
          </w:tcPr>
          <w:p w:rsidR="00BA5410" w:rsidRPr="00DA6AB6" w:rsidRDefault="00BA5410" w:rsidP="003C539A">
            <w:pPr>
              <w:jc w:val="center"/>
              <w:rPr>
                <w:b/>
                <w:sz w:val="22"/>
                <w:szCs w:val="22"/>
              </w:rPr>
            </w:pPr>
            <w:r>
              <w:rPr>
                <w:b/>
                <w:sz w:val="22"/>
                <w:szCs w:val="22"/>
              </w:rPr>
              <w:t>2328,7</w:t>
            </w:r>
          </w:p>
        </w:tc>
        <w:tc>
          <w:tcPr>
            <w:tcW w:w="993" w:type="dxa"/>
            <w:vAlign w:val="center"/>
          </w:tcPr>
          <w:p w:rsidR="00BA5410" w:rsidRPr="00DA6AB6" w:rsidRDefault="00BA5410" w:rsidP="00E15E0F">
            <w:pPr>
              <w:jc w:val="center"/>
              <w:rPr>
                <w:b/>
                <w:sz w:val="22"/>
                <w:szCs w:val="22"/>
              </w:rPr>
            </w:pPr>
            <w:r>
              <w:rPr>
                <w:b/>
                <w:sz w:val="22"/>
                <w:szCs w:val="22"/>
              </w:rPr>
              <w:t>1808,0</w:t>
            </w:r>
          </w:p>
        </w:tc>
        <w:tc>
          <w:tcPr>
            <w:tcW w:w="1984" w:type="dxa"/>
            <w:vMerge/>
          </w:tcPr>
          <w:p w:rsidR="00BA5410" w:rsidRPr="00DA6AB6" w:rsidRDefault="00BA5410" w:rsidP="00E15E0F">
            <w:pPr>
              <w:jc w:val="both"/>
              <w:rPr>
                <w:sz w:val="22"/>
                <w:szCs w:val="22"/>
              </w:rPr>
            </w:pPr>
          </w:p>
        </w:tc>
      </w:tr>
      <w:tr w:rsidR="00BA5410" w:rsidRPr="00113F99" w:rsidTr="0000018A">
        <w:trPr>
          <w:trHeight w:val="840"/>
        </w:trPr>
        <w:tc>
          <w:tcPr>
            <w:tcW w:w="568" w:type="dxa"/>
            <w:vMerge w:val="restart"/>
          </w:tcPr>
          <w:p w:rsidR="00BA5410" w:rsidRPr="00113F99" w:rsidRDefault="00BA5410" w:rsidP="00E15E0F">
            <w:pPr>
              <w:jc w:val="center"/>
              <w:rPr>
                <w:i/>
                <w:sz w:val="22"/>
                <w:szCs w:val="22"/>
              </w:rPr>
            </w:pPr>
            <w:r w:rsidRPr="00113F99">
              <w:rPr>
                <w:i/>
                <w:sz w:val="22"/>
                <w:szCs w:val="22"/>
              </w:rPr>
              <w:t>4.1.</w:t>
            </w:r>
          </w:p>
        </w:tc>
        <w:tc>
          <w:tcPr>
            <w:tcW w:w="3119" w:type="dxa"/>
            <w:vMerge w:val="restart"/>
          </w:tcPr>
          <w:p w:rsidR="00BA5410" w:rsidRPr="00113F99" w:rsidRDefault="00BA5410" w:rsidP="00E15E0F">
            <w:pPr>
              <w:rPr>
                <w:i/>
                <w:sz w:val="22"/>
                <w:szCs w:val="22"/>
              </w:rPr>
            </w:pPr>
            <w:r w:rsidRPr="00113F99">
              <w:rPr>
                <w:i/>
                <w:sz w:val="22"/>
                <w:szCs w:val="22"/>
              </w:rPr>
              <w:t xml:space="preserve">Мероприятие «Модернизация  и укрепление хозяйственного потенциала муниципальных унитарных предприятий </w:t>
            </w:r>
            <w:proofErr w:type="spellStart"/>
            <w:r w:rsidRPr="00113F99">
              <w:rPr>
                <w:i/>
                <w:sz w:val="22"/>
                <w:szCs w:val="22"/>
              </w:rPr>
              <w:t>Свечинское</w:t>
            </w:r>
            <w:proofErr w:type="spellEnd"/>
            <w:r w:rsidRPr="00113F99">
              <w:rPr>
                <w:i/>
                <w:sz w:val="22"/>
                <w:szCs w:val="22"/>
              </w:rPr>
              <w:t xml:space="preserve"> городское поселение» - Трактор  (ЭБП-11) по договору лизинга</w:t>
            </w:r>
          </w:p>
        </w:tc>
        <w:tc>
          <w:tcPr>
            <w:tcW w:w="1559" w:type="dxa"/>
            <w:vAlign w:val="center"/>
          </w:tcPr>
          <w:p w:rsidR="00BA5410" w:rsidRPr="00113F99" w:rsidRDefault="00BA5410" w:rsidP="00E15E0F">
            <w:pPr>
              <w:rPr>
                <w:sz w:val="22"/>
                <w:szCs w:val="22"/>
              </w:rPr>
            </w:pPr>
            <w:r w:rsidRPr="00113F99">
              <w:rPr>
                <w:sz w:val="22"/>
                <w:szCs w:val="22"/>
              </w:rPr>
              <w:t>бюджет городского поселения</w:t>
            </w:r>
          </w:p>
        </w:tc>
        <w:tc>
          <w:tcPr>
            <w:tcW w:w="993" w:type="dxa"/>
            <w:vAlign w:val="center"/>
          </w:tcPr>
          <w:p w:rsidR="00BA5410" w:rsidRPr="00113F99" w:rsidRDefault="00BA5410" w:rsidP="00E15E0F">
            <w:pPr>
              <w:jc w:val="center"/>
              <w:rPr>
                <w:i/>
                <w:sz w:val="22"/>
                <w:szCs w:val="22"/>
              </w:rPr>
            </w:pPr>
            <w:r>
              <w:rPr>
                <w:i/>
                <w:sz w:val="22"/>
                <w:szCs w:val="22"/>
              </w:rPr>
              <w:t>755,6</w:t>
            </w:r>
          </w:p>
        </w:tc>
        <w:tc>
          <w:tcPr>
            <w:tcW w:w="991" w:type="dxa"/>
            <w:vAlign w:val="center"/>
          </w:tcPr>
          <w:p w:rsidR="00BA5410" w:rsidRPr="00113F99" w:rsidRDefault="00BA5410" w:rsidP="00E15E0F">
            <w:pPr>
              <w:jc w:val="center"/>
              <w:rPr>
                <w:i/>
                <w:sz w:val="22"/>
                <w:szCs w:val="22"/>
              </w:rPr>
            </w:pPr>
            <w:r>
              <w:rPr>
                <w:i/>
                <w:sz w:val="22"/>
                <w:szCs w:val="22"/>
              </w:rPr>
              <w:t>54,0</w:t>
            </w:r>
          </w:p>
        </w:tc>
        <w:tc>
          <w:tcPr>
            <w:tcW w:w="993" w:type="dxa"/>
            <w:vAlign w:val="center"/>
          </w:tcPr>
          <w:p w:rsidR="00BA5410" w:rsidRPr="00113F99" w:rsidRDefault="00BA5410" w:rsidP="00E15E0F">
            <w:pPr>
              <w:jc w:val="center"/>
              <w:rPr>
                <w:i/>
                <w:sz w:val="22"/>
                <w:szCs w:val="22"/>
              </w:rPr>
            </w:pPr>
            <w:r>
              <w:rPr>
                <w:i/>
                <w:sz w:val="22"/>
                <w:szCs w:val="22"/>
              </w:rPr>
              <w:t>0,0</w:t>
            </w:r>
          </w:p>
        </w:tc>
        <w:tc>
          <w:tcPr>
            <w:tcW w:w="1984" w:type="dxa"/>
            <w:vMerge w:val="restart"/>
          </w:tcPr>
          <w:p w:rsidR="00BA5410" w:rsidRPr="00113F99" w:rsidRDefault="00BA5410" w:rsidP="00E15E0F">
            <w:pPr>
              <w:jc w:val="both"/>
              <w:rPr>
                <w:sz w:val="22"/>
                <w:szCs w:val="22"/>
              </w:rPr>
            </w:pPr>
            <w:r w:rsidRPr="00113F99">
              <w:rPr>
                <w:sz w:val="22"/>
                <w:szCs w:val="22"/>
              </w:rPr>
              <w:t>Отдел ЖКХ, архитектуры и градостроительства администрации района</w:t>
            </w:r>
          </w:p>
        </w:tc>
      </w:tr>
      <w:tr w:rsidR="00BA5410" w:rsidRPr="00113F99" w:rsidTr="0000018A">
        <w:trPr>
          <w:trHeight w:val="307"/>
        </w:trPr>
        <w:tc>
          <w:tcPr>
            <w:tcW w:w="568" w:type="dxa"/>
            <w:vMerge/>
          </w:tcPr>
          <w:p w:rsidR="00BA5410" w:rsidRPr="00113F99" w:rsidRDefault="00BA5410" w:rsidP="00E15E0F">
            <w:pPr>
              <w:jc w:val="center"/>
              <w:rPr>
                <w:sz w:val="22"/>
                <w:szCs w:val="22"/>
              </w:rPr>
            </w:pPr>
          </w:p>
        </w:tc>
        <w:tc>
          <w:tcPr>
            <w:tcW w:w="3119" w:type="dxa"/>
            <w:vMerge/>
          </w:tcPr>
          <w:p w:rsidR="00BA5410" w:rsidRPr="00113F99" w:rsidRDefault="00BA5410" w:rsidP="00E15E0F">
            <w:pPr>
              <w:widowControl w:val="0"/>
              <w:spacing w:after="120"/>
              <w:jc w:val="both"/>
              <w:rPr>
                <w:sz w:val="22"/>
                <w:szCs w:val="22"/>
              </w:rPr>
            </w:pPr>
          </w:p>
        </w:tc>
        <w:tc>
          <w:tcPr>
            <w:tcW w:w="1559" w:type="dxa"/>
            <w:vAlign w:val="center"/>
          </w:tcPr>
          <w:p w:rsidR="00BA5410" w:rsidRPr="00113F99" w:rsidRDefault="00BA5410" w:rsidP="00E15E0F">
            <w:pPr>
              <w:widowControl w:val="0"/>
              <w:spacing w:after="120"/>
              <w:rPr>
                <w:b/>
                <w:sz w:val="22"/>
                <w:szCs w:val="22"/>
              </w:rPr>
            </w:pPr>
            <w:r w:rsidRPr="00113F99">
              <w:rPr>
                <w:b/>
                <w:sz w:val="22"/>
                <w:szCs w:val="22"/>
              </w:rPr>
              <w:t>итого</w:t>
            </w:r>
          </w:p>
        </w:tc>
        <w:tc>
          <w:tcPr>
            <w:tcW w:w="993" w:type="dxa"/>
            <w:vAlign w:val="center"/>
          </w:tcPr>
          <w:p w:rsidR="00BA5410" w:rsidRPr="00113F99" w:rsidRDefault="00BA5410" w:rsidP="00E15E0F">
            <w:pPr>
              <w:jc w:val="center"/>
              <w:rPr>
                <w:i/>
                <w:sz w:val="22"/>
                <w:szCs w:val="22"/>
              </w:rPr>
            </w:pPr>
            <w:r>
              <w:rPr>
                <w:i/>
                <w:sz w:val="22"/>
                <w:szCs w:val="22"/>
              </w:rPr>
              <w:t>755,6</w:t>
            </w:r>
          </w:p>
        </w:tc>
        <w:tc>
          <w:tcPr>
            <w:tcW w:w="991" w:type="dxa"/>
            <w:vAlign w:val="center"/>
          </w:tcPr>
          <w:p w:rsidR="00BA5410" w:rsidRPr="00113F99" w:rsidRDefault="00BA5410" w:rsidP="00E15E0F">
            <w:pPr>
              <w:jc w:val="center"/>
              <w:rPr>
                <w:i/>
                <w:sz w:val="22"/>
                <w:szCs w:val="22"/>
              </w:rPr>
            </w:pPr>
            <w:r>
              <w:rPr>
                <w:i/>
                <w:sz w:val="22"/>
                <w:szCs w:val="22"/>
              </w:rPr>
              <w:t>54,0</w:t>
            </w:r>
          </w:p>
        </w:tc>
        <w:tc>
          <w:tcPr>
            <w:tcW w:w="993" w:type="dxa"/>
            <w:vAlign w:val="center"/>
          </w:tcPr>
          <w:p w:rsidR="00BA5410" w:rsidRPr="00113F99" w:rsidRDefault="00BA5410" w:rsidP="00E15E0F">
            <w:pPr>
              <w:jc w:val="center"/>
              <w:rPr>
                <w:i/>
                <w:sz w:val="22"/>
                <w:szCs w:val="22"/>
              </w:rPr>
            </w:pPr>
            <w:r>
              <w:rPr>
                <w:i/>
                <w:sz w:val="22"/>
                <w:szCs w:val="22"/>
              </w:rPr>
              <w:t>0,0</w:t>
            </w:r>
          </w:p>
        </w:tc>
        <w:tc>
          <w:tcPr>
            <w:tcW w:w="1984" w:type="dxa"/>
            <w:vMerge/>
          </w:tcPr>
          <w:p w:rsidR="00BA5410" w:rsidRPr="00113F99" w:rsidRDefault="00BA5410" w:rsidP="00E15E0F">
            <w:pPr>
              <w:jc w:val="both"/>
              <w:rPr>
                <w:sz w:val="22"/>
                <w:szCs w:val="22"/>
              </w:rPr>
            </w:pPr>
          </w:p>
        </w:tc>
      </w:tr>
      <w:tr w:rsidR="00BA5410" w:rsidRPr="00113F99" w:rsidTr="0000018A">
        <w:trPr>
          <w:trHeight w:val="840"/>
        </w:trPr>
        <w:tc>
          <w:tcPr>
            <w:tcW w:w="568" w:type="dxa"/>
            <w:vMerge w:val="restart"/>
          </w:tcPr>
          <w:p w:rsidR="00BA5410" w:rsidRPr="00113F99" w:rsidRDefault="00BA5410" w:rsidP="00113F99">
            <w:pPr>
              <w:jc w:val="center"/>
              <w:rPr>
                <w:i/>
                <w:sz w:val="22"/>
                <w:szCs w:val="22"/>
              </w:rPr>
            </w:pPr>
            <w:r w:rsidRPr="00113F99">
              <w:rPr>
                <w:i/>
                <w:sz w:val="22"/>
                <w:szCs w:val="22"/>
              </w:rPr>
              <w:t>4.</w:t>
            </w:r>
            <w:r>
              <w:rPr>
                <w:i/>
                <w:sz w:val="22"/>
                <w:szCs w:val="22"/>
              </w:rPr>
              <w:t>2</w:t>
            </w:r>
            <w:r w:rsidRPr="00113F99">
              <w:rPr>
                <w:i/>
                <w:sz w:val="22"/>
                <w:szCs w:val="22"/>
              </w:rPr>
              <w:t>.</w:t>
            </w:r>
          </w:p>
        </w:tc>
        <w:tc>
          <w:tcPr>
            <w:tcW w:w="3119" w:type="dxa"/>
            <w:vMerge w:val="restart"/>
          </w:tcPr>
          <w:p w:rsidR="00BA5410" w:rsidRPr="00113F99" w:rsidRDefault="00BA5410" w:rsidP="00113F99">
            <w:pPr>
              <w:rPr>
                <w:i/>
                <w:sz w:val="22"/>
                <w:szCs w:val="22"/>
              </w:rPr>
            </w:pPr>
            <w:r w:rsidRPr="00113F99">
              <w:rPr>
                <w:rFonts w:eastAsia="Arial"/>
                <w:i/>
                <w:sz w:val="22"/>
                <w:szCs w:val="22"/>
                <w:lang w:eastAsia="hi-IN" w:bidi="hi-IN"/>
              </w:rPr>
              <w:t xml:space="preserve">Подпрограмма «Ремонт и модернизация систем водоснабжения и водоотведения </w:t>
            </w:r>
            <w:proofErr w:type="spellStart"/>
            <w:r w:rsidRPr="00113F99">
              <w:rPr>
                <w:rFonts w:eastAsia="Arial"/>
                <w:i/>
                <w:sz w:val="22"/>
                <w:szCs w:val="22"/>
                <w:lang w:eastAsia="hi-IN" w:bidi="hi-IN"/>
              </w:rPr>
              <w:t>Свечинского</w:t>
            </w:r>
            <w:proofErr w:type="spellEnd"/>
            <w:r w:rsidRPr="00113F99">
              <w:rPr>
                <w:rFonts w:eastAsia="Arial"/>
                <w:i/>
                <w:sz w:val="22"/>
                <w:szCs w:val="22"/>
                <w:lang w:eastAsia="hi-IN" w:bidi="hi-IN"/>
              </w:rPr>
              <w:t xml:space="preserve"> городского поселения»</w:t>
            </w:r>
            <w:r>
              <w:rPr>
                <w:rFonts w:eastAsia="Arial"/>
                <w:i/>
                <w:sz w:val="22"/>
                <w:szCs w:val="22"/>
                <w:lang w:eastAsia="hi-IN" w:bidi="hi-IN"/>
              </w:rPr>
              <w:t xml:space="preserve"> - </w:t>
            </w:r>
            <w:r>
              <w:rPr>
                <w:sz w:val="22"/>
                <w:szCs w:val="22"/>
              </w:rPr>
              <w:t>Текущий ремонт открытой проводящей сети аварийного сброса очистных сооружений и актуализация проектно-сметной документации</w:t>
            </w:r>
          </w:p>
        </w:tc>
        <w:tc>
          <w:tcPr>
            <w:tcW w:w="1559" w:type="dxa"/>
            <w:vAlign w:val="center"/>
          </w:tcPr>
          <w:p w:rsidR="00BA5410" w:rsidRPr="00113F99" w:rsidRDefault="00BA5410" w:rsidP="009D0624">
            <w:pPr>
              <w:rPr>
                <w:sz w:val="22"/>
                <w:szCs w:val="22"/>
              </w:rPr>
            </w:pPr>
            <w:r w:rsidRPr="00113F99">
              <w:rPr>
                <w:sz w:val="22"/>
                <w:szCs w:val="22"/>
              </w:rPr>
              <w:t>бюджет городского поселения</w:t>
            </w:r>
          </w:p>
        </w:tc>
        <w:tc>
          <w:tcPr>
            <w:tcW w:w="993" w:type="dxa"/>
            <w:vAlign w:val="center"/>
          </w:tcPr>
          <w:p w:rsidR="00BA5410" w:rsidRPr="00113F99" w:rsidRDefault="00BA5410" w:rsidP="009D0624">
            <w:pPr>
              <w:jc w:val="center"/>
              <w:rPr>
                <w:i/>
                <w:sz w:val="22"/>
                <w:szCs w:val="22"/>
              </w:rPr>
            </w:pPr>
            <w:r>
              <w:rPr>
                <w:i/>
                <w:sz w:val="22"/>
                <w:szCs w:val="22"/>
              </w:rPr>
              <w:t>478,0</w:t>
            </w:r>
          </w:p>
        </w:tc>
        <w:tc>
          <w:tcPr>
            <w:tcW w:w="991" w:type="dxa"/>
            <w:vAlign w:val="center"/>
          </w:tcPr>
          <w:p w:rsidR="00BA5410" w:rsidRPr="00113F99" w:rsidRDefault="00BA5410" w:rsidP="009D0624">
            <w:pPr>
              <w:jc w:val="center"/>
              <w:rPr>
                <w:i/>
                <w:sz w:val="22"/>
                <w:szCs w:val="22"/>
              </w:rPr>
            </w:pPr>
            <w:r>
              <w:rPr>
                <w:i/>
                <w:sz w:val="22"/>
                <w:szCs w:val="22"/>
              </w:rPr>
              <w:t>466,7</w:t>
            </w:r>
          </w:p>
        </w:tc>
        <w:tc>
          <w:tcPr>
            <w:tcW w:w="993" w:type="dxa"/>
            <w:vAlign w:val="center"/>
          </w:tcPr>
          <w:p w:rsidR="00BA5410" w:rsidRPr="00113F99" w:rsidRDefault="00BA5410" w:rsidP="009D0624">
            <w:pPr>
              <w:jc w:val="center"/>
              <w:rPr>
                <w:i/>
                <w:sz w:val="22"/>
                <w:szCs w:val="22"/>
              </w:rPr>
            </w:pPr>
            <w:r>
              <w:rPr>
                <w:i/>
                <w:sz w:val="22"/>
                <w:szCs w:val="22"/>
              </w:rPr>
              <w:t>0,0</w:t>
            </w:r>
          </w:p>
        </w:tc>
        <w:tc>
          <w:tcPr>
            <w:tcW w:w="1984" w:type="dxa"/>
            <w:vMerge w:val="restart"/>
          </w:tcPr>
          <w:p w:rsidR="00BA5410" w:rsidRPr="00113F99" w:rsidRDefault="00BA5410" w:rsidP="009D0624">
            <w:pPr>
              <w:jc w:val="both"/>
              <w:rPr>
                <w:sz w:val="22"/>
                <w:szCs w:val="22"/>
              </w:rPr>
            </w:pPr>
            <w:r w:rsidRPr="00113F99">
              <w:rPr>
                <w:sz w:val="22"/>
                <w:szCs w:val="22"/>
              </w:rPr>
              <w:t>Отдел ЖКХ, архитектуры и градостроительства администрации района</w:t>
            </w:r>
          </w:p>
        </w:tc>
      </w:tr>
      <w:tr w:rsidR="00BA5410" w:rsidRPr="00113F99" w:rsidTr="0000018A">
        <w:trPr>
          <w:trHeight w:val="307"/>
        </w:trPr>
        <w:tc>
          <w:tcPr>
            <w:tcW w:w="568" w:type="dxa"/>
            <w:vMerge/>
          </w:tcPr>
          <w:p w:rsidR="00BA5410" w:rsidRPr="00113F99" w:rsidRDefault="00BA5410" w:rsidP="009D0624">
            <w:pPr>
              <w:jc w:val="center"/>
              <w:rPr>
                <w:sz w:val="22"/>
                <w:szCs w:val="22"/>
              </w:rPr>
            </w:pPr>
          </w:p>
        </w:tc>
        <w:tc>
          <w:tcPr>
            <w:tcW w:w="3119" w:type="dxa"/>
            <w:vMerge/>
          </w:tcPr>
          <w:p w:rsidR="00BA5410" w:rsidRPr="00113F99" w:rsidRDefault="00BA5410" w:rsidP="009D0624">
            <w:pPr>
              <w:widowControl w:val="0"/>
              <w:spacing w:after="120"/>
              <w:jc w:val="both"/>
              <w:rPr>
                <w:sz w:val="22"/>
                <w:szCs w:val="22"/>
              </w:rPr>
            </w:pPr>
          </w:p>
        </w:tc>
        <w:tc>
          <w:tcPr>
            <w:tcW w:w="1559" w:type="dxa"/>
            <w:vAlign w:val="center"/>
          </w:tcPr>
          <w:p w:rsidR="00BA5410" w:rsidRPr="00113F99" w:rsidRDefault="00BA5410" w:rsidP="009D0624">
            <w:pPr>
              <w:widowControl w:val="0"/>
              <w:spacing w:after="120"/>
              <w:rPr>
                <w:b/>
                <w:sz w:val="22"/>
                <w:szCs w:val="22"/>
              </w:rPr>
            </w:pPr>
            <w:r w:rsidRPr="00113F99">
              <w:rPr>
                <w:b/>
                <w:sz w:val="22"/>
                <w:szCs w:val="22"/>
              </w:rPr>
              <w:t>итого</w:t>
            </w:r>
          </w:p>
        </w:tc>
        <w:tc>
          <w:tcPr>
            <w:tcW w:w="993" w:type="dxa"/>
            <w:vAlign w:val="center"/>
          </w:tcPr>
          <w:p w:rsidR="00BA5410" w:rsidRPr="00113F99" w:rsidRDefault="00BA5410" w:rsidP="009D0624">
            <w:pPr>
              <w:jc w:val="center"/>
              <w:rPr>
                <w:i/>
                <w:sz w:val="22"/>
                <w:szCs w:val="22"/>
              </w:rPr>
            </w:pPr>
            <w:r>
              <w:rPr>
                <w:i/>
                <w:sz w:val="22"/>
                <w:szCs w:val="22"/>
              </w:rPr>
              <w:t>478,0</w:t>
            </w:r>
          </w:p>
        </w:tc>
        <w:tc>
          <w:tcPr>
            <w:tcW w:w="991" w:type="dxa"/>
            <w:vAlign w:val="center"/>
          </w:tcPr>
          <w:p w:rsidR="00BA5410" w:rsidRPr="00113F99" w:rsidRDefault="00BA5410" w:rsidP="009D0624">
            <w:pPr>
              <w:jc w:val="center"/>
              <w:rPr>
                <w:i/>
                <w:sz w:val="22"/>
                <w:szCs w:val="22"/>
              </w:rPr>
            </w:pPr>
            <w:r>
              <w:rPr>
                <w:i/>
                <w:sz w:val="22"/>
                <w:szCs w:val="22"/>
              </w:rPr>
              <w:t>466,7</w:t>
            </w:r>
          </w:p>
        </w:tc>
        <w:tc>
          <w:tcPr>
            <w:tcW w:w="993" w:type="dxa"/>
            <w:vAlign w:val="center"/>
          </w:tcPr>
          <w:p w:rsidR="00BA5410" w:rsidRPr="00113F99" w:rsidRDefault="00BA5410" w:rsidP="009D0624">
            <w:pPr>
              <w:jc w:val="center"/>
              <w:rPr>
                <w:i/>
                <w:sz w:val="22"/>
                <w:szCs w:val="22"/>
              </w:rPr>
            </w:pPr>
            <w:r>
              <w:rPr>
                <w:i/>
                <w:sz w:val="22"/>
                <w:szCs w:val="22"/>
              </w:rPr>
              <w:t>0,0</w:t>
            </w:r>
          </w:p>
        </w:tc>
        <w:tc>
          <w:tcPr>
            <w:tcW w:w="1984" w:type="dxa"/>
            <w:vMerge/>
          </w:tcPr>
          <w:p w:rsidR="00BA5410" w:rsidRPr="00113F99" w:rsidRDefault="00BA5410" w:rsidP="009D0624">
            <w:pPr>
              <w:jc w:val="both"/>
              <w:rPr>
                <w:sz w:val="22"/>
                <w:szCs w:val="22"/>
              </w:rPr>
            </w:pPr>
          </w:p>
        </w:tc>
      </w:tr>
      <w:tr w:rsidR="00BA5410" w:rsidRPr="00DA6AB6" w:rsidTr="0000018A">
        <w:trPr>
          <w:trHeight w:val="840"/>
        </w:trPr>
        <w:tc>
          <w:tcPr>
            <w:tcW w:w="568" w:type="dxa"/>
            <w:vMerge w:val="restart"/>
          </w:tcPr>
          <w:p w:rsidR="00BA5410" w:rsidRPr="00DA6AB6" w:rsidRDefault="00BA5410" w:rsidP="00E15E0F">
            <w:pPr>
              <w:jc w:val="center"/>
              <w:rPr>
                <w:sz w:val="22"/>
                <w:szCs w:val="22"/>
              </w:rPr>
            </w:pPr>
            <w:r w:rsidRPr="00DA6AB6">
              <w:rPr>
                <w:sz w:val="22"/>
                <w:szCs w:val="22"/>
              </w:rPr>
              <w:t>4.2.</w:t>
            </w:r>
          </w:p>
        </w:tc>
        <w:tc>
          <w:tcPr>
            <w:tcW w:w="3119" w:type="dxa"/>
            <w:vMerge w:val="restart"/>
          </w:tcPr>
          <w:p w:rsidR="00BA5410" w:rsidRPr="00DA6AB6" w:rsidRDefault="00BA5410" w:rsidP="00E15E0F">
            <w:pPr>
              <w:rPr>
                <w:i/>
                <w:sz w:val="22"/>
                <w:szCs w:val="22"/>
              </w:rPr>
            </w:pPr>
            <w:r w:rsidRPr="00DA6AB6">
              <w:rPr>
                <w:i/>
                <w:sz w:val="22"/>
                <w:szCs w:val="22"/>
              </w:rPr>
              <w:t xml:space="preserve">Подпрограмма «Снижение рисков и смягчение последствий аварийных ситуаций на объектах жизнеобеспечения </w:t>
            </w:r>
            <w:proofErr w:type="spellStart"/>
            <w:r w:rsidRPr="00DA6AB6">
              <w:rPr>
                <w:i/>
                <w:sz w:val="22"/>
                <w:szCs w:val="22"/>
              </w:rPr>
              <w:t>Свечинское</w:t>
            </w:r>
            <w:proofErr w:type="spellEnd"/>
            <w:r w:rsidRPr="00DA6AB6">
              <w:rPr>
                <w:i/>
                <w:sz w:val="22"/>
                <w:szCs w:val="22"/>
              </w:rPr>
              <w:t xml:space="preserve"> городское поселение»</w:t>
            </w:r>
          </w:p>
        </w:tc>
        <w:tc>
          <w:tcPr>
            <w:tcW w:w="1559" w:type="dxa"/>
            <w:vAlign w:val="center"/>
          </w:tcPr>
          <w:p w:rsidR="00BA5410" w:rsidRPr="00DA6AB6" w:rsidRDefault="00BA5410" w:rsidP="00E15E0F">
            <w:pPr>
              <w:rPr>
                <w:sz w:val="22"/>
                <w:szCs w:val="22"/>
              </w:rPr>
            </w:pPr>
            <w:r w:rsidRPr="00DA6AB6">
              <w:rPr>
                <w:sz w:val="22"/>
                <w:szCs w:val="22"/>
              </w:rPr>
              <w:t>бюджет городского поселения</w:t>
            </w:r>
          </w:p>
        </w:tc>
        <w:tc>
          <w:tcPr>
            <w:tcW w:w="993" w:type="dxa"/>
            <w:vAlign w:val="center"/>
          </w:tcPr>
          <w:p w:rsidR="00BA5410" w:rsidRPr="00DA6AB6" w:rsidRDefault="00BA5410" w:rsidP="00E15E0F">
            <w:pPr>
              <w:jc w:val="center"/>
              <w:rPr>
                <w:i/>
                <w:sz w:val="22"/>
                <w:szCs w:val="22"/>
              </w:rPr>
            </w:pPr>
            <w:r w:rsidRPr="00DA6AB6">
              <w:rPr>
                <w:i/>
                <w:sz w:val="22"/>
                <w:szCs w:val="22"/>
              </w:rPr>
              <w:t>1998,1</w:t>
            </w:r>
          </w:p>
        </w:tc>
        <w:tc>
          <w:tcPr>
            <w:tcW w:w="991" w:type="dxa"/>
            <w:vAlign w:val="center"/>
          </w:tcPr>
          <w:p w:rsidR="00BA5410" w:rsidRPr="00DA6AB6" w:rsidRDefault="00BA5410" w:rsidP="00E15E0F">
            <w:pPr>
              <w:jc w:val="center"/>
              <w:rPr>
                <w:i/>
                <w:sz w:val="22"/>
                <w:szCs w:val="22"/>
              </w:rPr>
            </w:pPr>
            <w:r>
              <w:rPr>
                <w:i/>
                <w:sz w:val="22"/>
                <w:szCs w:val="22"/>
              </w:rPr>
              <w:t>408,0</w:t>
            </w:r>
          </w:p>
        </w:tc>
        <w:tc>
          <w:tcPr>
            <w:tcW w:w="993" w:type="dxa"/>
            <w:vAlign w:val="center"/>
          </w:tcPr>
          <w:p w:rsidR="00BA5410" w:rsidRPr="00DA6AB6" w:rsidRDefault="00BA5410" w:rsidP="00E15E0F">
            <w:pPr>
              <w:jc w:val="center"/>
              <w:rPr>
                <w:i/>
                <w:sz w:val="22"/>
                <w:szCs w:val="22"/>
              </w:rPr>
            </w:pPr>
            <w:r>
              <w:rPr>
                <w:i/>
                <w:sz w:val="22"/>
                <w:szCs w:val="22"/>
              </w:rPr>
              <w:t>408,0</w:t>
            </w:r>
          </w:p>
        </w:tc>
        <w:tc>
          <w:tcPr>
            <w:tcW w:w="1984" w:type="dxa"/>
            <w:vMerge w:val="restart"/>
          </w:tcPr>
          <w:p w:rsidR="00BA5410" w:rsidRPr="00DA6AB6" w:rsidRDefault="00BA5410" w:rsidP="00E15E0F">
            <w:pPr>
              <w:jc w:val="both"/>
              <w:rPr>
                <w:sz w:val="22"/>
                <w:szCs w:val="22"/>
              </w:rPr>
            </w:pPr>
            <w:r w:rsidRPr="00DA6AB6">
              <w:rPr>
                <w:sz w:val="22"/>
                <w:szCs w:val="22"/>
              </w:rPr>
              <w:t>Отдел ЖКХ, архитектуры и градостроительства администрации района</w:t>
            </w:r>
          </w:p>
        </w:tc>
      </w:tr>
      <w:tr w:rsidR="00BA5410" w:rsidRPr="00DA6AB6" w:rsidTr="0000018A">
        <w:trPr>
          <w:trHeight w:val="307"/>
        </w:trPr>
        <w:tc>
          <w:tcPr>
            <w:tcW w:w="568" w:type="dxa"/>
            <w:vMerge/>
          </w:tcPr>
          <w:p w:rsidR="00BA5410" w:rsidRPr="00DA6AB6" w:rsidRDefault="00BA5410" w:rsidP="00E15E0F">
            <w:pPr>
              <w:jc w:val="center"/>
              <w:rPr>
                <w:sz w:val="22"/>
                <w:szCs w:val="22"/>
              </w:rPr>
            </w:pPr>
          </w:p>
        </w:tc>
        <w:tc>
          <w:tcPr>
            <w:tcW w:w="3119" w:type="dxa"/>
            <w:vMerge/>
          </w:tcPr>
          <w:p w:rsidR="00BA5410" w:rsidRPr="00DA6AB6" w:rsidRDefault="00BA5410" w:rsidP="00E15E0F">
            <w:pPr>
              <w:widowControl w:val="0"/>
              <w:spacing w:after="120"/>
              <w:jc w:val="both"/>
              <w:rPr>
                <w:sz w:val="22"/>
                <w:szCs w:val="22"/>
              </w:rPr>
            </w:pPr>
          </w:p>
        </w:tc>
        <w:tc>
          <w:tcPr>
            <w:tcW w:w="1559" w:type="dxa"/>
            <w:vAlign w:val="center"/>
          </w:tcPr>
          <w:p w:rsidR="00BA5410" w:rsidRPr="00DA6AB6" w:rsidRDefault="00BA5410" w:rsidP="00E15E0F">
            <w:pPr>
              <w:widowControl w:val="0"/>
              <w:spacing w:after="120"/>
              <w:rPr>
                <w:b/>
                <w:sz w:val="22"/>
                <w:szCs w:val="22"/>
              </w:rPr>
            </w:pPr>
            <w:r w:rsidRPr="00DA6AB6">
              <w:rPr>
                <w:b/>
                <w:sz w:val="22"/>
                <w:szCs w:val="22"/>
              </w:rPr>
              <w:t>итого</w:t>
            </w:r>
          </w:p>
        </w:tc>
        <w:tc>
          <w:tcPr>
            <w:tcW w:w="993" w:type="dxa"/>
            <w:vAlign w:val="center"/>
          </w:tcPr>
          <w:p w:rsidR="00BA5410" w:rsidRPr="00DA6AB6" w:rsidRDefault="00BA5410" w:rsidP="00E15E0F">
            <w:pPr>
              <w:jc w:val="center"/>
              <w:rPr>
                <w:i/>
                <w:sz w:val="22"/>
                <w:szCs w:val="22"/>
              </w:rPr>
            </w:pPr>
            <w:r w:rsidRPr="00DA6AB6">
              <w:rPr>
                <w:i/>
                <w:sz w:val="22"/>
                <w:szCs w:val="22"/>
              </w:rPr>
              <w:t>1998,1</w:t>
            </w:r>
          </w:p>
        </w:tc>
        <w:tc>
          <w:tcPr>
            <w:tcW w:w="991" w:type="dxa"/>
            <w:vAlign w:val="center"/>
          </w:tcPr>
          <w:p w:rsidR="00BA5410" w:rsidRPr="00DA6AB6" w:rsidRDefault="00BA5410" w:rsidP="00E15E0F">
            <w:pPr>
              <w:jc w:val="center"/>
              <w:rPr>
                <w:i/>
                <w:sz w:val="22"/>
                <w:szCs w:val="22"/>
              </w:rPr>
            </w:pPr>
            <w:r>
              <w:rPr>
                <w:i/>
                <w:sz w:val="22"/>
                <w:szCs w:val="22"/>
              </w:rPr>
              <w:t>408,0</w:t>
            </w:r>
          </w:p>
        </w:tc>
        <w:tc>
          <w:tcPr>
            <w:tcW w:w="993" w:type="dxa"/>
            <w:vAlign w:val="center"/>
          </w:tcPr>
          <w:p w:rsidR="00BA5410" w:rsidRPr="00DA6AB6" w:rsidRDefault="00BA5410" w:rsidP="00E15E0F">
            <w:pPr>
              <w:jc w:val="center"/>
              <w:rPr>
                <w:i/>
                <w:sz w:val="22"/>
                <w:szCs w:val="22"/>
              </w:rPr>
            </w:pPr>
            <w:r>
              <w:rPr>
                <w:i/>
                <w:sz w:val="22"/>
                <w:szCs w:val="22"/>
              </w:rPr>
              <w:t>408,0</w:t>
            </w:r>
          </w:p>
        </w:tc>
        <w:tc>
          <w:tcPr>
            <w:tcW w:w="1984" w:type="dxa"/>
            <w:vMerge/>
          </w:tcPr>
          <w:p w:rsidR="00BA5410" w:rsidRPr="00DA6AB6" w:rsidRDefault="00BA5410" w:rsidP="00E15E0F">
            <w:pPr>
              <w:jc w:val="both"/>
              <w:rPr>
                <w:sz w:val="22"/>
                <w:szCs w:val="22"/>
              </w:rPr>
            </w:pPr>
          </w:p>
        </w:tc>
      </w:tr>
      <w:tr w:rsidR="00BA5410" w:rsidRPr="00DA6AB6" w:rsidTr="0000018A">
        <w:trPr>
          <w:trHeight w:val="840"/>
        </w:trPr>
        <w:tc>
          <w:tcPr>
            <w:tcW w:w="568" w:type="dxa"/>
            <w:vMerge w:val="restart"/>
          </w:tcPr>
          <w:p w:rsidR="00BA5410" w:rsidRPr="00DA6AB6" w:rsidRDefault="00BA5410" w:rsidP="00E15E0F">
            <w:pPr>
              <w:jc w:val="center"/>
              <w:rPr>
                <w:sz w:val="22"/>
                <w:szCs w:val="22"/>
              </w:rPr>
            </w:pPr>
            <w:r w:rsidRPr="00DA6AB6">
              <w:rPr>
                <w:sz w:val="22"/>
                <w:szCs w:val="22"/>
              </w:rPr>
              <w:lastRenderedPageBreak/>
              <w:t>4.2.1</w:t>
            </w:r>
          </w:p>
        </w:tc>
        <w:tc>
          <w:tcPr>
            <w:tcW w:w="3119" w:type="dxa"/>
            <w:vMerge w:val="restart"/>
          </w:tcPr>
          <w:p w:rsidR="00BA5410" w:rsidRPr="00DA6AB6" w:rsidRDefault="00BA5410" w:rsidP="00E15E0F">
            <w:pPr>
              <w:rPr>
                <w:sz w:val="22"/>
                <w:szCs w:val="22"/>
              </w:rPr>
            </w:pPr>
            <w:r w:rsidRPr="00DA6AB6">
              <w:rPr>
                <w:sz w:val="22"/>
                <w:szCs w:val="22"/>
              </w:rPr>
              <w:t>Материалы и оборудование  для жилищно-коммунального хозяйства</w:t>
            </w:r>
          </w:p>
          <w:p w:rsidR="00BA5410" w:rsidRPr="00DA6AB6" w:rsidRDefault="00BA5410" w:rsidP="00E15E0F">
            <w:pPr>
              <w:widowControl w:val="0"/>
              <w:spacing w:after="120"/>
              <w:jc w:val="both"/>
              <w:rPr>
                <w:b/>
                <w:sz w:val="22"/>
                <w:szCs w:val="22"/>
              </w:rPr>
            </w:pPr>
          </w:p>
        </w:tc>
        <w:tc>
          <w:tcPr>
            <w:tcW w:w="1559" w:type="dxa"/>
            <w:vAlign w:val="center"/>
          </w:tcPr>
          <w:p w:rsidR="00BA5410" w:rsidRPr="00DA6AB6" w:rsidRDefault="00BA5410" w:rsidP="00E15E0F">
            <w:pPr>
              <w:rPr>
                <w:sz w:val="22"/>
                <w:szCs w:val="22"/>
              </w:rPr>
            </w:pPr>
            <w:r w:rsidRPr="00DA6AB6">
              <w:rPr>
                <w:sz w:val="22"/>
                <w:szCs w:val="22"/>
              </w:rPr>
              <w:t>бюджет городского поселения</w:t>
            </w:r>
          </w:p>
        </w:tc>
        <w:tc>
          <w:tcPr>
            <w:tcW w:w="993" w:type="dxa"/>
            <w:vAlign w:val="center"/>
          </w:tcPr>
          <w:p w:rsidR="00BA5410" w:rsidRPr="00DA6AB6" w:rsidRDefault="00BA5410" w:rsidP="00E15E0F">
            <w:pPr>
              <w:jc w:val="center"/>
              <w:rPr>
                <w:sz w:val="22"/>
                <w:szCs w:val="22"/>
              </w:rPr>
            </w:pPr>
            <w:r w:rsidRPr="00DA6AB6">
              <w:rPr>
                <w:sz w:val="22"/>
                <w:szCs w:val="22"/>
              </w:rPr>
              <w:t>87,8</w:t>
            </w:r>
          </w:p>
        </w:tc>
        <w:tc>
          <w:tcPr>
            <w:tcW w:w="991" w:type="dxa"/>
            <w:vAlign w:val="center"/>
          </w:tcPr>
          <w:p w:rsidR="00BA5410" w:rsidRPr="00DA6AB6" w:rsidRDefault="008C6064" w:rsidP="00E15E0F">
            <w:pPr>
              <w:jc w:val="center"/>
              <w:rPr>
                <w:sz w:val="22"/>
                <w:szCs w:val="22"/>
              </w:rPr>
            </w:pPr>
            <w:r>
              <w:rPr>
                <w:sz w:val="22"/>
                <w:szCs w:val="22"/>
              </w:rPr>
              <w:t>200,0</w:t>
            </w:r>
          </w:p>
        </w:tc>
        <w:tc>
          <w:tcPr>
            <w:tcW w:w="993" w:type="dxa"/>
            <w:vAlign w:val="center"/>
          </w:tcPr>
          <w:p w:rsidR="00BA5410" w:rsidRPr="00DA6AB6" w:rsidRDefault="008C6064" w:rsidP="00E15E0F">
            <w:pPr>
              <w:jc w:val="center"/>
              <w:rPr>
                <w:sz w:val="22"/>
                <w:szCs w:val="22"/>
              </w:rPr>
            </w:pPr>
            <w:r>
              <w:rPr>
                <w:sz w:val="22"/>
                <w:szCs w:val="22"/>
              </w:rPr>
              <w:t>200,0</w:t>
            </w:r>
          </w:p>
        </w:tc>
        <w:tc>
          <w:tcPr>
            <w:tcW w:w="1984" w:type="dxa"/>
            <w:vMerge w:val="restart"/>
          </w:tcPr>
          <w:p w:rsidR="00BA5410" w:rsidRPr="00DA6AB6" w:rsidRDefault="00BA5410" w:rsidP="00E15E0F">
            <w:pPr>
              <w:jc w:val="both"/>
              <w:rPr>
                <w:sz w:val="22"/>
                <w:szCs w:val="22"/>
              </w:rPr>
            </w:pPr>
            <w:r w:rsidRPr="00DA6AB6">
              <w:rPr>
                <w:sz w:val="22"/>
                <w:szCs w:val="22"/>
              </w:rPr>
              <w:t>Отдел ЖКХ, архитектуры и градостроительства администрации района</w:t>
            </w:r>
          </w:p>
        </w:tc>
      </w:tr>
      <w:tr w:rsidR="00BA5410" w:rsidRPr="00893898" w:rsidTr="0000018A">
        <w:trPr>
          <w:trHeight w:val="307"/>
        </w:trPr>
        <w:tc>
          <w:tcPr>
            <w:tcW w:w="568" w:type="dxa"/>
            <w:vMerge/>
          </w:tcPr>
          <w:p w:rsidR="00BA5410" w:rsidRPr="00DA6AB6" w:rsidRDefault="00BA5410" w:rsidP="00E15E0F">
            <w:pPr>
              <w:jc w:val="center"/>
              <w:rPr>
                <w:sz w:val="22"/>
                <w:szCs w:val="22"/>
              </w:rPr>
            </w:pPr>
          </w:p>
        </w:tc>
        <w:tc>
          <w:tcPr>
            <w:tcW w:w="3119" w:type="dxa"/>
            <w:vMerge/>
          </w:tcPr>
          <w:p w:rsidR="00BA5410" w:rsidRPr="00DA6AB6" w:rsidRDefault="00BA5410" w:rsidP="00E15E0F">
            <w:pPr>
              <w:widowControl w:val="0"/>
              <w:spacing w:after="120"/>
              <w:jc w:val="both"/>
              <w:rPr>
                <w:sz w:val="22"/>
                <w:szCs w:val="22"/>
              </w:rPr>
            </w:pPr>
          </w:p>
        </w:tc>
        <w:tc>
          <w:tcPr>
            <w:tcW w:w="1559" w:type="dxa"/>
            <w:vAlign w:val="center"/>
          </w:tcPr>
          <w:p w:rsidR="00BA5410" w:rsidRPr="00DA6AB6" w:rsidRDefault="00BA5410" w:rsidP="00E15E0F">
            <w:pPr>
              <w:widowControl w:val="0"/>
              <w:spacing w:after="120"/>
              <w:rPr>
                <w:b/>
                <w:sz w:val="22"/>
                <w:szCs w:val="22"/>
              </w:rPr>
            </w:pPr>
            <w:r w:rsidRPr="00DA6AB6">
              <w:rPr>
                <w:b/>
                <w:sz w:val="22"/>
                <w:szCs w:val="22"/>
              </w:rPr>
              <w:t>итого</w:t>
            </w:r>
          </w:p>
        </w:tc>
        <w:tc>
          <w:tcPr>
            <w:tcW w:w="993" w:type="dxa"/>
            <w:vAlign w:val="center"/>
          </w:tcPr>
          <w:p w:rsidR="00BA5410" w:rsidRPr="00DA6AB6" w:rsidRDefault="00BA5410" w:rsidP="00E15E0F">
            <w:pPr>
              <w:jc w:val="center"/>
              <w:rPr>
                <w:sz w:val="22"/>
                <w:szCs w:val="22"/>
              </w:rPr>
            </w:pPr>
            <w:r>
              <w:rPr>
                <w:sz w:val="22"/>
                <w:szCs w:val="22"/>
              </w:rPr>
              <w:t>87,8</w:t>
            </w:r>
          </w:p>
        </w:tc>
        <w:tc>
          <w:tcPr>
            <w:tcW w:w="991" w:type="dxa"/>
            <w:vAlign w:val="center"/>
          </w:tcPr>
          <w:p w:rsidR="00BA5410" w:rsidRPr="00DA6AB6" w:rsidRDefault="008C6064" w:rsidP="00E15E0F">
            <w:pPr>
              <w:jc w:val="center"/>
              <w:rPr>
                <w:sz w:val="22"/>
                <w:szCs w:val="22"/>
              </w:rPr>
            </w:pPr>
            <w:r>
              <w:rPr>
                <w:sz w:val="22"/>
                <w:szCs w:val="22"/>
              </w:rPr>
              <w:t>200,0</w:t>
            </w:r>
          </w:p>
        </w:tc>
        <w:tc>
          <w:tcPr>
            <w:tcW w:w="993" w:type="dxa"/>
            <w:vAlign w:val="center"/>
          </w:tcPr>
          <w:p w:rsidR="00BA5410" w:rsidRPr="00DA6AB6" w:rsidRDefault="008C6064" w:rsidP="00E15E0F">
            <w:pPr>
              <w:jc w:val="center"/>
              <w:rPr>
                <w:sz w:val="22"/>
                <w:szCs w:val="22"/>
              </w:rPr>
            </w:pPr>
            <w:r>
              <w:rPr>
                <w:sz w:val="22"/>
                <w:szCs w:val="22"/>
              </w:rPr>
              <w:t>200,0</w:t>
            </w:r>
          </w:p>
        </w:tc>
        <w:tc>
          <w:tcPr>
            <w:tcW w:w="1984" w:type="dxa"/>
            <w:vMerge/>
          </w:tcPr>
          <w:p w:rsidR="00BA5410" w:rsidRPr="00DA6AB6" w:rsidRDefault="00BA5410" w:rsidP="00E15E0F">
            <w:pPr>
              <w:jc w:val="both"/>
              <w:rPr>
                <w:sz w:val="22"/>
                <w:szCs w:val="22"/>
              </w:rPr>
            </w:pPr>
          </w:p>
        </w:tc>
      </w:tr>
      <w:tr w:rsidR="00BA5410" w:rsidRPr="00DA6AB6" w:rsidTr="0000018A">
        <w:trPr>
          <w:trHeight w:val="840"/>
        </w:trPr>
        <w:tc>
          <w:tcPr>
            <w:tcW w:w="568" w:type="dxa"/>
            <w:vMerge w:val="restart"/>
          </w:tcPr>
          <w:p w:rsidR="00BA5410" w:rsidRPr="00DA6AB6" w:rsidRDefault="00BA5410" w:rsidP="00E15E0F">
            <w:pPr>
              <w:jc w:val="center"/>
              <w:rPr>
                <w:sz w:val="22"/>
                <w:szCs w:val="22"/>
              </w:rPr>
            </w:pPr>
            <w:r w:rsidRPr="00DA6AB6">
              <w:rPr>
                <w:sz w:val="22"/>
                <w:szCs w:val="22"/>
              </w:rPr>
              <w:t>4.2.2</w:t>
            </w:r>
          </w:p>
        </w:tc>
        <w:tc>
          <w:tcPr>
            <w:tcW w:w="3119" w:type="dxa"/>
            <w:vMerge w:val="restart"/>
          </w:tcPr>
          <w:p w:rsidR="00BA5410" w:rsidRPr="00DA6AB6" w:rsidRDefault="00BA5410" w:rsidP="00E15E0F">
            <w:pPr>
              <w:widowControl w:val="0"/>
              <w:spacing w:after="120"/>
              <w:jc w:val="both"/>
              <w:rPr>
                <w:b/>
                <w:sz w:val="22"/>
                <w:szCs w:val="22"/>
              </w:rPr>
            </w:pPr>
            <w:r w:rsidRPr="00DA6AB6">
              <w:rPr>
                <w:sz w:val="22"/>
                <w:szCs w:val="22"/>
              </w:rPr>
              <w:t>Компенсация убытков теплоснабжения</w:t>
            </w:r>
          </w:p>
        </w:tc>
        <w:tc>
          <w:tcPr>
            <w:tcW w:w="1559" w:type="dxa"/>
            <w:vAlign w:val="center"/>
          </w:tcPr>
          <w:p w:rsidR="00BA5410" w:rsidRPr="00DA6AB6" w:rsidRDefault="00BA5410" w:rsidP="00E15E0F">
            <w:pPr>
              <w:rPr>
                <w:sz w:val="22"/>
                <w:szCs w:val="22"/>
              </w:rPr>
            </w:pPr>
            <w:r w:rsidRPr="00DA6AB6">
              <w:rPr>
                <w:sz w:val="22"/>
                <w:szCs w:val="22"/>
              </w:rPr>
              <w:t>бюджет городского поселения</w:t>
            </w:r>
          </w:p>
        </w:tc>
        <w:tc>
          <w:tcPr>
            <w:tcW w:w="993" w:type="dxa"/>
            <w:vAlign w:val="center"/>
          </w:tcPr>
          <w:p w:rsidR="00BA5410" w:rsidRPr="00DA6AB6" w:rsidRDefault="00BA5410" w:rsidP="00E15E0F">
            <w:pPr>
              <w:jc w:val="center"/>
              <w:rPr>
                <w:sz w:val="22"/>
                <w:szCs w:val="22"/>
              </w:rPr>
            </w:pPr>
            <w:r w:rsidRPr="00DA6AB6">
              <w:rPr>
                <w:sz w:val="22"/>
                <w:szCs w:val="22"/>
              </w:rPr>
              <w:t>1460,0</w:t>
            </w:r>
          </w:p>
        </w:tc>
        <w:tc>
          <w:tcPr>
            <w:tcW w:w="991" w:type="dxa"/>
            <w:vAlign w:val="center"/>
          </w:tcPr>
          <w:p w:rsidR="00BA5410" w:rsidRPr="00DA6AB6" w:rsidRDefault="008C6064" w:rsidP="00E15E0F">
            <w:pPr>
              <w:jc w:val="center"/>
              <w:rPr>
                <w:sz w:val="22"/>
                <w:szCs w:val="22"/>
              </w:rPr>
            </w:pPr>
            <w:r>
              <w:rPr>
                <w:sz w:val="22"/>
                <w:szCs w:val="22"/>
              </w:rPr>
              <w:t>0,0</w:t>
            </w:r>
          </w:p>
        </w:tc>
        <w:tc>
          <w:tcPr>
            <w:tcW w:w="993" w:type="dxa"/>
            <w:vAlign w:val="center"/>
          </w:tcPr>
          <w:p w:rsidR="00BA5410" w:rsidRPr="00DA6AB6" w:rsidRDefault="008C6064" w:rsidP="00E15E0F">
            <w:pPr>
              <w:jc w:val="center"/>
              <w:rPr>
                <w:sz w:val="22"/>
                <w:szCs w:val="22"/>
              </w:rPr>
            </w:pPr>
            <w:r>
              <w:rPr>
                <w:sz w:val="22"/>
                <w:szCs w:val="22"/>
              </w:rPr>
              <w:t>0,0</w:t>
            </w:r>
          </w:p>
        </w:tc>
        <w:tc>
          <w:tcPr>
            <w:tcW w:w="1984" w:type="dxa"/>
            <w:vMerge w:val="restart"/>
          </w:tcPr>
          <w:p w:rsidR="00BA5410" w:rsidRPr="00DA6AB6" w:rsidRDefault="00BA5410" w:rsidP="00E15E0F">
            <w:pPr>
              <w:jc w:val="both"/>
              <w:rPr>
                <w:sz w:val="22"/>
                <w:szCs w:val="22"/>
              </w:rPr>
            </w:pPr>
            <w:r w:rsidRPr="00DA6AB6">
              <w:rPr>
                <w:sz w:val="22"/>
                <w:szCs w:val="22"/>
              </w:rPr>
              <w:t>Отдел ЖКХ, архитектуры и градостроительства администрации района</w:t>
            </w:r>
          </w:p>
        </w:tc>
      </w:tr>
      <w:tr w:rsidR="00BA5410" w:rsidRPr="00DA6AB6" w:rsidTr="0000018A">
        <w:trPr>
          <w:trHeight w:val="307"/>
        </w:trPr>
        <w:tc>
          <w:tcPr>
            <w:tcW w:w="568" w:type="dxa"/>
            <w:vMerge/>
          </w:tcPr>
          <w:p w:rsidR="00BA5410" w:rsidRPr="00DA6AB6" w:rsidRDefault="00BA5410" w:rsidP="00E15E0F">
            <w:pPr>
              <w:jc w:val="center"/>
              <w:rPr>
                <w:sz w:val="22"/>
                <w:szCs w:val="22"/>
              </w:rPr>
            </w:pPr>
          </w:p>
        </w:tc>
        <w:tc>
          <w:tcPr>
            <w:tcW w:w="3119" w:type="dxa"/>
            <w:vMerge/>
          </w:tcPr>
          <w:p w:rsidR="00BA5410" w:rsidRPr="00DA6AB6" w:rsidRDefault="00BA5410" w:rsidP="00E15E0F">
            <w:pPr>
              <w:widowControl w:val="0"/>
              <w:spacing w:after="120"/>
              <w:jc w:val="both"/>
              <w:rPr>
                <w:sz w:val="22"/>
                <w:szCs w:val="22"/>
              </w:rPr>
            </w:pPr>
          </w:p>
        </w:tc>
        <w:tc>
          <w:tcPr>
            <w:tcW w:w="1559" w:type="dxa"/>
            <w:vAlign w:val="center"/>
          </w:tcPr>
          <w:p w:rsidR="00BA5410" w:rsidRPr="00DA6AB6" w:rsidRDefault="00BA5410" w:rsidP="00E15E0F">
            <w:pPr>
              <w:widowControl w:val="0"/>
              <w:spacing w:after="120"/>
              <w:rPr>
                <w:b/>
                <w:sz w:val="22"/>
                <w:szCs w:val="22"/>
              </w:rPr>
            </w:pPr>
            <w:r w:rsidRPr="00DA6AB6">
              <w:rPr>
                <w:b/>
                <w:sz w:val="22"/>
                <w:szCs w:val="22"/>
              </w:rPr>
              <w:t>итого</w:t>
            </w:r>
          </w:p>
        </w:tc>
        <w:tc>
          <w:tcPr>
            <w:tcW w:w="993" w:type="dxa"/>
            <w:vAlign w:val="center"/>
          </w:tcPr>
          <w:p w:rsidR="00BA5410" w:rsidRPr="00DA6AB6" w:rsidRDefault="00BA5410" w:rsidP="00E15E0F">
            <w:pPr>
              <w:jc w:val="center"/>
              <w:rPr>
                <w:sz w:val="22"/>
                <w:szCs w:val="22"/>
              </w:rPr>
            </w:pPr>
            <w:r w:rsidRPr="00DA6AB6">
              <w:rPr>
                <w:sz w:val="22"/>
                <w:szCs w:val="22"/>
              </w:rPr>
              <w:t>1460,0</w:t>
            </w:r>
          </w:p>
        </w:tc>
        <w:tc>
          <w:tcPr>
            <w:tcW w:w="991" w:type="dxa"/>
            <w:vAlign w:val="center"/>
          </w:tcPr>
          <w:p w:rsidR="00BA5410" w:rsidRPr="00DA6AB6" w:rsidRDefault="008C6064" w:rsidP="00E15E0F">
            <w:pPr>
              <w:jc w:val="center"/>
              <w:rPr>
                <w:sz w:val="22"/>
                <w:szCs w:val="22"/>
              </w:rPr>
            </w:pPr>
            <w:r>
              <w:rPr>
                <w:sz w:val="22"/>
                <w:szCs w:val="22"/>
              </w:rPr>
              <w:t>0,0</w:t>
            </w:r>
          </w:p>
        </w:tc>
        <w:tc>
          <w:tcPr>
            <w:tcW w:w="993" w:type="dxa"/>
            <w:vAlign w:val="center"/>
          </w:tcPr>
          <w:p w:rsidR="00BA5410" w:rsidRPr="00DA6AB6" w:rsidRDefault="008C6064" w:rsidP="00E15E0F">
            <w:pPr>
              <w:jc w:val="center"/>
              <w:rPr>
                <w:sz w:val="22"/>
                <w:szCs w:val="22"/>
              </w:rPr>
            </w:pPr>
            <w:r>
              <w:rPr>
                <w:sz w:val="22"/>
                <w:szCs w:val="22"/>
              </w:rPr>
              <w:t>0,0</w:t>
            </w:r>
          </w:p>
        </w:tc>
        <w:tc>
          <w:tcPr>
            <w:tcW w:w="1984" w:type="dxa"/>
            <w:vMerge/>
          </w:tcPr>
          <w:p w:rsidR="00BA5410" w:rsidRPr="00DA6AB6" w:rsidRDefault="00BA5410" w:rsidP="00E15E0F">
            <w:pPr>
              <w:jc w:val="both"/>
              <w:rPr>
                <w:sz w:val="22"/>
                <w:szCs w:val="22"/>
              </w:rPr>
            </w:pPr>
          </w:p>
        </w:tc>
      </w:tr>
      <w:tr w:rsidR="00BA5410" w:rsidRPr="00DA6AB6" w:rsidTr="0000018A">
        <w:trPr>
          <w:trHeight w:val="840"/>
        </w:trPr>
        <w:tc>
          <w:tcPr>
            <w:tcW w:w="568" w:type="dxa"/>
            <w:vMerge w:val="restart"/>
          </w:tcPr>
          <w:p w:rsidR="00BA5410" w:rsidRPr="00DA6AB6" w:rsidRDefault="00BA5410" w:rsidP="00E15E0F">
            <w:pPr>
              <w:jc w:val="center"/>
              <w:rPr>
                <w:sz w:val="22"/>
                <w:szCs w:val="22"/>
              </w:rPr>
            </w:pPr>
            <w:r w:rsidRPr="00DA6AB6">
              <w:rPr>
                <w:sz w:val="22"/>
                <w:szCs w:val="22"/>
              </w:rPr>
              <w:t>4.2.3</w:t>
            </w:r>
          </w:p>
        </w:tc>
        <w:tc>
          <w:tcPr>
            <w:tcW w:w="3119" w:type="dxa"/>
            <w:vMerge w:val="restart"/>
          </w:tcPr>
          <w:p w:rsidR="00BA5410" w:rsidRPr="00DA6AB6" w:rsidRDefault="00BA5410" w:rsidP="00E15E0F">
            <w:pPr>
              <w:widowControl w:val="0"/>
              <w:spacing w:after="120"/>
              <w:jc w:val="both"/>
              <w:rPr>
                <w:b/>
                <w:sz w:val="22"/>
                <w:szCs w:val="22"/>
              </w:rPr>
            </w:pPr>
            <w:r w:rsidRPr="00DA6AB6">
              <w:rPr>
                <w:sz w:val="22"/>
                <w:szCs w:val="22"/>
              </w:rPr>
              <w:t>Компенсация убытков от услуг бани</w:t>
            </w:r>
          </w:p>
        </w:tc>
        <w:tc>
          <w:tcPr>
            <w:tcW w:w="1559" w:type="dxa"/>
            <w:vAlign w:val="center"/>
          </w:tcPr>
          <w:p w:rsidR="00BA5410" w:rsidRPr="00DA6AB6" w:rsidRDefault="00BA5410" w:rsidP="00E15E0F">
            <w:pPr>
              <w:rPr>
                <w:sz w:val="22"/>
                <w:szCs w:val="22"/>
              </w:rPr>
            </w:pPr>
            <w:r w:rsidRPr="00DA6AB6">
              <w:rPr>
                <w:sz w:val="22"/>
                <w:szCs w:val="22"/>
              </w:rPr>
              <w:t>бюджет городского поселения</w:t>
            </w:r>
          </w:p>
        </w:tc>
        <w:tc>
          <w:tcPr>
            <w:tcW w:w="993" w:type="dxa"/>
            <w:vAlign w:val="center"/>
          </w:tcPr>
          <w:p w:rsidR="00BA5410" w:rsidRPr="00DA6AB6" w:rsidRDefault="00BA5410" w:rsidP="00E15E0F">
            <w:pPr>
              <w:jc w:val="center"/>
              <w:rPr>
                <w:sz w:val="22"/>
                <w:szCs w:val="22"/>
              </w:rPr>
            </w:pPr>
            <w:r w:rsidRPr="00DA6AB6">
              <w:rPr>
                <w:sz w:val="22"/>
                <w:szCs w:val="22"/>
              </w:rPr>
              <w:t>162,5</w:t>
            </w:r>
          </w:p>
        </w:tc>
        <w:tc>
          <w:tcPr>
            <w:tcW w:w="991" w:type="dxa"/>
            <w:vAlign w:val="center"/>
          </w:tcPr>
          <w:p w:rsidR="00BA5410" w:rsidRPr="00DA6AB6" w:rsidRDefault="008C6064" w:rsidP="00E15E0F">
            <w:pPr>
              <w:jc w:val="center"/>
              <w:rPr>
                <w:sz w:val="22"/>
                <w:szCs w:val="22"/>
              </w:rPr>
            </w:pPr>
            <w:r>
              <w:rPr>
                <w:sz w:val="22"/>
                <w:szCs w:val="22"/>
              </w:rPr>
              <w:t>200,0</w:t>
            </w:r>
          </w:p>
        </w:tc>
        <w:tc>
          <w:tcPr>
            <w:tcW w:w="993" w:type="dxa"/>
            <w:vAlign w:val="center"/>
          </w:tcPr>
          <w:p w:rsidR="00BA5410" w:rsidRPr="00DA6AB6" w:rsidRDefault="008C6064" w:rsidP="00E15E0F">
            <w:pPr>
              <w:jc w:val="center"/>
              <w:rPr>
                <w:sz w:val="22"/>
                <w:szCs w:val="22"/>
              </w:rPr>
            </w:pPr>
            <w:r>
              <w:rPr>
                <w:sz w:val="22"/>
                <w:szCs w:val="22"/>
              </w:rPr>
              <w:t>200,0</w:t>
            </w:r>
          </w:p>
        </w:tc>
        <w:tc>
          <w:tcPr>
            <w:tcW w:w="1984" w:type="dxa"/>
            <w:vMerge w:val="restart"/>
          </w:tcPr>
          <w:p w:rsidR="00BA5410" w:rsidRPr="00DA6AB6" w:rsidRDefault="00BA5410" w:rsidP="00E15E0F">
            <w:pPr>
              <w:jc w:val="both"/>
              <w:rPr>
                <w:sz w:val="22"/>
                <w:szCs w:val="22"/>
              </w:rPr>
            </w:pPr>
            <w:r w:rsidRPr="00DA6AB6">
              <w:rPr>
                <w:sz w:val="22"/>
                <w:szCs w:val="22"/>
              </w:rPr>
              <w:t>Отдел ЖКХ, архитектуры и градостроительства администрации района</w:t>
            </w:r>
          </w:p>
        </w:tc>
      </w:tr>
      <w:tr w:rsidR="00BA5410" w:rsidRPr="00893898" w:rsidTr="0000018A">
        <w:trPr>
          <w:trHeight w:val="307"/>
        </w:trPr>
        <w:tc>
          <w:tcPr>
            <w:tcW w:w="568" w:type="dxa"/>
            <w:vMerge/>
          </w:tcPr>
          <w:p w:rsidR="00BA5410" w:rsidRPr="00DA6AB6" w:rsidRDefault="00BA5410" w:rsidP="00E15E0F">
            <w:pPr>
              <w:jc w:val="center"/>
              <w:rPr>
                <w:sz w:val="22"/>
                <w:szCs w:val="22"/>
              </w:rPr>
            </w:pPr>
          </w:p>
        </w:tc>
        <w:tc>
          <w:tcPr>
            <w:tcW w:w="3119" w:type="dxa"/>
            <w:vMerge/>
          </w:tcPr>
          <w:p w:rsidR="00BA5410" w:rsidRPr="00DA6AB6" w:rsidRDefault="00BA5410" w:rsidP="00E15E0F">
            <w:pPr>
              <w:widowControl w:val="0"/>
              <w:spacing w:after="120"/>
              <w:jc w:val="both"/>
              <w:rPr>
                <w:sz w:val="22"/>
                <w:szCs w:val="22"/>
              </w:rPr>
            </w:pPr>
          </w:p>
        </w:tc>
        <w:tc>
          <w:tcPr>
            <w:tcW w:w="1559" w:type="dxa"/>
            <w:vAlign w:val="center"/>
          </w:tcPr>
          <w:p w:rsidR="00BA5410" w:rsidRPr="00DA6AB6" w:rsidRDefault="00BA5410" w:rsidP="00E15E0F">
            <w:pPr>
              <w:widowControl w:val="0"/>
              <w:spacing w:after="120"/>
              <w:rPr>
                <w:b/>
                <w:sz w:val="22"/>
                <w:szCs w:val="22"/>
              </w:rPr>
            </w:pPr>
            <w:r w:rsidRPr="00DA6AB6">
              <w:rPr>
                <w:b/>
                <w:sz w:val="22"/>
                <w:szCs w:val="22"/>
              </w:rPr>
              <w:t>итого</w:t>
            </w:r>
          </w:p>
        </w:tc>
        <w:tc>
          <w:tcPr>
            <w:tcW w:w="993" w:type="dxa"/>
            <w:vAlign w:val="center"/>
          </w:tcPr>
          <w:p w:rsidR="00BA5410" w:rsidRPr="00DA6AB6" w:rsidRDefault="00BA5410" w:rsidP="00E15E0F">
            <w:pPr>
              <w:jc w:val="center"/>
              <w:rPr>
                <w:sz w:val="22"/>
                <w:szCs w:val="22"/>
              </w:rPr>
            </w:pPr>
            <w:r>
              <w:rPr>
                <w:sz w:val="22"/>
                <w:szCs w:val="22"/>
              </w:rPr>
              <w:t>1</w:t>
            </w:r>
            <w:r w:rsidRPr="00DA6AB6">
              <w:rPr>
                <w:sz w:val="22"/>
                <w:szCs w:val="22"/>
              </w:rPr>
              <w:t>62,5</w:t>
            </w:r>
          </w:p>
        </w:tc>
        <w:tc>
          <w:tcPr>
            <w:tcW w:w="991" w:type="dxa"/>
            <w:vAlign w:val="center"/>
          </w:tcPr>
          <w:p w:rsidR="00BA5410" w:rsidRPr="00DA6AB6" w:rsidRDefault="008C6064" w:rsidP="00E15E0F">
            <w:pPr>
              <w:jc w:val="center"/>
              <w:rPr>
                <w:sz w:val="22"/>
                <w:szCs w:val="22"/>
              </w:rPr>
            </w:pPr>
            <w:r>
              <w:rPr>
                <w:sz w:val="22"/>
                <w:szCs w:val="22"/>
              </w:rPr>
              <w:t>200,0</w:t>
            </w:r>
          </w:p>
        </w:tc>
        <w:tc>
          <w:tcPr>
            <w:tcW w:w="993" w:type="dxa"/>
            <w:vAlign w:val="center"/>
          </w:tcPr>
          <w:p w:rsidR="00BA5410" w:rsidRPr="00DA6AB6" w:rsidRDefault="008C6064" w:rsidP="00E15E0F">
            <w:pPr>
              <w:jc w:val="center"/>
              <w:rPr>
                <w:sz w:val="22"/>
                <w:szCs w:val="22"/>
              </w:rPr>
            </w:pPr>
            <w:r>
              <w:rPr>
                <w:sz w:val="22"/>
                <w:szCs w:val="22"/>
              </w:rPr>
              <w:t>200,0</w:t>
            </w:r>
          </w:p>
        </w:tc>
        <w:tc>
          <w:tcPr>
            <w:tcW w:w="1984" w:type="dxa"/>
            <w:vMerge/>
          </w:tcPr>
          <w:p w:rsidR="00BA5410" w:rsidRPr="00DA6AB6" w:rsidRDefault="00BA5410" w:rsidP="00E15E0F">
            <w:pPr>
              <w:jc w:val="both"/>
              <w:rPr>
                <w:sz w:val="22"/>
                <w:szCs w:val="22"/>
              </w:rPr>
            </w:pPr>
          </w:p>
        </w:tc>
      </w:tr>
      <w:tr w:rsidR="00BA5410" w:rsidRPr="00893898" w:rsidTr="0000018A">
        <w:trPr>
          <w:trHeight w:val="840"/>
        </w:trPr>
        <w:tc>
          <w:tcPr>
            <w:tcW w:w="568" w:type="dxa"/>
            <w:vMerge w:val="restart"/>
          </w:tcPr>
          <w:p w:rsidR="00BA5410" w:rsidRPr="00DA6AB6" w:rsidRDefault="00BA5410" w:rsidP="004B50A9">
            <w:pPr>
              <w:jc w:val="center"/>
              <w:rPr>
                <w:sz w:val="22"/>
                <w:szCs w:val="22"/>
              </w:rPr>
            </w:pPr>
            <w:r w:rsidRPr="00DA6AB6">
              <w:rPr>
                <w:sz w:val="22"/>
                <w:szCs w:val="22"/>
              </w:rPr>
              <w:t>4.2.4</w:t>
            </w:r>
          </w:p>
        </w:tc>
        <w:tc>
          <w:tcPr>
            <w:tcW w:w="3119" w:type="dxa"/>
            <w:vMerge w:val="restart"/>
          </w:tcPr>
          <w:p w:rsidR="00BA5410" w:rsidRPr="00DA6AB6" w:rsidRDefault="00BA5410" w:rsidP="00AA1E91">
            <w:pPr>
              <w:widowControl w:val="0"/>
              <w:jc w:val="both"/>
              <w:rPr>
                <w:sz w:val="22"/>
                <w:szCs w:val="22"/>
              </w:rPr>
            </w:pPr>
            <w:r w:rsidRPr="00DA6AB6">
              <w:rPr>
                <w:sz w:val="22"/>
                <w:szCs w:val="22"/>
              </w:rPr>
              <w:t xml:space="preserve">Оказание услуг (устройство </w:t>
            </w:r>
            <w:proofErr w:type="spellStart"/>
            <w:r w:rsidRPr="00DA6AB6">
              <w:rPr>
                <w:sz w:val="22"/>
                <w:szCs w:val="22"/>
              </w:rPr>
              <w:t>майни</w:t>
            </w:r>
            <w:proofErr w:type="spellEnd"/>
            <w:r w:rsidRPr="00DA6AB6">
              <w:rPr>
                <w:sz w:val="22"/>
                <w:szCs w:val="22"/>
              </w:rPr>
              <w:t xml:space="preserve"> для разбора воды);</w:t>
            </w:r>
          </w:p>
          <w:p w:rsidR="00BA5410" w:rsidRPr="00DA6AB6" w:rsidRDefault="00BA5410" w:rsidP="00AA1E91">
            <w:pPr>
              <w:widowControl w:val="0"/>
              <w:jc w:val="both"/>
              <w:rPr>
                <w:sz w:val="22"/>
                <w:szCs w:val="22"/>
              </w:rPr>
            </w:pPr>
            <w:r w:rsidRPr="00DA6AB6">
              <w:rPr>
                <w:sz w:val="22"/>
                <w:szCs w:val="22"/>
              </w:rPr>
              <w:t>Автотранспортные услуги (подрезка деревьев);</w:t>
            </w:r>
          </w:p>
          <w:p w:rsidR="00BA5410" w:rsidRPr="00DA6AB6" w:rsidRDefault="00BA5410" w:rsidP="00AA1E91">
            <w:pPr>
              <w:widowControl w:val="0"/>
              <w:jc w:val="both"/>
              <w:rPr>
                <w:sz w:val="22"/>
                <w:szCs w:val="22"/>
              </w:rPr>
            </w:pPr>
            <w:r w:rsidRPr="00DA6AB6">
              <w:rPr>
                <w:sz w:val="22"/>
                <w:szCs w:val="22"/>
              </w:rPr>
              <w:t>Выезд к заказчику;</w:t>
            </w:r>
          </w:p>
          <w:p w:rsidR="00BA5410" w:rsidRPr="00DA6AB6" w:rsidRDefault="00BA5410" w:rsidP="00AA1E91">
            <w:pPr>
              <w:widowControl w:val="0"/>
              <w:jc w:val="both"/>
              <w:rPr>
                <w:sz w:val="22"/>
                <w:szCs w:val="22"/>
              </w:rPr>
            </w:pPr>
            <w:r w:rsidRPr="00DA6AB6">
              <w:rPr>
                <w:sz w:val="22"/>
                <w:szCs w:val="22"/>
              </w:rPr>
              <w:t>Работы по украшению новогодней елки;</w:t>
            </w:r>
          </w:p>
          <w:p w:rsidR="00BA5410" w:rsidRPr="00DA6AB6" w:rsidRDefault="00BA5410" w:rsidP="00AA1E91">
            <w:pPr>
              <w:widowControl w:val="0"/>
              <w:jc w:val="both"/>
              <w:rPr>
                <w:sz w:val="22"/>
                <w:szCs w:val="22"/>
              </w:rPr>
            </w:pPr>
            <w:r w:rsidRPr="00DA6AB6">
              <w:rPr>
                <w:sz w:val="22"/>
                <w:szCs w:val="22"/>
              </w:rPr>
              <w:t>Предоставление гидрометеорологической информации;</w:t>
            </w:r>
          </w:p>
          <w:p w:rsidR="00BA5410" w:rsidRPr="00DA6AB6" w:rsidRDefault="00BA5410" w:rsidP="00AA1E91">
            <w:pPr>
              <w:widowControl w:val="0"/>
              <w:jc w:val="both"/>
              <w:rPr>
                <w:sz w:val="22"/>
                <w:szCs w:val="22"/>
              </w:rPr>
            </w:pPr>
            <w:r w:rsidRPr="00DA6AB6">
              <w:rPr>
                <w:sz w:val="22"/>
                <w:szCs w:val="22"/>
              </w:rPr>
              <w:t>Разработка схемы водоснабжения;</w:t>
            </w:r>
          </w:p>
          <w:p w:rsidR="00BA5410" w:rsidRPr="00DA6AB6" w:rsidRDefault="00BA5410" w:rsidP="00AA1E91">
            <w:pPr>
              <w:widowControl w:val="0"/>
              <w:jc w:val="both"/>
              <w:rPr>
                <w:b/>
                <w:sz w:val="22"/>
                <w:szCs w:val="22"/>
              </w:rPr>
            </w:pPr>
            <w:r w:rsidRPr="00DA6AB6">
              <w:rPr>
                <w:sz w:val="22"/>
                <w:szCs w:val="22"/>
              </w:rPr>
              <w:t>Ремонт котла.</w:t>
            </w:r>
          </w:p>
        </w:tc>
        <w:tc>
          <w:tcPr>
            <w:tcW w:w="1559" w:type="dxa"/>
            <w:vAlign w:val="center"/>
          </w:tcPr>
          <w:p w:rsidR="00BA5410" w:rsidRPr="00DA6AB6" w:rsidRDefault="00BA5410" w:rsidP="00866F9D">
            <w:pPr>
              <w:rPr>
                <w:sz w:val="22"/>
                <w:szCs w:val="22"/>
              </w:rPr>
            </w:pPr>
            <w:r w:rsidRPr="00DA6AB6">
              <w:rPr>
                <w:sz w:val="22"/>
                <w:szCs w:val="22"/>
              </w:rPr>
              <w:t>бюджет городского поселения</w:t>
            </w:r>
          </w:p>
        </w:tc>
        <w:tc>
          <w:tcPr>
            <w:tcW w:w="993" w:type="dxa"/>
            <w:vAlign w:val="center"/>
          </w:tcPr>
          <w:p w:rsidR="00BA5410" w:rsidRPr="00DA6AB6" w:rsidRDefault="00BA5410" w:rsidP="00866F9D">
            <w:pPr>
              <w:jc w:val="center"/>
              <w:rPr>
                <w:sz w:val="22"/>
                <w:szCs w:val="22"/>
              </w:rPr>
            </w:pPr>
            <w:r>
              <w:rPr>
                <w:sz w:val="22"/>
                <w:szCs w:val="22"/>
              </w:rPr>
              <w:t>68,2</w:t>
            </w:r>
          </w:p>
        </w:tc>
        <w:tc>
          <w:tcPr>
            <w:tcW w:w="991" w:type="dxa"/>
            <w:vAlign w:val="center"/>
          </w:tcPr>
          <w:p w:rsidR="00BA5410" w:rsidRPr="00DA6AB6" w:rsidRDefault="008C6064" w:rsidP="00866F9D">
            <w:pPr>
              <w:jc w:val="center"/>
              <w:rPr>
                <w:sz w:val="22"/>
                <w:szCs w:val="22"/>
              </w:rPr>
            </w:pPr>
            <w:r>
              <w:rPr>
                <w:sz w:val="22"/>
                <w:szCs w:val="22"/>
              </w:rPr>
              <w:t>8,0</w:t>
            </w:r>
          </w:p>
        </w:tc>
        <w:tc>
          <w:tcPr>
            <w:tcW w:w="993" w:type="dxa"/>
            <w:vAlign w:val="center"/>
          </w:tcPr>
          <w:p w:rsidR="00BA5410" w:rsidRPr="00DA6AB6" w:rsidRDefault="008C6064" w:rsidP="00866F9D">
            <w:pPr>
              <w:jc w:val="center"/>
              <w:rPr>
                <w:sz w:val="22"/>
                <w:szCs w:val="22"/>
              </w:rPr>
            </w:pPr>
            <w:r>
              <w:rPr>
                <w:sz w:val="22"/>
                <w:szCs w:val="22"/>
              </w:rPr>
              <w:t>8,0</w:t>
            </w:r>
          </w:p>
        </w:tc>
        <w:tc>
          <w:tcPr>
            <w:tcW w:w="1984" w:type="dxa"/>
            <w:vMerge w:val="restart"/>
          </w:tcPr>
          <w:p w:rsidR="00BA5410" w:rsidRPr="00DA6AB6" w:rsidRDefault="00BA5410" w:rsidP="00866F9D">
            <w:pPr>
              <w:jc w:val="both"/>
              <w:rPr>
                <w:sz w:val="22"/>
                <w:szCs w:val="22"/>
              </w:rPr>
            </w:pPr>
            <w:r w:rsidRPr="00DA6AB6">
              <w:rPr>
                <w:sz w:val="22"/>
                <w:szCs w:val="22"/>
              </w:rPr>
              <w:t>Отдел ЖКХ, архитектуры и градостроительства администрации района</w:t>
            </w:r>
          </w:p>
        </w:tc>
      </w:tr>
      <w:tr w:rsidR="00BA5410" w:rsidRPr="00893898" w:rsidTr="0000018A">
        <w:trPr>
          <w:trHeight w:val="307"/>
        </w:trPr>
        <w:tc>
          <w:tcPr>
            <w:tcW w:w="568" w:type="dxa"/>
            <w:vMerge/>
          </w:tcPr>
          <w:p w:rsidR="00BA5410" w:rsidRPr="00893898" w:rsidRDefault="00BA5410" w:rsidP="00866F9D">
            <w:pPr>
              <w:jc w:val="center"/>
              <w:rPr>
                <w:sz w:val="22"/>
                <w:szCs w:val="22"/>
                <w:highlight w:val="yellow"/>
              </w:rPr>
            </w:pPr>
          </w:p>
        </w:tc>
        <w:tc>
          <w:tcPr>
            <w:tcW w:w="3119" w:type="dxa"/>
            <w:vMerge/>
          </w:tcPr>
          <w:p w:rsidR="00BA5410" w:rsidRPr="00893898" w:rsidRDefault="00BA5410" w:rsidP="00866F9D">
            <w:pPr>
              <w:widowControl w:val="0"/>
              <w:spacing w:after="120"/>
              <w:jc w:val="both"/>
              <w:rPr>
                <w:sz w:val="22"/>
                <w:szCs w:val="22"/>
                <w:highlight w:val="yellow"/>
              </w:rPr>
            </w:pPr>
          </w:p>
        </w:tc>
        <w:tc>
          <w:tcPr>
            <w:tcW w:w="1559" w:type="dxa"/>
            <w:vAlign w:val="center"/>
          </w:tcPr>
          <w:p w:rsidR="00BA5410" w:rsidRPr="00DA6AB6" w:rsidRDefault="00BA5410" w:rsidP="00866F9D">
            <w:pPr>
              <w:widowControl w:val="0"/>
              <w:spacing w:after="120"/>
              <w:rPr>
                <w:b/>
                <w:sz w:val="22"/>
                <w:szCs w:val="22"/>
              </w:rPr>
            </w:pPr>
            <w:r w:rsidRPr="00DA6AB6">
              <w:rPr>
                <w:b/>
                <w:sz w:val="22"/>
                <w:szCs w:val="22"/>
              </w:rPr>
              <w:t>итого</w:t>
            </w:r>
          </w:p>
        </w:tc>
        <w:tc>
          <w:tcPr>
            <w:tcW w:w="993" w:type="dxa"/>
            <w:vAlign w:val="center"/>
          </w:tcPr>
          <w:p w:rsidR="00BA5410" w:rsidRPr="00DA6AB6" w:rsidRDefault="00BA5410" w:rsidP="00866F9D">
            <w:pPr>
              <w:jc w:val="center"/>
              <w:rPr>
                <w:sz w:val="22"/>
                <w:szCs w:val="22"/>
              </w:rPr>
            </w:pPr>
            <w:r>
              <w:rPr>
                <w:sz w:val="22"/>
                <w:szCs w:val="22"/>
              </w:rPr>
              <w:t>68,2</w:t>
            </w:r>
          </w:p>
        </w:tc>
        <w:tc>
          <w:tcPr>
            <w:tcW w:w="991" w:type="dxa"/>
            <w:vAlign w:val="center"/>
          </w:tcPr>
          <w:p w:rsidR="00BA5410" w:rsidRPr="008C6064" w:rsidRDefault="008C6064" w:rsidP="00866F9D">
            <w:pPr>
              <w:jc w:val="center"/>
              <w:rPr>
                <w:sz w:val="22"/>
                <w:szCs w:val="22"/>
              </w:rPr>
            </w:pPr>
            <w:r w:rsidRPr="008C6064">
              <w:rPr>
                <w:sz w:val="22"/>
                <w:szCs w:val="22"/>
              </w:rPr>
              <w:t>8,0</w:t>
            </w:r>
          </w:p>
        </w:tc>
        <w:tc>
          <w:tcPr>
            <w:tcW w:w="993" w:type="dxa"/>
            <w:vAlign w:val="center"/>
          </w:tcPr>
          <w:p w:rsidR="00BA5410" w:rsidRPr="008C6064" w:rsidRDefault="008C6064" w:rsidP="00866F9D">
            <w:pPr>
              <w:jc w:val="center"/>
              <w:rPr>
                <w:sz w:val="22"/>
                <w:szCs w:val="22"/>
              </w:rPr>
            </w:pPr>
            <w:r w:rsidRPr="008C6064">
              <w:rPr>
                <w:sz w:val="22"/>
                <w:szCs w:val="22"/>
              </w:rPr>
              <w:t>8,0</w:t>
            </w:r>
          </w:p>
        </w:tc>
        <w:tc>
          <w:tcPr>
            <w:tcW w:w="1984" w:type="dxa"/>
            <w:vMerge/>
          </w:tcPr>
          <w:p w:rsidR="00BA5410" w:rsidRPr="00893898" w:rsidRDefault="00BA5410" w:rsidP="00866F9D">
            <w:pPr>
              <w:jc w:val="both"/>
              <w:rPr>
                <w:sz w:val="22"/>
                <w:szCs w:val="22"/>
                <w:highlight w:val="yellow"/>
              </w:rPr>
            </w:pPr>
          </w:p>
        </w:tc>
      </w:tr>
      <w:tr w:rsidR="00BA5410" w:rsidRPr="00DA6AB6" w:rsidTr="0000018A">
        <w:trPr>
          <w:trHeight w:val="840"/>
        </w:trPr>
        <w:tc>
          <w:tcPr>
            <w:tcW w:w="568" w:type="dxa"/>
            <w:vMerge w:val="restart"/>
          </w:tcPr>
          <w:p w:rsidR="00BA5410" w:rsidRPr="00DA6AB6" w:rsidRDefault="00BA5410" w:rsidP="004B50A9">
            <w:pPr>
              <w:jc w:val="center"/>
              <w:rPr>
                <w:sz w:val="22"/>
                <w:szCs w:val="22"/>
              </w:rPr>
            </w:pPr>
            <w:r w:rsidRPr="00DA6AB6">
              <w:rPr>
                <w:sz w:val="22"/>
                <w:szCs w:val="22"/>
              </w:rPr>
              <w:t>4.2.5</w:t>
            </w:r>
          </w:p>
        </w:tc>
        <w:tc>
          <w:tcPr>
            <w:tcW w:w="3119" w:type="dxa"/>
            <w:vMerge w:val="restart"/>
          </w:tcPr>
          <w:p w:rsidR="00BA5410" w:rsidRPr="00DA6AB6" w:rsidRDefault="00BA5410" w:rsidP="00AA1E91">
            <w:pPr>
              <w:rPr>
                <w:sz w:val="22"/>
                <w:szCs w:val="22"/>
              </w:rPr>
            </w:pPr>
            <w:r w:rsidRPr="00DA6AB6">
              <w:rPr>
                <w:sz w:val="22"/>
                <w:szCs w:val="22"/>
              </w:rPr>
              <w:t>Дрова топливные (исполнительный лист)</w:t>
            </w:r>
          </w:p>
          <w:p w:rsidR="00BA5410" w:rsidRPr="00DA6AB6" w:rsidRDefault="00BA5410" w:rsidP="00866F9D">
            <w:pPr>
              <w:widowControl w:val="0"/>
              <w:spacing w:after="120"/>
              <w:jc w:val="both"/>
              <w:rPr>
                <w:b/>
                <w:sz w:val="22"/>
                <w:szCs w:val="22"/>
              </w:rPr>
            </w:pPr>
          </w:p>
        </w:tc>
        <w:tc>
          <w:tcPr>
            <w:tcW w:w="1559" w:type="dxa"/>
            <w:vAlign w:val="center"/>
          </w:tcPr>
          <w:p w:rsidR="00BA5410" w:rsidRPr="00DA6AB6" w:rsidRDefault="00BA5410" w:rsidP="00866F9D">
            <w:pPr>
              <w:rPr>
                <w:sz w:val="22"/>
                <w:szCs w:val="22"/>
              </w:rPr>
            </w:pPr>
            <w:r w:rsidRPr="00DA6AB6">
              <w:rPr>
                <w:sz w:val="22"/>
                <w:szCs w:val="22"/>
              </w:rPr>
              <w:t>бюджет городского поселения</w:t>
            </w:r>
          </w:p>
        </w:tc>
        <w:tc>
          <w:tcPr>
            <w:tcW w:w="993" w:type="dxa"/>
            <w:vAlign w:val="center"/>
          </w:tcPr>
          <w:p w:rsidR="00BA5410" w:rsidRPr="00DA6AB6" w:rsidRDefault="00BA5410" w:rsidP="00866F9D">
            <w:pPr>
              <w:jc w:val="center"/>
              <w:rPr>
                <w:sz w:val="22"/>
                <w:szCs w:val="22"/>
              </w:rPr>
            </w:pPr>
            <w:r w:rsidRPr="00DA6AB6">
              <w:rPr>
                <w:sz w:val="22"/>
                <w:szCs w:val="22"/>
              </w:rPr>
              <w:t>135,6</w:t>
            </w:r>
          </w:p>
        </w:tc>
        <w:tc>
          <w:tcPr>
            <w:tcW w:w="991" w:type="dxa"/>
            <w:vAlign w:val="center"/>
          </w:tcPr>
          <w:p w:rsidR="00BA5410" w:rsidRPr="00DA6AB6" w:rsidRDefault="008C6064" w:rsidP="00866F9D">
            <w:pPr>
              <w:jc w:val="center"/>
              <w:rPr>
                <w:sz w:val="22"/>
                <w:szCs w:val="22"/>
              </w:rPr>
            </w:pPr>
            <w:r>
              <w:rPr>
                <w:sz w:val="22"/>
                <w:szCs w:val="22"/>
              </w:rPr>
              <w:t>0,0</w:t>
            </w:r>
          </w:p>
        </w:tc>
        <w:tc>
          <w:tcPr>
            <w:tcW w:w="993" w:type="dxa"/>
            <w:vAlign w:val="center"/>
          </w:tcPr>
          <w:p w:rsidR="00BA5410" w:rsidRPr="00DA6AB6" w:rsidRDefault="008C6064" w:rsidP="00866F9D">
            <w:pPr>
              <w:jc w:val="center"/>
              <w:rPr>
                <w:sz w:val="22"/>
                <w:szCs w:val="22"/>
              </w:rPr>
            </w:pPr>
            <w:r>
              <w:rPr>
                <w:sz w:val="22"/>
                <w:szCs w:val="22"/>
              </w:rPr>
              <w:t>0,0</w:t>
            </w:r>
          </w:p>
        </w:tc>
        <w:tc>
          <w:tcPr>
            <w:tcW w:w="1984" w:type="dxa"/>
            <w:vMerge w:val="restart"/>
          </w:tcPr>
          <w:p w:rsidR="00BA5410" w:rsidRPr="00DA6AB6" w:rsidRDefault="00BA5410" w:rsidP="00866F9D">
            <w:pPr>
              <w:jc w:val="both"/>
              <w:rPr>
                <w:sz w:val="22"/>
                <w:szCs w:val="22"/>
              </w:rPr>
            </w:pPr>
            <w:r w:rsidRPr="00DA6AB6">
              <w:rPr>
                <w:sz w:val="22"/>
                <w:szCs w:val="22"/>
              </w:rPr>
              <w:t>Отдел ЖКХ, архитектуры и градостроительства администрации района</w:t>
            </w:r>
          </w:p>
        </w:tc>
      </w:tr>
      <w:tr w:rsidR="00BA5410" w:rsidRPr="00893898" w:rsidTr="0000018A">
        <w:trPr>
          <w:trHeight w:val="307"/>
        </w:trPr>
        <w:tc>
          <w:tcPr>
            <w:tcW w:w="568" w:type="dxa"/>
            <w:vMerge/>
          </w:tcPr>
          <w:p w:rsidR="00BA5410" w:rsidRPr="00DA6AB6" w:rsidRDefault="00BA5410" w:rsidP="00866F9D">
            <w:pPr>
              <w:jc w:val="center"/>
              <w:rPr>
                <w:sz w:val="22"/>
                <w:szCs w:val="22"/>
              </w:rPr>
            </w:pPr>
          </w:p>
        </w:tc>
        <w:tc>
          <w:tcPr>
            <w:tcW w:w="3119" w:type="dxa"/>
            <w:vMerge/>
          </w:tcPr>
          <w:p w:rsidR="00BA5410" w:rsidRPr="00DA6AB6" w:rsidRDefault="00BA5410" w:rsidP="00866F9D">
            <w:pPr>
              <w:widowControl w:val="0"/>
              <w:spacing w:after="120"/>
              <w:jc w:val="both"/>
              <w:rPr>
                <w:sz w:val="22"/>
                <w:szCs w:val="22"/>
              </w:rPr>
            </w:pPr>
          </w:p>
        </w:tc>
        <w:tc>
          <w:tcPr>
            <w:tcW w:w="1559" w:type="dxa"/>
            <w:vAlign w:val="center"/>
          </w:tcPr>
          <w:p w:rsidR="00BA5410" w:rsidRPr="00DA6AB6" w:rsidRDefault="00BA5410" w:rsidP="00866F9D">
            <w:pPr>
              <w:widowControl w:val="0"/>
              <w:spacing w:after="120"/>
              <w:rPr>
                <w:b/>
                <w:sz w:val="22"/>
                <w:szCs w:val="22"/>
              </w:rPr>
            </w:pPr>
            <w:r w:rsidRPr="00DA6AB6">
              <w:rPr>
                <w:b/>
                <w:sz w:val="22"/>
                <w:szCs w:val="22"/>
              </w:rPr>
              <w:t>итого</w:t>
            </w:r>
          </w:p>
        </w:tc>
        <w:tc>
          <w:tcPr>
            <w:tcW w:w="993" w:type="dxa"/>
            <w:vAlign w:val="center"/>
          </w:tcPr>
          <w:p w:rsidR="00BA5410" w:rsidRPr="00DA6AB6" w:rsidRDefault="00BA5410" w:rsidP="00866F9D">
            <w:pPr>
              <w:jc w:val="center"/>
              <w:rPr>
                <w:sz w:val="22"/>
                <w:szCs w:val="22"/>
              </w:rPr>
            </w:pPr>
            <w:r w:rsidRPr="00DA6AB6">
              <w:rPr>
                <w:sz w:val="22"/>
                <w:szCs w:val="22"/>
              </w:rPr>
              <w:t>135,6</w:t>
            </w:r>
          </w:p>
        </w:tc>
        <w:tc>
          <w:tcPr>
            <w:tcW w:w="991" w:type="dxa"/>
            <w:vAlign w:val="center"/>
          </w:tcPr>
          <w:p w:rsidR="00BA5410" w:rsidRPr="00DA6AB6" w:rsidRDefault="008C6064" w:rsidP="00866F9D">
            <w:pPr>
              <w:jc w:val="center"/>
              <w:rPr>
                <w:sz w:val="22"/>
                <w:szCs w:val="22"/>
              </w:rPr>
            </w:pPr>
            <w:r>
              <w:rPr>
                <w:sz w:val="22"/>
                <w:szCs w:val="22"/>
              </w:rPr>
              <w:t>0,0</w:t>
            </w:r>
          </w:p>
        </w:tc>
        <w:tc>
          <w:tcPr>
            <w:tcW w:w="993" w:type="dxa"/>
            <w:vAlign w:val="center"/>
          </w:tcPr>
          <w:p w:rsidR="00BA5410" w:rsidRPr="00DA6AB6" w:rsidRDefault="008C6064" w:rsidP="00866F9D">
            <w:pPr>
              <w:jc w:val="center"/>
              <w:rPr>
                <w:sz w:val="22"/>
                <w:szCs w:val="22"/>
              </w:rPr>
            </w:pPr>
            <w:r>
              <w:rPr>
                <w:sz w:val="22"/>
                <w:szCs w:val="22"/>
              </w:rPr>
              <w:t>0,0</w:t>
            </w:r>
          </w:p>
        </w:tc>
        <w:tc>
          <w:tcPr>
            <w:tcW w:w="1984" w:type="dxa"/>
            <w:vMerge/>
          </w:tcPr>
          <w:p w:rsidR="00BA5410" w:rsidRPr="00DA6AB6" w:rsidRDefault="00BA5410" w:rsidP="00866F9D">
            <w:pPr>
              <w:jc w:val="both"/>
              <w:rPr>
                <w:sz w:val="22"/>
                <w:szCs w:val="22"/>
              </w:rPr>
            </w:pPr>
          </w:p>
        </w:tc>
      </w:tr>
      <w:tr w:rsidR="00BA5410" w:rsidRPr="00DA6AB6" w:rsidTr="0000018A">
        <w:trPr>
          <w:trHeight w:val="840"/>
        </w:trPr>
        <w:tc>
          <w:tcPr>
            <w:tcW w:w="568" w:type="dxa"/>
            <w:vMerge w:val="restart"/>
          </w:tcPr>
          <w:p w:rsidR="00BA5410" w:rsidRPr="00DA6AB6" w:rsidRDefault="00BA5410" w:rsidP="004B50A9">
            <w:pPr>
              <w:jc w:val="center"/>
              <w:rPr>
                <w:sz w:val="22"/>
                <w:szCs w:val="22"/>
              </w:rPr>
            </w:pPr>
            <w:r w:rsidRPr="00DA6AB6">
              <w:rPr>
                <w:sz w:val="22"/>
                <w:szCs w:val="22"/>
              </w:rPr>
              <w:t>4.2.6</w:t>
            </w:r>
          </w:p>
        </w:tc>
        <w:tc>
          <w:tcPr>
            <w:tcW w:w="3119" w:type="dxa"/>
            <w:vMerge w:val="restart"/>
          </w:tcPr>
          <w:p w:rsidR="00BA5410" w:rsidRPr="00DA6AB6" w:rsidRDefault="00BA5410" w:rsidP="00866F9D">
            <w:pPr>
              <w:widowControl w:val="0"/>
              <w:spacing w:after="120"/>
              <w:jc w:val="both"/>
              <w:rPr>
                <w:b/>
                <w:sz w:val="22"/>
                <w:szCs w:val="22"/>
              </w:rPr>
            </w:pPr>
            <w:r w:rsidRPr="00DA6AB6">
              <w:rPr>
                <w:sz w:val="22"/>
                <w:szCs w:val="22"/>
              </w:rPr>
              <w:t>Разработка схемы водоснабжения</w:t>
            </w:r>
            <w:r w:rsidRPr="00DA6AB6">
              <w:rPr>
                <w:b/>
                <w:sz w:val="22"/>
                <w:szCs w:val="22"/>
              </w:rPr>
              <w:t xml:space="preserve"> </w:t>
            </w:r>
          </w:p>
        </w:tc>
        <w:tc>
          <w:tcPr>
            <w:tcW w:w="1559" w:type="dxa"/>
            <w:vAlign w:val="center"/>
          </w:tcPr>
          <w:p w:rsidR="00BA5410" w:rsidRPr="00DA6AB6" w:rsidRDefault="00BA5410" w:rsidP="00866F9D">
            <w:pPr>
              <w:rPr>
                <w:sz w:val="22"/>
                <w:szCs w:val="22"/>
              </w:rPr>
            </w:pPr>
            <w:r w:rsidRPr="00DA6AB6">
              <w:rPr>
                <w:sz w:val="22"/>
                <w:szCs w:val="22"/>
              </w:rPr>
              <w:t>бюджет городского поселения</w:t>
            </w:r>
          </w:p>
        </w:tc>
        <w:tc>
          <w:tcPr>
            <w:tcW w:w="993" w:type="dxa"/>
            <w:vAlign w:val="center"/>
          </w:tcPr>
          <w:p w:rsidR="00BA5410" w:rsidRPr="00DA6AB6" w:rsidRDefault="00BA5410" w:rsidP="00866F9D">
            <w:pPr>
              <w:jc w:val="center"/>
              <w:rPr>
                <w:sz w:val="22"/>
                <w:szCs w:val="22"/>
              </w:rPr>
            </w:pPr>
            <w:r w:rsidRPr="00DA6AB6">
              <w:rPr>
                <w:sz w:val="22"/>
                <w:szCs w:val="22"/>
              </w:rPr>
              <w:t>84,0</w:t>
            </w:r>
          </w:p>
        </w:tc>
        <w:tc>
          <w:tcPr>
            <w:tcW w:w="991" w:type="dxa"/>
            <w:vAlign w:val="center"/>
          </w:tcPr>
          <w:p w:rsidR="00BA5410" w:rsidRPr="00DA6AB6" w:rsidRDefault="008C6064" w:rsidP="00866F9D">
            <w:pPr>
              <w:jc w:val="center"/>
              <w:rPr>
                <w:sz w:val="22"/>
                <w:szCs w:val="22"/>
              </w:rPr>
            </w:pPr>
            <w:r>
              <w:rPr>
                <w:sz w:val="22"/>
                <w:szCs w:val="22"/>
              </w:rPr>
              <w:t>0,0</w:t>
            </w:r>
          </w:p>
        </w:tc>
        <w:tc>
          <w:tcPr>
            <w:tcW w:w="993" w:type="dxa"/>
            <w:vAlign w:val="center"/>
          </w:tcPr>
          <w:p w:rsidR="00BA5410" w:rsidRPr="00DA6AB6" w:rsidRDefault="008C6064" w:rsidP="00866F9D">
            <w:pPr>
              <w:jc w:val="center"/>
              <w:rPr>
                <w:sz w:val="22"/>
                <w:szCs w:val="22"/>
              </w:rPr>
            </w:pPr>
            <w:r>
              <w:rPr>
                <w:sz w:val="22"/>
                <w:szCs w:val="22"/>
              </w:rPr>
              <w:t>0,0</w:t>
            </w:r>
          </w:p>
        </w:tc>
        <w:tc>
          <w:tcPr>
            <w:tcW w:w="1984" w:type="dxa"/>
            <w:vMerge w:val="restart"/>
          </w:tcPr>
          <w:p w:rsidR="00BA5410" w:rsidRPr="00DA6AB6" w:rsidRDefault="00BA5410" w:rsidP="00866F9D">
            <w:pPr>
              <w:jc w:val="both"/>
              <w:rPr>
                <w:sz w:val="22"/>
                <w:szCs w:val="22"/>
              </w:rPr>
            </w:pPr>
            <w:r w:rsidRPr="00DA6AB6">
              <w:rPr>
                <w:sz w:val="22"/>
                <w:szCs w:val="22"/>
              </w:rPr>
              <w:t>Отдел ЖКХ, архитектуры и градостроительства администрации района</w:t>
            </w:r>
          </w:p>
        </w:tc>
      </w:tr>
      <w:tr w:rsidR="00BA5410" w:rsidRPr="00893898" w:rsidTr="0000018A">
        <w:trPr>
          <w:trHeight w:val="307"/>
        </w:trPr>
        <w:tc>
          <w:tcPr>
            <w:tcW w:w="568" w:type="dxa"/>
            <w:vMerge/>
          </w:tcPr>
          <w:p w:rsidR="00BA5410" w:rsidRPr="00DA6AB6" w:rsidRDefault="00BA5410" w:rsidP="00866F9D">
            <w:pPr>
              <w:jc w:val="center"/>
              <w:rPr>
                <w:sz w:val="22"/>
                <w:szCs w:val="22"/>
              </w:rPr>
            </w:pPr>
          </w:p>
        </w:tc>
        <w:tc>
          <w:tcPr>
            <w:tcW w:w="3119" w:type="dxa"/>
            <w:vMerge/>
          </w:tcPr>
          <w:p w:rsidR="00BA5410" w:rsidRPr="00DA6AB6" w:rsidRDefault="00BA5410" w:rsidP="00866F9D">
            <w:pPr>
              <w:widowControl w:val="0"/>
              <w:spacing w:after="120"/>
              <w:jc w:val="both"/>
              <w:rPr>
                <w:sz w:val="22"/>
                <w:szCs w:val="22"/>
              </w:rPr>
            </w:pPr>
          </w:p>
        </w:tc>
        <w:tc>
          <w:tcPr>
            <w:tcW w:w="1559" w:type="dxa"/>
            <w:vAlign w:val="center"/>
          </w:tcPr>
          <w:p w:rsidR="00BA5410" w:rsidRPr="00DA6AB6" w:rsidRDefault="00BA5410" w:rsidP="00866F9D">
            <w:pPr>
              <w:widowControl w:val="0"/>
              <w:spacing w:after="120"/>
              <w:rPr>
                <w:b/>
                <w:sz w:val="22"/>
                <w:szCs w:val="22"/>
              </w:rPr>
            </w:pPr>
            <w:r w:rsidRPr="00DA6AB6">
              <w:rPr>
                <w:b/>
                <w:sz w:val="22"/>
                <w:szCs w:val="22"/>
              </w:rPr>
              <w:t>итого</w:t>
            </w:r>
          </w:p>
        </w:tc>
        <w:tc>
          <w:tcPr>
            <w:tcW w:w="993" w:type="dxa"/>
            <w:vAlign w:val="center"/>
          </w:tcPr>
          <w:p w:rsidR="00BA5410" w:rsidRPr="00DA6AB6" w:rsidRDefault="00BA5410" w:rsidP="00866F9D">
            <w:pPr>
              <w:jc w:val="center"/>
              <w:rPr>
                <w:sz w:val="22"/>
                <w:szCs w:val="22"/>
              </w:rPr>
            </w:pPr>
            <w:r w:rsidRPr="00DA6AB6">
              <w:rPr>
                <w:sz w:val="22"/>
                <w:szCs w:val="22"/>
              </w:rPr>
              <w:t>8</w:t>
            </w:r>
            <w:r>
              <w:rPr>
                <w:sz w:val="22"/>
                <w:szCs w:val="22"/>
              </w:rPr>
              <w:t>4,0</w:t>
            </w:r>
          </w:p>
        </w:tc>
        <w:tc>
          <w:tcPr>
            <w:tcW w:w="991" w:type="dxa"/>
            <w:vAlign w:val="center"/>
          </w:tcPr>
          <w:p w:rsidR="00BA5410" w:rsidRPr="00DA6AB6" w:rsidRDefault="008C6064" w:rsidP="00866F9D">
            <w:pPr>
              <w:jc w:val="center"/>
              <w:rPr>
                <w:sz w:val="22"/>
                <w:szCs w:val="22"/>
              </w:rPr>
            </w:pPr>
            <w:r>
              <w:rPr>
                <w:sz w:val="22"/>
                <w:szCs w:val="22"/>
              </w:rPr>
              <w:t>0,0</w:t>
            </w:r>
          </w:p>
        </w:tc>
        <w:tc>
          <w:tcPr>
            <w:tcW w:w="993" w:type="dxa"/>
            <w:vAlign w:val="center"/>
          </w:tcPr>
          <w:p w:rsidR="00BA5410" w:rsidRPr="00DA6AB6" w:rsidRDefault="008C6064" w:rsidP="00866F9D">
            <w:pPr>
              <w:jc w:val="center"/>
              <w:rPr>
                <w:sz w:val="22"/>
                <w:szCs w:val="22"/>
              </w:rPr>
            </w:pPr>
            <w:r>
              <w:rPr>
                <w:sz w:val="22"/>
                <w:szCs w:val="22"/>
              </w:rPr>
              <w:t>0,0</w:t>
            </w:r>
          </w:p>
        </w:tc>
        <w:tc>
          <w:tcPr>
            <w:tcW w:w="1984" w:type="dxa"/>
            <w:vMerge/>
          </w:tcPr>
          <w:p w:rsidR="00BA5410" w:rsidRPr="00DA6AB6" w:rsidRDefault="00BA5410" w:rsidP="00866F9D">
            <w:pPr>
              <w:jc w:val="both"/>
              <w:rPr>
                <w:sz w:val="22"/>
                <w:szCs w:val="22"/>
              </w:rPr>
            </w:pPr>
          </w:p>
        </w:tc>
      </w:tr>
      <w:tr w:rsidR="00BA5410" w:rsidRPr="00113F99" w:rsidTr="0000018A">
        <w:trPr>
          <w:trHeight w:val="840"/>
        </w:trPr>
        <w:tc>
          <w:tcPr>
            <w:tcW w:w="568" w:type="dxa"/>
            <w:vMerge w:val="restart"/>
          </w:tcPr>
          <w:p w:rsidR="00BA5410" w:rsidRPr="00113F99" w:rsidRDefault="00BA5410" w:rsidP="00E15E0F">
            <w:pPr>
              <w:jc w:val="center"/>
              <w:rPr>
                <w:sz w:val="22"/>
                <w:szCs w:val="22"/>
              </w:rPr>
            </w:pPr>
            <w:r w:rsidRPr="00113F99">
              <w:rPr>
                <w:sz w:val="22"/>
                <w:szCs w:val="22"/>
              </w:rPr>
              <w:t>4.3.</w:t>
            </w:r>
          </w:p>
        </w:tc>
        <w:tc>
          <w:tcPr>
            <w:tcW w:w="3119" w:type="dxa"/>
            <w:vMerge w:val="restart"/>
          </w:tcPr>
          <w:p w:rsidR="00BA5410" w:rsidRPr="00113F99" w:rsidRDefault="00BA5410" w:rsidP="00E15E0F">
            <w:pPr>
              <w:widowControl w:val="0"/>
              <w:spacing w:after="120"/>
              <w:jc w:val="both"/>
              <w:rPr>
                <w:i/>
                <w:sz w:val="22"/>
                <w:szCs w:val="22"/>
              </w:rPr>
            </w:pPr>
            <w:r w:rsidRPr="00113F99">
              <w:rPr>
                <w:i/>
                <w:sz w:val="22"/>
                <w:szCs w:val="22"/>
              </w:rPr>
              <w:t xml:space="preserve">Мероприятие «Организация уличного освещения на территории </w:t>
            </w:r>
            <w:proofErr w:type="spellStart"/>
            <w:r w:rsidRPr="00113F99">
              <w:rPr>
                <w:i/>
                <w:sz w:val="22"/>
                <w:szCs w:val="22"/>
              </w:rPr>
              <w:t>Свечинское</w:t>
            </w:r>
            <w:proofErr w:type="spellEnd"/>
            <w:r w:rsidRPr="00113F99">
              <w:rPr>
                <w:i/>
                <w:sz w:val="22"/>
                <w:szCs w:val="22"/>
              </w:rPr>
              <w:t xml:space="preserve"> городское поселение»</w:t>
            </w:r>
          </w:p>
        </w:tc>
        <w:tc>
          <w:tcPr>
            <w:tcW w:w="1559" w:type="dxa"/>
            <w:vAlign w:val="center"/>
          </w:tcPr>
          <w:p w:rsidR="00BA5410" w:rsidRPr="00113F99" w:rsidRDefault="00BA5410" w:rsidP="00E15E0F">
            <w:pPr>
              <w:rPr>
                <w:sz w:val="22"/>
                <w:szCs w:val="22"/>
              </w:rPr>
            </w:pPr>
            <w:r w:rsidRPr="00113F99">
              <w:rPr>
                <w:sz w:val="22"/>
                <w:szCs w:val="22"/>
              </w:rPr>
              <w:t>бюджет городского поселения</w:t>
            </w:r>
          </w:p>
        </w:tc>
        <w:tc>
          <w:tcPr>
            <w:tcW w:w="993" w:type="dxa"/>
            <w:vAlign w:val="center"/>
          </w:tcPr>
          <w:p w:rsidR="00BA5410" w:rsidRPr="00113F99" w:rsidRDefault="00BA5410" w:rsidP="00E15E0F">
            <w:pPr>
              <w:jc w:val="center"/>
              <w:rPr>
                <w:sz w:val="22"/>
                <w:szCs w:val="22"/>
              </w:rPr>
            </w:pPr>
            <w:r>
              <w:rPr>
                <w:sz w:val="22"/>
                <w:szCs w:val="22"/>
              </w:rPr>
              <w:t>1164,2</w:t>
            </w:r>
          </w:p>
        </w:tc>
        <w:tc>
          <w:tcPr>
            <w:tcW w:w="991" w:type="dxa"/>
            <w:vAlign w:val="center"/>
          </w:tcPr>
          <w:p w:rsidR="00BA5410" w:rsidRPr="00113F99" w:rsidRDefault="00BA5410" w:rsidP="00E15E0F">
            <w:pPr>
              <w:jc w:val="center"/>
              <w:rPr>
                <w:sz w:val="22"/>
                <w:szCs w:val="22"/>
              </w:rPr>
            </w:pPr>
            <w:r>
              <w:rPr>
                <w:sz w:val="22"/>
                <w:szCs w:val="22"/>
              </w:rPr>
              <w:t>1400,0</w:t>
            </w:r>
          </w:p>
        </w:tc>
        <w:tc>
          <w:tcPr>
            <w:tcW w:w="993" w:type="dxa"/>
            <w:vAlign w:val="center"/>
          </w:tcPr>
          <w:p w:rsidR="00BA5410" w:rsidRPr="00113F99" w:rsidRDefault="00BA5410" w:rsidP="00E15E0F">
            <w:pPr>
              <w:jc w:val="center"/>
              <w:rPr>
                <w:sz w:val="22"/>
                <w:szCs w:val="22"/>
              </w:rPr>
            </w:pPr>
            <w:r>
              <w:rPr>
                <w:sz w:val="22"/>
                <w:szCs w:val="22"/>
              </w:rPr>
              <w:t>1400,0</w:t>
            </w:r>
          </w:p>
        </w:tc>
        <w:tc>
          <w:tcPr>
            <w:tcW w:w="1984" w:type="dxa"/>
            <w:vMerge w:val="restart"/>
          </w:tcPr>
          <w:p w:rsidR="00BA5410" w:rsidRPr="00113F99" w:rsidRDefault="00BA5410" w:rsidP="00E15E0F">
            <w:pPr>
              <w:jc w:val="both"/>
              <w:rPr>
                <w:sz w:val="22"/>
                <w:szCs w:val="22"/>
              </w:rPr>
            </w:pPr>
            <w:r w:rsidRPr="00113F99">
              <w:rPr>
                <w:sz w:val="22"/>
                <w:szCs w:val="22"/>
              </w:rPr>
              <w:t>Отдел ЖКХ, архитектуры и градостроительства администрации района</w:t>
            </w:r>
          </w:p>
        </w:tc>
      </w:tr>
      <w:tr w:rsidR="00BA5410" w:rsidRPr="00113F99" w:rsidTr="0000018A">
        <w:trPr>
          <w:trHeight w:val="307"/>
        </w:trPr>
        <w:tc>
          <w:tcPr>
            <w:tcW w:w="568" w:type="dxa"/>
            <w:vMerge/>
          </w:tcPr>
          <w:p w:rsidR="00BA5410" w:rsidRPr="00113F99" w:rsidRDefault="00BA5410" w:rsidP="00E15E0F">
            <w:pPr>
              <w:jc w:val="center"/>
              <w:rPr>
                <w:sz w:val="22"/>
                <w:szCs w:val="22"/>
              </w:rPr>
            </w:pPr>
          </w:p>
        </w:tc>
        <w:tc>
          <w:tcPr>
            <w:tcW w:w="3119" w:type="dxa"/>
            <w:vMerge/>
          </w:tcPr>
          <w:p w:rsidR="00BA5410" w:rsidRPr="00113F99" w:rsidRDefault="00BA5410" w:rsidP="00E15E0F">
            <w:pPr>
              <w:widowControl w:val="0"/>
              <w:spacing w:after="120"/>
              <w:jc w:val="both"/>
              <w:rPr>
                <w:sz w:val="22"/>
                <w:szCs w:val="22"/>
              </w:rPr>
            </w:pPr>
          </w:p>
        </w:tc>
        <w:tc>
          <w:tcPr>
            <w:tcW w:w="1559" w:type="dxa"/>
            <w:vAlign w:val="center"/>
          </w:tcPr>
          <w:p w:rsidR="00BA5410" w:rsidRPr="00113F99" w:rsidRDefault="00BA5410" w:rsidP="00E15E0F">
            <w:pPr>
              <w:widowControl w:val="0"/>
              <w:spacing w:after="120"/>
              <w:rPr>
                <w:b/>
                <w:sz w:val="22"/>
                <w:szCs w:val="22"/>
              </w:rPr>
            </w:pPr>
            <w:r w:rsidRPr="00113F99">
              <w:rPr>
                <w:b/>
                <w:sz w:val="22"/>
                <w:szCs w:val="22"/>
              </w:rPr>
              <w:t>итого</w:t>
            </w:r>
          </w:p>
        </w:tc>
        <w:tc>
          <w:tcPr>
            <w:tcW w:w="993" w:type="dxa"/>
            <w:vAlign w:val="center"/>
          </w:tcPr>
          <w:p w:rsidR="00BA5410" w:rsidRPr="00113F99" w:rsidRDefault="00BA5410" w:rsidP="00E15E0F">
            <w:pPr>
              <w:jc w:val="center"/>
              <w:rPr>
                <w:sz w:val="22"/>
                <w:szCs w:val="22"/>
              </w:rPr>
            </w:pPr>
            <w:r>
              <w:rPr>
                <w:sz w:val="22"/>
                <w:szCs w:val="22"/>
              </w:rPr>
              <w:t>1164,2</w:t>
            </w:r>
          </w:p>
        </w:tc>
        <w:tc>
          <w:tcPr>
            <w:tcW w:w="991" w:type="dxa"/>
            <w:vAlign w:val="center"/>
          </w:tcPr>
          <w:p w:rsidR="00BA5410" w:rsidRPr="00113F99" w:rsidRDefault="00BA5410" w:rsidP="00E15E0F">
            <w:pPr>
              <w:jc w:val="center"/>
              <w:rPr>
                <w:sz w:val="22"/>
                <w:szCs w:val="22"/>
              </w:rPr>
            </w:pPr>
            <w:r>
              <w:rPr>
                <w:sz w:val="22"/>
                <w:szCs w:val="22"/>
              </w:rPr>
              <w:t>1400,0</w:t>
            </w:r>
          </w:p>
        </w:tc>
        <w:tc>
          <w:tcPr>
            <w:tcW w:w="993" w:type="dxa"/>
            <w:vAlign w:val="center"/>
          </w:tcPr>
          <w:p w:rsidR="00BA5410" w:rsidRPr="00113F99" w:rsidRDefault="00BA5410" w:rsidP="00E15E0F">
            <w:pPr>
              <w:jc w:val="center"/>
              <w:rPr>
                <w:sz w:val="22"/>
                <w:szCs w:val="22"/>
              </w:rPr>
            </w:pPr>
            <w:r>
              <w:rPr>
                <w:sz w:val="22"/>
                <w:szCs w:val="22"/>
              </w:rPr>
              <w:t>1400,0</w:t>
            </w:r>
          </w:p>
        </w:tc>
        <w:tc>
          <w:tcPr>
            <w:tcW w:w="1984" w:type="dxa"/>
            <w:vMerge/>
          </w:tcPr>
          <w:p w:rsidR="00BA5410" w:rsidRPr="00113F99" w:rsidRDefault="00BA5410" w:rsidP="00E15E0F">
            <w:pPr>
              <w:jc w:val="both"/>
              <w:rPr>
                <w:sz w:val="22"/>
                <w:szCs w:val="22"/>
              </w:rPr>
            </w:pPr>
          </w:p>
        </w:tc>
      </w:tr>
      <w:tr w:rsidR="00BA5410" w:rsidRPr="00026D25" w:rsidTr="0000018A">
        <w:trPr>
          <w:trHeight w:val="759"/>
        </w:trPr>
        <w:tc>
          <w:tcPr>
            <w:tcW w:w="568" w:type="dxa"/>
            <w:vMerge w:val="restart"/>
          </w:tcPr>
          <w:p w:rsidR="00BA5410" w:rsidRPr="00026D25" w:rsidRDefault="00BA5410" w:rsidP="00E15E0F">
            <w:pPr>
              <w:jc w:val="center"/>
              <w:rPr>
                <w:b/>
                <w:sz w:val="22"/>
                <w:szCs w:val="22"/>
              </w:rPr>
            </w:pPr>
            <w:r w:rsidRPr="00026D25">
              <w:rPr>
                <w:b/>
                <w:sz w:val="22"/>
                <w:szCs w:val="22"/>
              </w:rPr>
              <w:t xml:space="preserve">5. </w:t>
            </w:r>
          </w:p>
        </w:tc>
        <w:tc>
          <w:tcPr>
            <w:tcW w:w="3119" w:type="dxa"/>
            <w:vMerge w:val="restart"/>
          </w:tcPr>
          <w:p w:rsidR="00BA5410" w:rsidRPr="00026D25" w:rsidRDefault="00BA5410" w:rsidP="00E15E0F">
            <w:pPr>
              <w:widowControl w:val="0"/>
              <w:spacing w:after="120"/>
              <w:jc w:val="both"/>
              <w:rPr>
                <w:b/>
                <w:sz w:val="22"/>
                <w:szCs w:val="22"/>
              </w:rPr>
            </w:pPr>
            <w:r w:rsidRPr="00026D25">
              <w:rPr>
                <w:b/>
                <w:sz w:val="22"/>
                <w:szCs w:val="22"/>
              </w:rPr>
              <w:t xml:space="preserve">Муниципальная программа «Комплексное развитие систем коммунальной инфраструктуры муниципального образования </w:t>
            </w:r>
            <w:proofErr w:type="spellStart"/>
            <w:r w:rsidRPr="00026D25">
              <w:rPr>
                <w:b/>
                <w:sz w:val="22"/>
                <w:szCs w:val="22"/>
              </w:rPr>
              <w:t>Свечинское</w:t>
            </w:r>
            <w:proofErr w:type="spellEnd"/>
            <w:r w:rsidRPr="00026D25">
              <w:rPr>
                <w:b/>
                <w:sz w:val="22"/>
                <w:szCs w:val="22"/>
              </w:rPr>
              <w:t xml:space="preserve"> городское поселение»</w:t>
            </w:r>
          </w:p>
        </w:tc>
        <w:tc>
          <w:tcPr>
            <w:tcW w:w="1559" w:type="dxa"/>
            <w:vAlign w:val="center"/>
          </w:tcPr>
          <w:p w:rsidR="00BA5410" w:rsidRPr="00026D25" w:rsidRDefault="00BA5410" w:rsidP="00E15E0F">
            <w:pPr>
              <w:rPr>
                <w:sz w:val="22"/>
                <w:szCs w:val="22"/>
              </w:rPr>
            </w:pPr>
            <w:r w:rsidRPr="00026D25">
              <w:rPr>
                <w:sz w:val="22"/>
                <w:szCs w:val="22"/>
              </w:rPr>
              <w:t>бюджет городского поселения</w:t>
            </w:r>
          </w:p>
        </w:tc>
        <w:tc>
          <w:tcPr>
            <w:tcW w:w="993" w:type="dxa"/>
            <w:vAlign w:val="center"/>
          </w:tcPr>
          <w:p w:rsidR="00BA5410" w:rsidRPr="00026D25" w:rsidRDefault="00BA5410" w:rsidP="00E15E0F">
            <w:pPr>
              <w:jc w:val="center"/>
              <w:rPr>
                <w:b/>
                <w:sz w:val="22"/>
                <w:szCs w:val="22"/>
              </w:rPr>
            </w:pPr>
            <w:r>
              <w:rPr>
                <w:b/>
                <w:sz w:val="22"/>
                <w:szCs w:val="22"/>
              </w:rPr>
              <w:t>2600,3</w:t>
            </w:r>
          </w:p>
        </w:tc>
        <w:tc>
          <w:tcPr>
            <w:tcW w:w="991" w:type="dxa"/>
            <w:vAlign w:val="center"/>
          </w:tcPr>
          <w:p w:rsidR="00BA5410" w:rsidRPr="00026D25" w:rsidRDefault="00BA5410" w:rsidP="00E15E0F">
            <w:pPr>
              <w:jc w:val="center"/>
              <w:rPr>
                <w:b/>
                <w:sz w:val="22"/>
                <w:szCs w:val="22"/>
              </w:rPr>
            </w:pPr>
            <w:r>
              <w:rPr>
                <w:b/>
                <w:sz w:val="22"/>
                <w:szCs w:val="22"/>
              </w:rPr>
              <w:t>550,0</w:t>
            </w:r>
          </w:p>
        </w:tc>
        <w:tc>
          <w:tcPr>
            <w:tcW w:w="993" w:type="dxa"/>
            <w:vAlign w:val="center"/>
          </w:tcPr>
          <w:p w:rsidR="00BA5410" w:rsidRPr="00026D25" w:rsidRDefault="00FB6A2B" w:rsidP="00E15E0F">
            <w:pPr>
              <w:jc w:val="center"/>
              <w:rPr>
                <w:b/>
                <w:sz w:val="22"/>
                <w:szCs w:val="22"/>
              </w:rPr>
            </w:pPr>
            <w:r>
              <w:rPr>
                <w:b/>
                <w:sz w:val="22"/>
                <w:szCs w:val="22"/>
              </w:rPr>
              <w:t>100,0</w:t>
            </w:r>
          </w:p>
        </w:tc>
        <w:tc>
          <w:tcPr>
            <w:tcW w:w="1984" w:type="dxa"/>
            <w:vMerge w:val="restart"/>
          </w:tcPr>
          <w:p w:rsidR="00BA5410" w:rsidRPr="00026D25" w:rsidRDefault="00BA5410" w:rsidP="00E15E0F">
            <w:pPr>
              <w:jc w:val="both"/>
              <w:rPr>
                <w:sz w:val="22"/>
                <w:szCs w:val="22"/>
              </w:rPr>
            </w:pPr>
            <w:r w:rsidRPr="00026D25">
              <w:rPr>
                <w:sz w:val="22"/>
                <w:szCs w:val="22"/>
              </w:rPr>
              <w:t>Отдел ЖКХ, архитектуры и градостроительства администрации района</w:t>
            </w:r>
          </w:p>
        </w:tc>
      </w:tr>
      <w:tr w:rsidR="00BA5410" w:rsidRPr="00893898" w:rsidTr="0000018A">
        <w:trPr>
          <w:trHeight w:val="272"/>
        </w:trPr>
        <w:tc>
          <w:tcPr>
            <w:tcW w:w="568" w:type="dxa"/>
            <w:vMerge/>
          </w:tcPr>
          <w:p w:rsidR="00BA5410" w:rsidRPr="00026D25" w:rsidRDefault="00BA5410" w:rsidP="00E15E0F">
            <w:pPr>
              <w:jc w:val="center"/>
              <w:rPr>
                <w:sz w:val="22"/>
                <w:szCs w:val="22"/>
              </w:rPr>
            </w:pPr>
          </w:p>
        </w:tc>
        <w:tc>
          <w:tcPr>
            <w:tcW w:w="3119" w:type="dxa"/>
            <w:vMerge/>
          </w:tcPr>
          <w:p w:rsidR="00BA5410" w:rsidRPr="00026D25" w:rsidRDefault="00BA5410" w:rsidP="00E15E0F">
            <w:pPr>
              <w:widowControl w:val="0"/>
              <w:spacing w:after="120"/>
              <w:jc w:val="both"/>
              <w:rPr>
                <w:sz w:val="22"/>
                <w:szCs w:val="22"/>
              </w:rPr>
            </w:pPr>
          </w:p>
        </w:tc>
        <w:tc>
          <w:tcPr>
            <w:tcW w:w="1559" w:type="dxa"/>
            <w:vAlign w:val="center"/>
          </w:tcPr>
          <w:p w:rsidR="00BA5410" w:rsidRPr="00026D25" w:rsidRDefault="00BA5410" w:rsidP="00E15E0F">
            <w:pPr>
              <w:widowControl w:val="0"/>
              <w:spacing w:after="120"/>
              <w:rPr>
                <w:b/>
                <w:sz w:val="22"/>
                <w:szCs w:val="22"/>
              </w:rPr>
            </w:pPr>
            <w:r w:rsidRPr="00026D25">
              <w:rPr>
                <w:b/>
                <w:sz w:val="22"/>
                <w:szCs w:val="22"/>
              </w:rPr>
              <w:t>итого</w:t>
            </w:r>
          </w:p>
        </w:tc>
        <w:tc>
          <w:tcPr>
            <w:tcW w:w="993" w:type="dxa"/>
            <w:vAlign w:val="center"/>
          </w:tcPr>
          <w:p w:rsidR="00BA5410" w:rsidRPr="00026D25" w:rsidRDefault="00BA5410" w:rsidP="00E15E0F">
            <w:pPr>
              <w:jc w:val="center"/>
              <w:rPr>
                <w:b/>
                <w:sz w:val="22"/>
                <w:szCs w:val="22"/>
              </w:rPr>
            </w:pPr>
            <w:r>
              <w:rPr>
                <w:b/>
                <w:sz w:val="22"/>
                <w:szCs w:val="22"/>
              </w:rPr>
              <w:t>2600,3</w:t>
            </w:r>
          </w:p>
        </w:tc>
        <w:tc>
          <w:tcPr>
            <w:tcW w:w="991" w:type="dxa"/>
            <w:vAlign w:val="center"/>
          </w:tcPr>
          <w:p w:rsidR="00BA5410" w:rsidRPr="00026D25" w:rsidRDefault="00BA5410" w:rsidP="00E15E0F">
            <w:pPr>
              <w:jc w:val="center"/>
              <w:rPr>
                <w:b/>
                <w:sz w:val="22"/>
                <w:szCs w:val="22"/>
              </w:rPr>
            </w:pPr>
            <w:r>
              <w:rPr>
                <w:b/>
                <w:sz w:val="22"/>
                <w:szCs w:val="22"/>
              </w:rPr>
              <w:t>550,0</w:t>
            </w:r>
          </w:p>
        </w:tc>
        <w:tc>
          <w:tcPr>
            <w:tcW w:w="993" w:type="dxa"/>
            <w:vAlign w:val="center"/>
          </w:tcPr>
          <w:p w:rsidR="00BA5410" w:rsidRPr="00026D25" w:rsidRDefault="00FB6A2B" w:rsidP="00E15E0F">
            <w:pPr>
              <w:jc w:val="center"/>
              <w:rPr>
                <w:b/>
                <w:sz w:val="22"/>
                <w:szCs w:val="22"/>
              </w:rPr>
            </w:pPr>
            <w:r>
              <w:rPr>
                <w:b/>
                <w:sz w:val="22"/>
                <w:szCs w:val="22"/>
              </w:rPr>
              <w:t>100,0</w:t>
            </w:r>
          </w:p>
        </w:tc>
        <w:tc>
          <w:tcPr>
            <w:tcW w:w="1984" w:type="dxa"/>
            <w:vMerge/>
          </w:tcPr>
          <w:p w:rsidR="00BA5410" w:rsidRPr="00026D25" w:rsidRDefault="00BA5410" w:rsidP="00E15E0F">
            <w:pPr>
              <w:jc w:val="both"/>
              <w:rPr>
                <w:sz w:val="22"/>
                <w:szCs w:val="22"/>
              </w:rPr>
            </w:pPr>
          </w:p>
        </w:tc>
      </w:tr>
      <w:tr w:rsidR="00BA5410" w:rsidRPr="00026D25" w:rsidTr="0000018A">
        <w:trPr>
          <w:trHeight w:val="759"/>
        </w:trPr>
        <w:tc>
          <w:tcPr>
            <w:tcW w:w="568" w:type="dxa"/>
            <w:vMerge w:val="restart"/>
          </w:tcPr>
          <w:p w:rsidR="00BA5410" w:rsidRPr="00026D25" w:rsidRDefault="00BA5410" w:rsidP="00026D25">
            <w:pPr>
              <w:jc w:val="center"/>
              <w:rPr>
                <w:sz w:val="22"/>
                <w:szCs w:val="22"/>
              </w:rPr>
            </w:pPr>
            <w:r w:rsidRPr="00026D25">
              <w:rPr>
                <w:sz w:val="22"/>
                <w:szCs w:val="22"/>
              </w:rPr>
              <w:t>5.2.</w:t>
            </w:r>
          </w:p>
        </w:tc>
        <w:tc>
          <w:tcPr>
            <w:tcW w:w="3119" w:type="dxa"/>
            <w:vMerge w:val="restart"/>
          </w:tcPr>
          <w:p w:rsidR="00BA5410" w:rsidRPr="00026D25" w:rsidRDefault="00BA5410" w:rsidP="00BA5410">
            <w:pPr>
              <w:widowControl w:val="0"/>
              <w:spacing w:after="120"/>
              <w:jc w:val="both"/>
              <w:rPr>
                <w:sz w:val="22"/>
                <w:szCs w:val="22"/>
              </w:rPr>
            </w:pPr>
            <w:r>
              <w:t>Модернизация объектов ЖКХ (в 2016 году - модернизация котельных Лесхоз №5, ПМК №4 и п</w:t>
            </w:r>
            <w:r>
              <w:rPr>
                <w:sz w:val="22"/>
                <w:szCs w:val="22"/>
              </w:rPr>
              <w:t xml:space="preserve">роверка сметной документации котельной </w:t>
            </w:r>
            <w:r>
              <w:rPr>
                <w:sz w:val="22"/>
                <w:szCs w:val="22"/>
              </w:rPr>
              <w:lastRenderedPageBreak/>
              <w:t>Лесхоз, № 5, ПМК № 4)</w:t>
            </w:r>
          </w:p>
        </w:tc>
        <w:tc>
          <w:tcPr>
            <w:tcW w:w="1559" w:type="dxa"/>
            <w:vAlign w:val="center"/>
          </w:tcPr>
          <w:p w:rsidR="00BA5410" w:rsidRPr="00026D25" w:rsidRDefault="00BA5410" w:rsidP="00866F9D">
            <w:pPr>
              <w:rPr>
                <w:sz w:val="22"/>
                <w:szCs w:val="22"/>
              </w:rPr>
            </w:pPr>
            <w:r w:rsidRPr="00026D25">
              <w:rPr>
                <w:sz w:val="22"/>
                <w:szCs w:val="22"/>
              </w:rPr>
              <w:lastRenderedPageBreak/>
              <w:t>бюджет городского поселения</w:t>
            </w:r>
          </w:p>
        </w:tc>
        <w:tc>
          <w:tcPr>
            <w:tcW w:w="993" w:type="dxa"/>
            <w:vAlign w:val="center"/>
          </w:tcPr>
          <w:p w:rsidR="00BA5410" w:rsidRPr="00026D25" w:rsidRDefault="00BA5410" w:rsidP="00866F9D">
            <w:pPr>
              <w:jc w:val="center"/>
              <w:rPr>
                <w:sz w:val="22"/>
                <w:szCs w:val="22"/>
              </w:rPr>
            </w:pPr>
            <w:r>
              <w:rPr>
                <w:sz w:val="22"/>
                <w:szCs w:val="22"/>
              </w:rPr>
              <w:t>2516,4</w:t>
            </w:r>
          </w:p>
        </w:tc>
        <w:tc>
          <w:tcPr>
            <w:tcW w:w="991" w:type="dxa"/>
            <w:vAlign w:val="center"/>
          </w:tcPr>
          <w:p w:rsidR="00BA5410" w:rsidRPr="00026D25" w:rsidRDefault="00BA5410" w:rsidP="00866F9D">
            <w:pPr>
              <w:jc w:val="center"/>
              <w:rPr>
                <w:sz w:val="22"/>
                <w:szCs w:val="22"/>
              </w:rPr>
            </w:pPr>
            <w:r>
              <w:rPr>
                <w:sz w:val="22"/>
                <w:szCs w:val="22"/>
              </w:rPr>
              <w:t>450,0</w:t>
            </w:r>
          </w:p>
        </w:tc>
        <w:tc>
          <w:tcPr>
            <w:tcW w:w="993" w:type="dxa"/>
            <w:vAlign w:val="center"/>
          </w:tcPr>
          <w:p w:rsidR="00BA5410" w:rsidRPr="00026D25" w:rsidRDefault="00FB6A2B" w:rsidP="00866F9D">
            <w:pPr>
              <w:jc w:val="center"/>
              <w:rPr>
                <w:sz w:val="22"/>
                <w:szCs w:val="22"/>
              </w:rPr>
            </w:pPr>
            <w:r>
              <w:rPr>
                <w:sz w:val="22"/>
                <w:szCs w:val="22"/>
              </w:rPr>
              <w:t>0,0</w:t>
            </w:r>
          </w:p>
        </w:tc>
        <w:tc>
          <w:tcPr>
            <w:tcW w:w="1984" w:type="dxa"/>
            <w:vMerge w:val="restart"/>
          </w:tcPr>
          <w:p w:rsidR="00BA5410" w:rsidRPr="00026D25" w:rsidRDefault="00BA5410" w:rsidP="00866F9D">
            <w:pPr>
              <w:jc w:val="both"/>
              <w:rPr>
                <w:sz w:val="22"/>
                <w:szCs w:val="22"/>
              </w:rPr>
            </w:pPr>
            <w:r w:rsidRPr="00026D25">
              <w:rPr>
                <w:sz w:val="22"/>
                <w:szCs w:val="22"/>
              </w:rPr>
              <w:t>Отдел ЖКХ, архитектуры и градостроительства администрации района</w:t>
            </w:r>
          </w:p>
        </w:tc>
      </w:tr>
      <w:tr w:rsidR="00BA5410" w:rsidRPr="00026D25" w:rsidTr="0000018A">
        <w:trPr>
          <w:trHeight w:val="272"/>
        </w:trPr>
        <w:tc>
          <w:tcPr>
            <w:tcW w:w="568" w:type="dxa"/>
            <w:vMerge/>
          </w:tcPr>
          <w:p w:rsidR="00BA5410" w:rsidRPr="00026D25" w:rsidRDefault="00BA5410" w:rsidP="00866F9D">
            <w:pPr>
              <w:jc w:val="center"/>
              <w:rPr>
                <w:sz w:val="22"/>
                <w:szCs w:val="22"/>
              </w:rPr>
            </w:pPr>
          </w:p>
        </w:tc>
        <w:tc>
          <w:tcPr>
            <w:tcW w:w="3119" w:type="dxa"/>
            <w:vMerge/>
          </w:tcPr>
          <w:p w:rsidR="00BA5410" w:rsidRPr="00026D25" w:rsidRDefault="00BA5410" w:rsidP="00866F9D">
            <w:pPr>
              <w:widowControl w:val="0"/>
              <w:spacing w:after="120"/>
              <w:jc w:val="both"/>
              <w:rPr>
                <w:sz w:val="22"/>
                <w:szCs w:val="22"/>
              </w:rPr>
            </w:pPr>
          </w:p>
        </w:tc>
        <w:tc>
          <w:tcPr>
            <w:tcW w:w="1559" w:type="dxa"/>
            <w:vAlign w:val="center"/>
          </w:tcPr>
          <w:p w:rsidR="00BA5410" w:rsidRPr="00026D25" w:rsidRDefault="00BA5410" w:rsidP="00866F9D">
            <w:pPr>
              <w:widowControl w:val="0"/>
              <w:spacing w:after="120"/>
              <w:rPr>
                <w:b/>
                <w:sz w:val="22"/>
                <w:szCs w:val="22"/>
              </w:rPr>
            </w:pPr>
            <w:r w:rsidRPr="00026D25">
              <w:rPr>
                <w:b/>
                <w:sz w:val="22"/>
                <w:szCs w:val="22"/>
              </w:rPr>
              <w:t>итого</w:t>
            </w:r>
          </w:p>
        </w:tc>
        <w:tc>
          <w:tcPr>
            <w:tcW w:w="993" w:type="dxa"/>
            <w:vAlign w:val="center"/>
          </w:tcPr>
          <w:p w:rsidR="00BA5410" w:rsidRPr="00026D25" w:rsidRDefault="00BA5410" w:rsidP="00866F9D">
            <w:pPr>
              <w:jc w:val="center"/>
              <w:rPr>
                <w:sz w:val="22"/>
                <w:szCs w:val="22"/>
              </w:rPr>
            </w:pPr>
            <w:r>
              <w:rPr>
                <w:sz w:val="22"/>
                <w:szCs w:val="22"/>
              </w:rPr>
              <w:t>2516,4</w:t>
            </w:r>
          </w:p>
        </w:tc>
        <w:tc>
          <w:tcPr>
            <w:tcW w:w="991" w:type="dxa"/>
            <w:vAlign w:val="center"/>
          </w:tcPr>
          <w:p w:rsidR="00BA5410" w:rsidRPr="00026D25" w:rsidRDefault="00BA5410" w:rsidP="00866F9D">
            <w:pPr>
              <w:jc w:val="center"/>
              <w:rPr>
                <w:sz w:val="22"/>
                <w:szCs w:val="22"/>
              </w:rPr>
            </w:pPr>
            <w:r>
              <w:rPr>
                <w:sz w:val="22"/>
                <w:szCs w:val="22"/>
              </w:rPr>
              <w:t>450,0</w:t>
            </w:r>
          </w:p>
        </w:tc>
        <w:tc>
          <w:tcPr>
            <w:tcW w:w="993" w:type="dxa"/>
            <w:vAlign w:val="center"/>
          </w:tcPr>
          <w:p w:rsidR="00BA5410" w:rsidRPr="00026D25" w:rsidRDefault="00FB6A2B" w:rsidP="00866F9D">
            <w:pPr>
              <w:jc w:val="center"/>
              <w:rPr>
                <w:sz w:val="22"/>
                <w:szCs w:val="22"/>
              </w:rPr>
            </w:pPr>
            <w:r>
              <w:rPr>
                <w:sz w:val="22"/>
                <w:szCs w:val="22"/>
              </w:rPr>
              <w:t>0,0</w:t>
            </w:r>
          </w:p>
        </w:tc>
        <w:tc>
          <w:tcPr>
            <w:tcW w:w="1984" w:type="dxa"/>
            <w:vMerge/>
          </w:tcPr>
          <w:p w:rsidR="00BA5410" w:rsidRPr="00026D25" w:rsidRDefault="00BA5410" w:rsidP="00866F9D">
            <w:pPr>
              <w:jc w:val="both"/>
              <w:rPr>
                <w:sz w:val="22"/>
                <w:szCs w:val="22"/>
              </w:rPr>
            </w:pPr>
          </w:p>
        </w:tc>
      </w:tr>
      <w:tr w:rsidR="00BA5410" w:rsidRPr="00026D25" w:rsidTr="0000018A">
        <w:trPr>
          <w:trHeight w:val="759"/>
        </w:trPr>
        <w:tc>
          <w:tcPr>
            <w:tcW w:w="568" w:type="dxa"/>
            <w:vMerge w:val="restart"/>
          </w:tcPr>
          <w:p w:rsidR="00BA5410" w:rsidRPr="00026D25" w:rsidRDefault="00BA5410" w:rsidP="00E15E0F">
            <w:pPr>
              <w:jc w:val="center"/>
              <w:rPr>
                <w:sz w:val="22"/>
                <w:szCs w:val="22"/>
              </w:rPr>
            </w:pPr>
            <w:r w:rsidRPr="00026D25">
              <w:rPr>
                <w:sz w:val="22"/>
                <w:szCs w:val="22"/>
              </w:rPr>
              <w:lastRenderedPageBreak/>
              <w:t>5.1.</w:t>
            </w:r>
          </w:p>
        </w:tc>
        <w:tc>
          <w:tcPr>
            <w:tcW w:w="3119" w:type="dxa"/>
            <w:vMerge w:val="restart"/>
          </w:tcPr>
          <w:p w:rsidR="00BA5410" w:rsidRPr="00026D25" w:rsidRDefault="00BA5410" w:rsidP="00E15E0F">
            <w:pPr>
              <w:widowControl w:val="0"/>
              <w:spacing w:after="120"/>
              <w:jc w:val="both"/>
              <w:rPr>
                <w:sz w:val="22"/>
                <w:szCs w:val="22"/>
              </w:rPr>
            </w:pPr>
            <w:r w:rsidRPr="00026D25">
              <w:rPr>
                <w:sz w:val="22"/>
                <w:szCs w:val="22"/>
              </w:rPr>
              <w:t>Взносы на капитальный ремонт общего имущества в многоквартирных домах, находящихся в муниципальной собственности</w:t>
            </w:r>
          </w:p>
        </w:tc>
        <w:tc>
          <w:tcPr>
            <w:tcW w:w="1559" w:type="dxa"/>
            <w:vAlign w:val="center"/>
          </w:tcPr>
          <w:p w:rsidR="00BA5410" w:rsidRPr="00026D25" w:rsidRDefault="00BA5410" w:rsidP="00E15E0F">
            <w:pPr>
              <w:rPr>
                <w:sz w:val="22"/>
                <w:szCs w:val="22"/>
              </w:rPr>
            </w:pPr>
            <w:r w:rsidRPr="00026D25">
              <w:rPr>
                <w:sz w:val="22"/>
                <w:szCs w:val="22"/>
              </w:rPr>
              <w:t>бюджет городского поселения</w:t>
            </w:r>
          </w:p>
        </w:tc>
        <w:tc>
          <w:tcPr>
            <w:tcW w:w="993" w:type="dxa"/>
            <w:vAlign w:val="center"/>
          </w:tcPr>
          <w:p w:rsidR="00BA5410" w:rsidRPr="00026D25" w:rsidRDefault="00BA5410" w:rsidP="00026D25">
            <w:pPr>
              <w:jc w:val="center"/>
              <w:rPr>
                <w:sz w:val="22"/>
                <w:szCs w:val="22"/>
              </w:rPr>
            </w:pPr>
            <w:r>
              <w:rPr>
                <w:sz w:val="22"/>
                <w:szCs w:val="22"/>
              </w:rPr>
              <w:t>83,9</w:t>
            </w:r>
          </w:p>
        </w:tc>
        <w:tc>
          <w:tcPr>
            <w:tcW w:w="991" w:type="dxa"/>
            <w:vAlign w:val="center"/>
          </w:tcPr>
          <w:p w:rsidR="00BA5410" w:rsidRPr="00026D25" w:rsidRDefault="00BA5410" w:rsidP="00E15E0F">
            <w:pPr>
              <w:jc w:val="center"/>
              <w:rPr>
                <w:sz w:val="22"/>
                <w:szCs w:val="22"/>
              </w:rPr>
            </w:pPr>
            <w:r>
              <w:rPr>
                <w:sz w:val="22"/>
                <w:szCs w:val="22"/>
              </w:rPr>
              <w:t>100,0</w:t>
            </w:r>
          </w:p>
        </w:tc>
        <w:tc>
          <w:tcPr>
            <w:tcW w:w="993" w:type="dxa"/>
            <w:vAlign w:val="center"/>
          </w:tcPr>
          <w:p w:rsidR="00BA5410" w:rsidRPr="00026D25" w:rsidRDefault="00FB6A2B" w:rsidP="00E15E0F">
            <w:pPr>
              <w:jc w:val="center"/>
              <w:rPr>
                <w:sz w:val="22"/>
                <w:szCs w:val="22"/>
              </w:rPr>
            </w:pPr>
            <w:r>
              <w:rPr>
                <w:sz w:val="22"/>
                <w:szCs w:val="22"/>
              </w:rPr>
              <w:t>100,0</w:t>
            </w:r>
          </w:p>
        </w:tc>
        <w:tc>
          <w:tcPr>
            <w:tcW w:w="1984" w:type="dxa"/>
            <w:vMerge w:val="restart"/>
          </w:tcPr>
          <w:p w:rsidR="00BA5410" w:rsidRPr="00026D25" w:rsidRDefault="00BA5410" w:rsidP="00E15E0F">
            <w:pPr>
              <w:jc w:val="both"/>
              <w:rPr>
                <w:sz w:val="22"/>
                <w:szCs w:val="22"/>
              </w:rPr>
            </w:pPr>
            <w:r w:rsidRPr="00026D25">
              <w:rPr>
                <w:sz w:val="22"/>
                <w:szCs w:val="22"/>
              </w:rPr>
              <w:t>Отдел ЖКХ, архитектуры и градостроительства администрации района</w:t>
            </w:r>
          </w:p>
        </w:tc>
      </w:tr>
      <w:tr w:rsidR="00BA5410" w:rsidRPr="00893898" w:rsidTr="0000018A">
        <w:trPr>
          <w:trHeight w:val="272"/>
        </w:trPr>
        <w:tc>
          <w:tcPr>
            <w:tcW w:w="568" w:type="dxa"/>
            <w:vMerge/>
          </w:tcPr>
          <w:p w:rsidR="00BA5410" w:rsidRPr="00026D25" w:rsidRDefault="00BA5410" w:rsidP="00E15E0F">
            <w:pPr>
              <w:jc w:val="center"/>
              <w:rPr>
                <w:sz w:val="22"/>
                <w:szCs w:val="22"/>
              </w:rPr>
            </w:pPr>
          </w:p>
        </w:tc>
        <w:tc>
          <w:tcPr>
            <w:tcW w:w="3119" w:type="dxa"/>
            <w:vMerge/>
          </w:tcPr>
          <w:p w:rsidR="00BA5410" w:rsidRPr="00026D25" w:rsidRDefault="00BA5410" w:rsidP="00E15E0F">
            <w:pPr>
              <w:widowControl w:val="0"/>
              <w:spacing w:after="120"/>
              <w:jc w:val="both"/>
              <w:rPr>
                <w:sz w:val="22"/>
                <w:szCs w:val="22"/>
              </w:rPr>
            </w:pPr>
          </w:p>
        </w:tc>
        <w:tc>
          <w:tcPr>
            <w:tcW w:w="1559" w:type="dxa"/>
            <w:vAlign w:val="center"/>
          </w:tcPr>
          <w:p w:rsidR="00BA5410" w:rsidRPr="00026D25" w:rsidRDefault="00BA5410" w:rsidP="00E15E0F">
            <w:pPr>
              <w:widowControl w:val="0"/>
              <w:spacing w:after="120"/>
              <w:rPr>
                <w:b/>
                <w:sz w:val="22"/>
                <w:szCs w:val="22"/>
              </w:rPr>
            </w:pPr>
            <w:r w:rsidRPr="00026D25">
              <w:rPr>
                <w:b/>
                <w:sz w:val="22"/>
                <w:szCs w:val="22"/>
              </w:rPr>
              <w:t>итого</w:t>
            </w:r>
          </w:p>
        </w:tc>
        <w:tc>
          <w:tcPr>
            <w:tcW w:w="993" w:type="dxa"/>
            <w:vAlign w:val="center"/>
          </w:tcPr>
          <w:p w:rsidR="00BA5410" w:rsidRPr="00026D25" w:rsidRDefault="00BA5410" w:rsidP="00026D25">
            <w:pPr>
              <w:jc w:val="center"/>
              <w:rPr>
                <w:sz w:val="22"/>
                <w:szCs w:val="22"/>
              </w:rPr>
            </w:pPr>
            <w:r>
              <w:rPr>
                <w:sz w:val="22"/>
                <w:szCs w:val="22"/>
              </w:rPr>
              <w:t>83,9</w:t>
            </w:r>
          </w:p>
        </w:tc>
        <w:tc>
          <w:tcPr>
            <w:tcW w:w="991" w:type="dxa"/>
            <w:vAlign w:val="center"/>
          </w:tcPr>
          <w:p w:rsidR="00BA5410" w:rsidRPr="00026D25" w:rsidRDefault="00BA5410" w:rsidP="00E15E0F">
            <w:pPr>
              <w:jc w:val="center"/>
              <w:rPr>
                <w:sz w:val="22"/>
                <w:szCs w:val="22"/>
              </w:rPr>
            </w:pPr>
            <w:r>
              <w:rPr>
                <w:sz w:val="22"/>
                <w:szCs w:val="22"/>
              </w:rPr>
              <w:t>100,0</w:t>
            </w:r>
          </w:p>
        </w:tc>
        <w:tc>
          <w:tcPr>
            <w:tcW w:w="993" w:type="dxa"/>
            <w:vAlign w:val="center"/>
          </w:tcPr>
          <w:p w:rsidR="00BA5410" w:rsidRPr="00026D25" w:rsidRDefault="00FB6A2B" w:rsidP="00E15E0F">
            <w:pPr>
              <w:jc w:val="center"/>
              <w:rPr>
                <w:sz w:val="22"/>
                <w:szCs w:val="22"/>
              </w:rPr>
            </w:pPr>
            <w:r>
              <w:rPr>
                <w:sz w:val="22"/>
                <w:szCs w:val="22"/>
              </w:rPr>
              <w:t>100,0</w:t>
            </w:r>
          </w:p>
        </w:tc>
        <w:tc>
          <w:tcPr>
            <w:tcW w:w="1984" w:type="dxa"/>
            <w:vMerge/>
          </w:tcPr>
          <w:p w:rsidR="00BA5410" w:rsidRPr="00026D25" w:rsidRDefault="00BA5410" w:rsidP="00E15E0F">
            <w:pPr>
              <w:jc w:val="both"/>
              <w:rPr>
                <w:sz w:val="22"/>
                <w:szCs w:val="22"/>
              </w:rPr>
            </w:pPr>
          </w:p>
        </w:tc>
      </w:tr>
      <w:tr w:rsidR="00BA5410" w:rsidRPr="00893898" w:rsidTr="0000018A">
        <w:trPr>
          <w:trHeight w:val="272"/>
        </w:trPr>
        <w:tc>
          <w:tcPr>
            <w:tcW w:w="568" w:type="dxa"/>
            <w:vMerge w:val="restart"/>
          </w:tcPr>
          <w:p w:rsidR="00BA5410" w:rsidRPr="00026D25" w:rsidRDefault="00BA5410" w:rsidP="00E15E0F">
            <w:pPr>
              <w:jc w:val="center"/>
              <w:rPr>
                <w:sz w:val="22"/>
                <w:szCs w:val="22"/>
              </w:rPr>
            </w:pPr>
            <w:r>
              <w:rPr>
                <w:sz w:val="22"/>
                <w:szCs w:val="22"/>
              </w:rPr>
              <w:t>6.</w:t>
            </w:r>
          </w:p>
        </w:tc>
        <w:tc>
          <w:tcPr>
            <w:tcW w:w="3119" w:type="dxa"/>
            <w:vMerge w:val="restart"/>
          </w:tcPr>
          <w:p w:rsidR="00BA5410" w:rsidRPr="00026D25" w:rsidRDefault="00BA5410" w:rsidP="00E15E0F">
            <w:pPr>
              <w:widowControl w:val="0"/>
              <w:spacing w:after="120"/>
              <w:jc w:val="both"/>
              <w:rPr>
                <w:sz w:val="22"/>
                <w:szCs w:val="22"/>
              </w:rPr>
            </w:pPr>
            <w:r w:rsidRPr="00F578C5">
              <w:rPr>
                <w:b/>
              </w:rPr>
              <w:t xml:space="preserve">Муниципальная программа «Переселение граждан, проживающих на территории </w:t>
            </w:r>
            <w:proofErr w:type="spellStart"/>
            <w:r w:rsidRPr="00F578C5">
              <w:rPr>
                <w:b/>
              </w:rPr>
              <w:t>Свечинского</w:t>
            </w:r>
            <w:proofErr w:type="spellEnd"/>
            <w:r w:rsidRPr="00F578C5">
              <w:rPr>
                <w:b/>
              </w:rPr>
              <w:t xml:space="preserve"> городского поселения </w:t>
            </w:r>
            <w:proofErr w:type="spellStart"/>
            <w:r w:rsidRPr="00F578C5">
              <w:rPr>
                <w:b/>
              </w:rPr>
              <w:t>Свечинского</w:t>
            </w:r>
            <w:proofErr w:type="spellEnd"/>
            <w:r w:rsidRPr="00F578C5">
              <w:rPr>
                <w:b/>
              </w:rPr>
              <w:t xml:space="preserve"> района Кировской области, из аварийного жилищного фонда»</w:t>
            </w:r>
          </w:p>
        </w:tc>
        <w:tc>
          <w:tcPr>
            <w:tcW w:w="1559" w:type="dxa"/>
            <w:vAlign w:val="center"/>
          </w:tcPr>
          <w:p w:rsidR="00BA5410" w:rsidRPr="00026D25" w:rsidRDefault="00BA5410" w:rsidP="00866F9D">
            <w:pPr>
              <w:rPr>
                <w:sz w:val="22"/>
                <w:szCs w:val="22"/>
              </w:rPr>
            </w:pPr>
            <w:r w:rsidRPr="00026D25">
              <w:rPr>
                <w:sz w:val="22"/>
                <w:szCs w:val="22"/>
              </w:rPr>
              <w:t>бюджет городского поселения</w:t>
            </w:r>
          </w:p>
        </w:tc>
        <w:tc>
          <w:tcPr>
            <w:tcW w:w="993" w:type="dxa"/>
            <w:vAlign w:val="center"/>
          </w:tcPr>
          <w:p w:rsidR="00BA5410" w:rsidRPr="00435FA7" w:rsidRDefault="00BA5410" w:rsidP="00026D25">
            <w:pPr>
              <w:jc w:val="center"/>
              <w:rPr>
                <w:b/>
                <w:sz w:val="22"/>
                <w:szCs w:val="22"/>
              </w:rPr>
            </w:pPr>
            <w:r w:rsidRPr="00435FA7">
              <w:rPr>
                <w:b/>
                <w:sz w:val="22"/>
                <w:szCs w:val="22"/>
              </w:rPr>
              <w:t>375,0</w:t>
            </w:r>
          </w:p>
        </w:tc>
        <w:tc>
          <w:tcPr>
            <w:tcW w:w="991" w:type="dxa"/>
            <w:vAlign w:val="center"/>
          </w:tcPr>
          <w:p w:rsidR="00BA5410" w:rsidRPr="00435FA7" w:rsidRDefault="00FB6A2B" w:rsidP="00E15E0F">
            <w:pPr>
              <w:jc w:val="center"/>
              <w:rPr>
                <w:b/>
                <w:sz w:val="22"/>
                <w:szCs w:val="22"/>
              </w:rPr>
            </w:pPr>
            <w:r>
              <w:rPr>
                <w:b/>
                <w:sz w:val="22"/>
                <w:szCs w:val="22"/>
              </w:rPr>
              <w:t>200,0</w:t>
            </w:r>
          </w:p>
        </w:tc>
        <w:tc>
          <w:tcPr>
            <w:tcW w:w="993" w:type="dxa"/>
            <w:vAlign w:val="center"/>
          </w:tcPr>
          <w:p w:rsidR="00BA5410" w:rsidRPr="00435FA7" w:rsidRDefault="00FB6A2B" w:rsidP="00E15E0F">
            <w:pPr>
              <w:jc w:val="center"/>
              <w:rPr>
                <w:b/>
                <w:sz w:val="22"/>
                <w:szCs w:val="22"/>
              </w:rPr>
            </w:pPr>
            <w:r>
              <w:rPr>
                <w:b/>
                <w:sz w:val="22"/>
                <w:szCs w:val="22"/>
              </w:rPr>
              <w:t>75,0</w:t>
            </w:r>
          </w:p>
        </w:tc>
        <w:tc>
          <w:tcPr>
            <w:tcW w:w="1984" w:type="dxa"/>
            <w:vMerge w:val="restart"/>
          </w:tcPr>
          <w:p w:rsidR="00BA5410" w:rsidRPr="00026D25" w:rsidRDefault="00BA5410" w:rsidP="00E15E0F">
            <w:pPr>
              <w:jc w:val="both"/>
              <w:rPr>
                <w:sz w:val="22"/>
                <w:szCs w:val="22"/>
              </w:rPr>
            </w:pPr>
            <w:r w:rsidRPr="00026D25">
              <w:rPr>
                <w:sz w:val="22"/>
                <w:szCs w:val="22"/>
              </w:rPr>
              <w:t>Отдел ЖКХ, архитектуры и градостроительства администрации района</w:t>
            </w:r>
          </w:p>
        </w:tc>
      </w:tr>
      <w:tr w:rsidR="00BA5410" w:rsidRPr="00893898" w:rsidTr="0000018A">
        <w:trPr>
          <w:trHeight w:val="272"/>
        </w:trPr>
        <w:tc>
          <w:tcPr>
            <w:tcW w:w="568" w:type="dxa"/>
            <w:vMerge/>
          </w:tcPr>
          <w:p w:rsidR="00BA5410" w:rsidRPr="00026D25" w:rsidRDefault="00BA5410" w:rsidP="00E15E0F">
            <w:pPr>
              <w:jc w:val="center"/>
              <w:rPr>
                <w:sz w:val="22"/>
                <w:szCs w:val="22"/>
              </w:rPr>
            </w:pPr>
          </w:p>
        </w:tc>
        <w:tc>
          <w:tcPr>
            <w:tcW w:w="3119" w:type="dxa"/>
            <w:vMerge/>
          </w:tcPr>
          <w:p w:rsidR="00BA5410" w:rsidRPr="00F578C5" w:rsidRDefault="00BA5410" w:rsidP="00E15E0F">
            <w:pPr>
              <w:widowControl w:val="0"/>
              <w:spacing w:after="120"/>
              <w:jc w:val="both"/>
              <w:rPr>
                <w:b/>
              </w:rPr>
            </w:pPr>
          </w:p>
        </w:tc>
        <w:tc>
          <w:tcPr>
            <w:tcW w:w="1559" w:type="dxa"/>
            <w:vAlign w:val="center"/>
          </w:tcPr>
          <w:p w:rsidR="00BA5410" w:rsidRPr="00026D25" w:rsidRDefault="00BA5410" w:rsidP="00866F9D">
            <w:pPr>
              <w:widowControl w:val="0"/>
              <w:spacing w:after="120"/>
              <w:rPr>
                <w:b/>
                <w:sz w:val="22"/>
                <w:szCs w:val="22"/>
              </w:rPr>
            </w:pPr>
            <w:r w:rsidRPr="00026D25">
              <w:rPr>
                <w:b/>
                <w:sz w:val="22"/>
                <w:szCs w:val="22"/>
              </w:rPr>
              <w:t>итого</w:t>
            </w:r>
          </w:p>
        </w:tc>
        <w:tc>
          <w:tcPr>
            <w:tcW w:w="993" w:type="dxa"/>
            <w:vAlign w:val="center"/>
          </w:tcPr>
          <w:p w:rsidR="00BA5410" w:rsidRPr="00435FA7" w:rsidRDefault="00BA5410" w:rsidP="00026D25">
            <w:pPr>
              <w:jc w:val="center"/>
              <w:rPr>
                <w:b/>
                <w:sz w:val="22"/>
                <w:szCs w:val="22"/>
              </w:rPr>
            </w:pPr>
            <w:r w:rsidRPr="00435FA7">
              <w:rPr>
                <w:b/>
                <w:sz w:val="22"/>
                <w:szCs w:val="22"/>
              </w:rPr>
              <w:t>375,0</w:t>
            </w:r>
          </w:p>
        </w:tc>
        <w:tc>
          <w:tcPr>
            <w:tcW w:w="991" w:type="dxa"/>
            <w:vAlign w:val="center"/>
          </w:tcPr>
          <w:p w:rsidR="00BA5410" w:rsidRPr="00435FA7" w:rsidRDefault="00FB6A2B" w:rsidP="00E15E0F">
            <w:pPr>
              <w:jc w:val="center"/>
              <w:rPr>
                <w:b/>
                <w:sz w:val="22"/>
                <w:szCs w:val="22"/>
              </w:rPr>
            </w:pPr>
            <w:r>
              <w:rPr>
                <w:b/>
                <w:sz w:val="22"/>
                <w:szCs w:val="22"/>
              </w:rPr>
              <w:t>200,0</w:t>
            </w:r>
          </w:p>
        </w:tc>
        <w:tc>
          <w:tcPr>
            <w:tcW w:w="993" w:type="dxa"/>
            <w:vAlign w:val="center"/>
          </w:tcPr>
          <w:p w:rsidR="00BA5410" w:rsidRPr="00435FA7" w:rsidRDefault="00FB6A2B" w:rsidP="00E15E0F">
            <w:pPr>
              <w:jc w:val="center"/>
              <w:rPr>
                <w:b/>
                <w:sz w:val="22"/>
                <w:szCs w:val="22"/>
              </w:rPr>
            </w:pPr>
            <w:r>
              <w:rPr>
                <w:b/>
                <w:sz w:val="22"/>
                <w:szCs w:val="22"/>
              </w:rPr>
              <w:t>75,0</w:t>
            </w:r>
          </w:p>
        </w:tc>
        <w:tc>
          <w:tcPr>
            <w:tcW w:w="1984" w:type="dxa"/>
            <w:vMerge/>
          </w:tcPr>
          <w:p w:rsidR="00BA5410" w:rsidRPr="00026D25" w:rsidRDefault="00BA5410" w:rsidP="00E15E0F">
            <w:pPr>
              <w:jc w:val="both"/>
              <w:rPr>
                <w:sz w:val="22"/>
                <w:szCs w:val="22"/>
              </w:rPr>
            </w:pPr>
          </w:p>
        </w:tc>
      </w:tr>
      <w:tr w:rsidR="00BA5410" w:rsidRPr="00893898" w:rsidTr="0000018A">
        <w:trPr>
          <w:trHeight w:val="272"/>
        </w:trPr>
        <w:tc>
          <w:tcPr>
            <w:tcW w:w="568" w:type="dxa"/>
            <w:vMerge w:val="restart"/>
          </w:tcPr>
          <w:p w:rsidR="00BA5410" w:rsidRPr="00026D25" w:rsidRDefault="00BA5410" w:rsidP="00E15E0F">
            <w:pPr>
              <w:jc w:val="center"/>
              <w:rPr>
                <w:sz w:val="22"/>
                <w:szCs w:val="22"/>
              </w:rPr>
            </w:pPr>
            <w:r>
              <w:rPr>
                <w:sz w:val="22"/>
                <w:szCs w:val="22"/>
              </w:rPr>
              <w:t>6.1</w:t>
            </w:r>
          </w:p>
        </w:tc>
        <w:tc>
          <w:tcPr>
            <w:tcW w:w="3119" w:type="dxa"/>
            <w:vMerge w:val="restart"/>
          </w:tcPr>
          <w:p w:rsidR="00BA5410" w:rsidRPr="006F2A1E" w:rsidRDefault="00BA5410" w:rsidP="00E15E0F">
            <w:pPr>
              <w:widowControl w:val="0"/>
              <w:spacing w:after="120"/>
              <w:jc w:val="both"/>
            </w:pPr>
            <w:r w:rsidRPr="006F2A1E">
              <w:t>Обследование жилых домов специализированными организациями</w:t>
            </w:r>
          </w:p>
        </w:tc>
        <w:tc>
          <w:tcPr>
            <w:tcW w:w="1559" w:type="dxa"/>
            <w:vAlign w:val="center"/>
          </w:tcPr>
          <w:p w:rsidR="00BA5410" w:rsidRPr="00026D25" w:rsidRDefault="00BA5410" w:rsidP="00866F9D">
            <w:pPr>
              <w:rPr>
                <w:sz w:val="22"/>
                <w:szCs w:val="22"/>
              </w:rPr>
            </w:pPr>
            <w:r w:rsidRPr="00026D25">
              <w:rPr>
                <w:sz w:val="22"/>
                <w:szCs w:val="22"/>
              </w:rPr>
              <w:t>бюджет городского поселения</w:t>
            </w:r>
          </w:p>
        </w:tc>
        <w:tc>
          <w:tcPr>
            <w:tcW w:w="993" w:type="dxa"/>
            <w:vAlign w:val="center"/>
          </w:tcPr>
          <w:p w:rsidR="00BA5410" w:rsidRPr="006F2A1E" w:rsidRDefault="00BA5410" w:rsidP="00866F9D">
            <w:pPr>
              <w:jc w:val="center"/>
              <w:rPr>
                <w:sz w:val="22"/>
                <w:szCs w:val="22"/>
              </w:rPr>
            </w:pPr>
            <w:r w:rsidRPr="006F2A1E">
              <w:rPr>
                <w:sz w:val="22"/>
                <w:szCs w:val="22"/>
              </w:rPr>
              <w:t>25,0</w:t>
            </w:r>
          </w:p>
        </w:tc>
        <w:tc>
          <w:tcPr>
            <w:tcW w:w="991" w:type="dxa"/>
            <w:vAlign w:val="center"/>
          </w:tcPr>
          <w:p w:rsidR="00BA5410" w:rsidRPr="006F2A1E" w:rsidRDefault="00FB6A2B" w:rsidP="00E15E0F">
            <w:pPr>
              <w:jc w:val="center"/>
              <w:rPr>
                <w:sz w:val="22"/>
                <w:szCs w:val="22"/>
              </w:rPr>
            </w:pPr>
            <w:r>
              <w:rPr>
                <w:sz w:val="22"/>
                <w:szCs w:val="22"/>
              </w:rPr>
              <w:t>200,0</w:t>
            </w:r>
          </w:p>
        </w:tc>
        <w:tc>
          <w:tcPr>
            <w:tcW w:w="993" w:type="dxa"/>
            <w:vAlign w:val="center"/>
          </w:tcPr>
          <w:p w:rsidR="00BA5410" w:rsidRPr="006F2A1E" w:rsidRDefault="00FB6A2B" w:rsidP="00E15E0F">
            <w:pPr>
              <w:jc w:val="center"/>
              <w:rPr>
                <w:sz w:val="22"/>
                <w:szCs w:val="22"/>
              </w:rPr>
            </w:pPr>
            <w:r>
              <w:rPr>
                <w:sz w:val="22"/>
                <w:szCs w:val="22"/>
              </w:rPr>
              <w:t>75,0</w:t>
            </w:r>
          </w:p>
        </w:tc>
        <w:tc>
          <w:tcPr>
            <w:tcW w:w="1984" w:type="dxa"/>
            <w:vMerge w:val="restart"/>
          </w:tcPr>
          <w:p w:rsidR="00BA5410" w:rsidRPr="00026D25" w:rsidRDefault="00BA5410" w:rsidP="00866F9D">
            <w:pPr>
              <w:jc w:val="both"/>
              <w:rPr>
                <w:sz w:val="22"/>
                <w:szCs w:val="22"/>
              </w:rPr>
            </w:pPr>
            <w:r w:rsidRPr="00026D25">
              <w:rPr>
                <w:sz w:val="22"/>
                <w:szCs w:val="22"/>
              </w:rPr>
              <w:t>Отдел ЖКХ, архитектуры и градостроительства администрации района</w:t>
            </w:r>
          </w:p>
        </w:tc>
      </w:tr>
      <w:tr w:rsidR="00BA5410" w:rsidRPr="00893898" w:rsidTr="0000018A">
        <w:trPr>
          <w:trHeight w:val="272"/>
        </w:trPr>
        <w:tc>
          <w:tcPr>
            <w:tcW w:w="568" w:type="dxa"/>
            <w:vMerge/>
          </w:tcPr>
          <w:p w:rsidR="00BA5410" w:rsidRPr="00026D25" w:rsidRDefault="00BA5410" w:rsidP="00E15E0F">
            <w:pPr>
              <w:jc w:val="center"/>
              <w:rPr>
                <w:sz w:val="22"/>
                <w:szCs w:val="22"/>
              </w:rPr>
            </w:pPr>
          </w:p>
        </w:tc>
        <w:tc>
          <w:tcPr>
            <w:tcW w:w="3119" w:type="dxa"/>
            <w:vMerge/>
          </w:tcPr>
          <w:p w:rsidR="00BA5410" w:rsidRPr="006F2A1E" w:rsidRDefault="00BA5410" w:rsidP="00E15E0F">
            <w:pPr>
              <w:widowControl w:val="0"/>
              <w:spacing w:after="120"/>
              <w:jc w:val="both"/>
            </w:pPr>
          </w:p>
        </w:tc>
        <w:tc>
          <w:tcPr>
            <w:tcW w:w="1559" w:type="dxa"/>
            <w:vAlign w:val="center"/>
          </w:tcPr>
          <w:p w:rsidR="00BA5410" w:rsidRPr="00026D25" w:rsidRDefault="00BA5410" w:rsidP="00866F9D">
            <w:pPr>
              <w:widowControl w:val="0"/>
              <w:spacing w:after="120"/>
              <w:rPr>
                <w:b/>
                <w:sz w:val="22"/>
                <w:szCs w:val="22"/>
              </w:rPr>
            </w:pPr>
            <w:r w:rsidRPr="00026D25">
              <w:rPr>
                <w:b/>
                <w:sz w:val="22"/>
                <w:szCs w:val="22"/>
              </w:rPr>
              <w:t>итого</w:t>
            </w:r>
          </w:p>
        </w:tc>
        <w:tc>
          <w:tcPr>
            <w:tcW w:w="993" w:type="dxa"/>
            <w:vAlign w:val="center"/>
          </w:tcPr>
          <w:p w:rsidR="00BA5410" w:rsidRPr="006F2A1E" w:rsidRDefault="00BA5410" w:rsidP="00866F9D">
            <w:pPr>
              <w:jc w:val="center"/>
              <w:rPr>
                <w:sz w:val="22"/>
                <w:szCs w:val="22"/>
              </w:rPr>
            </w:pPr>
            <w:r w:rsidRPr="006F2A1E">
              <w:rPr>
                <w:sz w:val="22"/>
                <w:szCs w:val="22"/>
              </w:rPr>
              <w:t>25,0</w:t>
            </w:r>
          </w:p>
        </w:tc>
        <w:tc>
          <w:tcPr>
            <w:tcW w:w="991" w:type="dxa"/>
            <w:vAlign w:val="center"/>
          </w:tcPr>
          <w:p w:rsidR="00BA5410" w:rsidRPr="006F2A1E" w:rsidRDefault="00FB6A2B" w:rsidP="00E15E0F">
            <w:pPr>
              <w:jc w:val="center"/>
              <w:rPr>
                <w:sz w:val="22"/>
                <w:szCs w:val="22"/>
              </w:rPr>
            </w:pPr>
            <w:r>
              <w:rPr>
                <w:sz w:val="22"/>
                <w:szCs w:val="22"/>
              </w:rPr>
              <w:t>200,0</w:t>
            </w:r>
          </w:p>
        </w:tc>
        <w:tc>
          <w:tcPr>
            <w:tcW w:w="993" w:type="dxa"/>
            <w:vAlign w:val="center"/>
          </w:tcPr>
          <w:p w:rsidR="00BA5410" w:rsidRPr="006F2A1E" w:rsidRDefault="00FB6A2B" w:rsidP="00E15E0F">
            <w:pPr>
              <w:jc w:val="center"/>
              <w:rPr>
                <w:sz w:val="22"/>
                <w:szCs w:val="22"/>
              </w:rPr>
            </w:pPr>
            <w:r>
              <w:rPr>
                <w:sz w:val="22"/>
                <w:szCs w:val="22"/>
              </w:rPr>
              <w:t>75,0</w:t>
            </w:r>
          </w:p>
        </w:tc>
        <w:tc>
          <w:tcPr>
            <w:tcW w:w="1984" w:type="dxa"/>
            <w:vMerge/>
          </w:tcPr>
          <w:p w:rsidR="00BA5410" w:rsidRPr="00026D25" w:rsidRDefault="00BA5410" w:rsidP="00866F9D">
            <w:pPr>
              <w:jc w:val="both"/>
              <w:rPr>
                <w:sz w:val="22"/>
                <w:szCs w:val="22"/>
              </w:rPr>
            </w:pPr>
          </w:p>
        </w:tc>
      </w:tr>
      <w:tr w:rsidR="00BA5410" w:rsidRPr="00893898" w:rsidTr="0000018A">
        <w:trPr>
          <w:trHeight w:val="272"/>
        </w:trPr>
        <w:tc>
          <w:tcPr>
            <w:tcW w:w="568" w:type="dxa"/>
            <w:vMerge w:val="restart"/>
          </w:tcPr>
          <w:p w:rsidR="00BA5410" w:rsidRPr="00026D25" w:rsidRDefault="00BA5410" w:rsidP="00435FA7">
            <w:pPr>
              <w:jc w:val="center"/>
              <w:rPr>
                <w:sz w:val="22"/>
                <w:szCs w:val="22"/>
              </w:rPr>
            </w:pPr>
            <w:r>
              <w:rPr>
                <w:sz w:val="22"/>
                <w:szCs w:val="22"/>
              </w:rPr>
              <w:t>6.2</w:t>
            </w:r>
          </w:p>
        </w:tc>
        <w:tc>
          <w:tcPr>
            <w:tcW w:w="3119" w:type="dxa"/>
            <w:vMerge w:val="restart"/>
          </w:tcPr>
          <w:p w:rsidR="00BA5410" w:rsidRPr="006F2A1E" w:rsidRDefault="00BA5410" w:rsidP="00866F9D">
            <w:pPr>
              <w:widowControl w:val="0"/>
              <w:spacing w:after="120"/>
              <w:jc w:val="both"/>
            </w:pPr>
            <w:r w:rsidRPr="006F2A1E">
              <w:t>Приобретение жилых помещений для переселения граждан</w:t>
            </w:r>
          </w:p>
        </w:tc>
        <w:tc>
          <w:tcPr>
            <w:tcW w:w="1559" w:type="dxa"/>
            <w:vAlign w:val="center"/>
          </w:tcPr>
          <w:p w:rsidR="00BA5410" w:rsidRPr="00026D25" w:rsidRDefault="00BA5410" w:rsidP="00866F9D">
            <w:pPr>
              <w:rPr>
                <w:sz w:val="22"/>
                <w:szCs w:val="22"/>
              </w:rPr>
            </w:pPr>
            <w:r w:rsidRPr="00026D25">
              <w:rPr>
                <w:sz w:val="22"/>
                <w:szCs w:val="22"/>
              </w:rPr>
              <w:t>бюджет городского поселения</w:t>
            </w:r>
          </w:p>
        </w:tc>
        <w:tc>
          <w:tcPr>
            <w:tcW w:w="993" w:type="dxa"/>
            <w:vAlign w:val="center"/>
          </w:tcPr>
          <w:p w:rsidR="00BA5410" w:rsidRPr="006F2A1E" w:rsidRDefault="00BA5410" w:rsidP="00866F9D">
            <w:pPr>
              <w:jc w:val="center"/>
              <w:rPr>
                <w:sz w:val="22"/>
                <w:szCs w:val="22"/>
              </w:rPr>
            </w:pPr>
            <w:r w:rsidRPr="006F2A1E">
              <w:rPr>
                <w:sz w:val="22"/>
                <w:szCs w:val="22"/>
              </w:rPr>
              <w:t>350,0</w:t>
            </w:r>
          </w:p>
        </w:tc>
        <w:tc>
          <w:tcPr>
            <w:tcW w:w="991" w:type="dxa"/>
            <w:vAlign w:val="center"/>
          </w:tcPr>
          <w:p w:rsidR="00BA5410" w:rsidRPr="006F2A1E" w:rsidRDefault="00FB6A2B" w:rsidP="00866F9D">
            <w:pPr>
              <w:jc w:val="center"/>
              <w:rPr>
                <w:sz w:val="22"/>
                <w:szCs w:val="22"/>
              </w:rPr>
            </w:pPr>
            <w:r>
              <w:rPr>
                <w:sz w:val="22"/>
                <w:szCs w:val="22"/>
              </w:rPr>
              <w:t>0,0</w:t>
            </w:r>
          </w:p>
        </w:tc>
        <w:tc>
          <w:tcPr>
            <w:tcW w:w="993" w:type="dxa"/>
            <w:vAlign w:val="center"/>
          </w:tcPr>
          <w:p w:rsidR="00BA5410" w:rsidRPr="006F2A1E" w:rsidRDefault="00FB6A2B" w:rsidP="00866F9D">
            <w:pPr>
              <w:jc w:val="center"/>
              <w:rPr>
                <w:sz w:val="22"/>
                <w:szCs w:val="22"/>
              </w:rPr>
            </w:pPr>
            <w:r>
              <w:rPr>
                <w:sz w:val="22"/>
                <w:szCs w:val="22"/>
              </w:rPr>
              <w:t>0,0</w:t>
            </w:r>
          </w:p>
        </w:tc>
        <w:tc>
          <w:tcPr>
            <w:tcW w:w="1984" w:type="dxa"/>
            <w:vMerge w:val="restart"/>
          </w:tcPr>
          <w:p w:rsidR="00BA5410" w:rsidRPr="00026D25" w:rsidRDefault="00BA5410" w:rsidP="00866F9D">
            <w:pPr>
              <w:jc w:val="both"/>
              <w:rPr>
                <w:sz w:val="22"/>
                <w:szCs w:val="22"/>
              </w:rPr>
            </w:pPr>
            <w:r w:rsidRPr="00026D25">
              <w:rPr>
                <w:sz w:val="22"/>
                <w:szCs w:val="22"/>
              </w:rPr>
              <w:t>Отдел ЖКХ, архитектуры и градостроительства администрации района</w:t>
            </w:r>
          </w:p>
        </w:tc>
      </w:tr>
      <w:tr w:rsidR="00BA5410" w:rsidRPr="00893898" w:rsidTr="0000018A">
        <w:trPr>
          <w:trHeight w:val="272"/>
        </w:trPr>
        <w:tc>
          <w:tcPr>
            <w:tcW w:w="568" w:type="dxa"/>
            <w:vMerge/>
          </w:tcPr>
          <w:p w:rsidR="00BA5410" w:rsidRPr="00026D25" w:rsidRDefault="00BA5410" w:rsidP="00866F9D">
            <w:pPr>
              <w:jc w:val="center"/>
              <w:rPr>
                <w:sz w:val="22"/>
                <w:szCs w:val="22"/>
              </w:rPr>
            </w:pPr>
          </w:p>
        </w:tc>
        <w:tc>
          <w:tcPr>
            <w:tcW w:w="3119" w:type="dxa"/>
            <w:vMerge/>
          </w:tcPr>
          <w:p w:rsidR="00BA5410" w:rsidRPr="00F578C5" w:rsidRDefault="00BA5410" w:rsidP="00866F9D">
            <w:pPr>
              <w:widowControl w:val="0"/>
              <w:spacing w:after="120"/>
              <w:jc w:val="both"/>
              <w:rPr>
                <w:b/>
              </w:rPr>
            </w:pPr>
          </w:p>
        </w:tc>
        <w:tc>
          <w:tcPr>
            <w:tcW w:w="1559" w:type="dxa"/>
            <w:vAlign w:val="center"/>
          </w:tcPr>
          <w:p w:rsidR="00BA5410" w:rsidRPr="00026D25" w:rsidRDefault="00BA5410" w:rsidP="00866F9D">
            <w:pPr>
              <w:widowControl w:val="0"/>
              <w:spacing w:after="120"/>
              <w:rPr>
                <w:b/>
                <w:sz w:val="22"/>
                <w:szCs w:val="22"/>
              </w:rPr>
            </w:pPr>
            <w:r w:rsidRPr="00026D25">
              <w:rPr>
                <w:b/>
                <w:sz w:val="22"/>
                <w:szCs w:val="22"/>
              </w:rPr>
              <w:t>итого</w:t>
            </w:r>
          </w:p>
        </w:tc>
        <w:tc>
          <w:tcPr>
            <w:tcW w:w="993" w:type="dxa"/>
            <w:vAlign w:val="center"/>
          </w:tcPr>
          <w:p w:rsidR="00BA5410" w:rsidRPr="006F2A1E" w:rsidRDefault="00BA5410" w:rsidP="006F2A1E">
            <w:pPr>
              <w:jc w:val="center"/>
              <w:rPr>
                <w:sz w:val="22"/>
                <w:szCs w:val="22"/>
              </w:rPr>
            </w:pPr>
            <w:r w:rsidRPr="006F2A1E">
              <w:rPr>
                <w:sz w:val="22"/>
                <w:szCs w:val="22"/>
              </w:rPr>
              <w:t>350,0</w:t>
            </w:r>
          </w:p>
        </w:tc>
        <w:tc>
          <w:tcPr>
            <w:tcW w:w="991" w:type="dxa"/>
            <w:vAlign w:val="center"/>
          </w:tcPr>
          <w:p w:rsidR="00BA5410" w:rsidRPr="006F2A1E" w:rsidRDefault="00FB6A2B" w:rsidP="00866F9D">
            <w:pPr>
              <w:jc w:val="center"/>
              <w:rPr>
                <w:sz w:val="22"/>
                <w:szCs w:val="22"/>
              </w:rPr>
            </w:pPr>
            <w:r>
              <w:rPr>
                <w:sz w:val="22"/>
                <w:szCs w:val="22"/>
              </w:rPr>
              <w:t>0,0</w:t>
            </w:r>
          </w:p>
        </w:tc>
        <w:tc>
          <w:tcPr>
            <w:tcW w:w="993" w:type="dxa"/>
            <w:vAlign w:val="center"/>
          </w:tcPr>
          <w:p w:rsidR="00BA5410" w:rsidRPr="006F2A1E" w:rsidRDefault="00FB6A2B" w:rsidP="00866F9D">
            <w:pPr>
              <w:jc w:val="center"/>
              <w:rPr>
                <w:sz w:val="22"/>
                <w:szCs w:val="22"/>
              </w:rPr>
            </w:pPr>
            <w:r>
              <w:rPr>
                <w:sz w:val="22"/>
                <w:szCs w:val="22"/>
              </w:rPr>
              <w:t>0,0</w:t>
            </w:r>
          </w:p>
        </w:tc>
        <w:tc>
          <w:tcPr>
            <w:tcW w:w="1984" w:type="dxa"/>
            <w:vMerge/>
          </w:tcPr>
          <w:p w:rsidR="00BA5410" w:rsidRPr="00026D25" w:rsidRDefault="00BA5410" w:rsidP="00866F9D">
            <w:pPr>
              <w:jc w:val="both"/>
              <w:rPr>
                <w:sz w:val="22"/>
                <w:szCs w:val="22"/>
              </w:rPr>
            </w:pPr>
          </w:p>
        </w:tc>
      </w:tr>
      <w:tr w:rsidR="00BA5410" w:rsidRPr="00BD3595" w:rsidTr="0000018A">
        <w:trPr>
          <w:trHeight w:val="272"/>
        </w:trPr>
        <w:tc>
          <w:tcPr>
            <w:tcW w:w="10207" w:type="dxa"/>
            <w:gridSpan w:val="7"/>
          </w:tcPr>
          <w:p w:rsidR="00BA5410" w:rsidRPr="00BD3595" w:rsidRDefault="00BA5410" w:rsidP="00E15E0F">
            <w:pPr>
              <w:jc w:val="both"/>
              <w:rPr>
                <w:b/>
                <w:i/>
                <w:sz w:val="22"/>
                <w:szCs w:val="22"/>
              </w:rPr>
            </w:pPr>
            <w:r w:rsidRPr="00BD3595">
              <w:rPr>
                <w:b/>
                <w:i/>
                <w:sz w:val="22"/>
                <w:szCs w:val="22"/>
              </w:rPr>
              <w:t>БЛАГОУСТРОЙСТВО</w:t>
            </w:r>
          </w:p>
        </w:tc>
      </w:tr>
      <w:tr w:rsidR="00BA5410" w:rsidRPr="00BD3595" w:rsidTr="0000018A">
        <w:trPr>
          <w:trHeight w:val="759"/>
        </w:trPr>
        <w:tc>
          <w:tcPr>
            <w:tcW w:w="568" w:type="dxa"/>
            <w:vMerge w:val="restart"/>
          </w:tcPr>
          <w:p w:rsidR="00BA5410" w:rsidRPr="00BD3595" w:rsidRDefault="0000018A" w:rsidP="00E15E0F">
            <w:pPr>
              <w:jc w:val="center"/>
              <w:rPr>
                <w:sz w:val="22"/>
                <w:szCs w:val="22"/>
              </w:rPr>
            </w:pPr>
            <w:r>
              <w:rPr>
                <w:sz w:val="22"/>
                <w:szCs w:val="22"/>
              </w:rPr>
              <w:t>7</w:t>
            </w:r>
            <w:r w:rsidR="00BA5410" w:rsidRPr="00BD3595">
              <w:rPr>
                <w:sz w:val="22"/>
                <w:szCs w:val="22"/>
              </w:rPr>
              <w:t xml:space="preserve">. </w:t>
            </w:r>
          </w:p>
        </w:tc>
        <w:tc>
          <w:tcPr>
            <w:tcW w:w="3119" w:type="dxa"/>
            <w:vMerge w:val="restart"/>
          </w:tcPr>
          <w:p w:rsidR="00BA5410" w:rsidRPr="00BD3595" w:rsidRDefault="00BA5410" w:rsidP="00E15E0F">
            <w:pPr>
              <w:widowControl w:val="0"/>
              <w:spacing w:after="120"/>
              <w:jc w:val="both"/>
              <w:rPr>
                <w:b/>
                <w:sz w:val="22"/>
                <w:szCs w:val="22"/>
              </w:rPr>
            </w:pPr>
            <w:r w:rsidRPr="00BD3595">
              <w:rPr>
                <w:b/>
                <w:sz w:val="22"/>
                <w:szCs w:val="22"/>
              </w:rPr>
              <w:t xml:space="preserve">Муниципальная программа «Благоустройство в </w:t>
            </w:r>
            <w:proofErr w:type="spellStart"/>
            <w:r w:rsidRPr="00BD3595">
              <w:rPr>
                <w:b/>
                <w:sz w:val="22"/>
                <w:szCs w:val="22"/>
              </w:rPr>
              <w:t>Свечинском</w:t>
            </w:r>
            <w:proofErr w:type="spellEnd"/>
            <w:r w:rsidRPr="00BD3595">
              <w:rPr>
                <w:b/>
                <w:sz w:val="22"/>
                <w:szCs w:val="22"/>
              </w:rPr>
              <w:t xml:space="preserve"> городском поселении»</w:t>
            </w:r>
          </w:p>
        </w:tc>
        <w:tc>
          <w:tcPr>
            <w:tcW w:w="1559" w:type="dxa"/>
            <w:vAlign w:val="center"/>
          </w:tcPr>
          <w:p w:rsidR="00BA5410" w:rsidRPr="00BD3595" w:rsidRDefault="00BA5410" w:rsidP="00E15E0F">
            <w:pPr>
              <w:rPr>
                <w:sz w:val="22"/>
                <w:szCs w:val="22"/>
              </w:rPr>
            </w:pPr>
            <w:r w:rsidRPr="00BD3595">
              <w:rPr>
                <w:sz w:val="22"/>
                <w:szCs w:val="22"/>
              </w:rPr>
              <w:t>бюджет городского поселения</w:t>
            </w:r>
          </w:p>
        </w:tc>
        <w:tc>
          <w:tcPr>
            <w:tcW w:w="993" w:type="dxa"/>
            <w:vAlign w:val="center"/>
          </w:tcPr>
          <w:p w:rsidR="00BA5410" w:rsidRPr="00BD3595" w:rsidRDefault="00BA5410" w:rsidP="00E15E0F">
            <w:pPr>
              <w:jc w:val="center"/>
              <w:rPr>
                <w:b/>
                <w:sz w:val="22"/>
                <w:szCs w:val="22"/>
              </w:rPr>
            </w:pPr>
            <w:r>
              <w:rPr>
                <w:b/>
                <w:sz w:val="22"/>
                <w:szCs w:val="22"/>
              </w:rPr>
              <w:t>539,6</w:t>
            </w:r>
          </w:p>
        </w:tc>
        <w:tc>
          <w:tcPr>
            <w:tcW w:w="991" w:type="dxa"/>
            <w:vAlign w:val="center"/>
          </w:tcPr>
          <w:p w:rsidR="00BA5410" w:rsidRPr="00BD3595" w:rsidRDefault="00FB6A2B" w:rsidP="00E15E0F">
            <w:pPr>
              <w:jc w:val="center"/>
              <w:rPr>
                <w:b/>
                <w:sz w:val="22"/>
                <w:szCs w:val="22"/>
              </w:rPr>
            </w:pPr>
            <w:r>
              <w:rPr>
                <w:b/>
                <w:sz w:val="22"/>
                <w:szCs w:val="22"/>
              </w:rPr>
              <w:t>704,0</w:t>
            </w:r>
          </w:p>
        </w:tc>
        <w:tc>
          <w:tcPr>
            <w:tcW w:w="993" w:type="dxa"/>
            <w:vAlign w:val="center"/>
          </w:tcPr>
          <w:p w:rsidR="00BA5410" w:rsidRPr="00BD3595" w:rsidRDefault="00FB6A2B" w:rsidP="00E15E0F">
            <w:pPr>
              <w:jc w:val="center"/>
              <w:rPr>
                <w:b/>
                <w:sz w:val="22"/>
                <w:szCs w:val="22"/>
              </w:rPr>
            </w:pPr>
            <w:r>
              <w:rPr>
                <w:b/>
                <w:sz w:val="22"/>
                <w:szCs w:val="22"/>
              </w:rPr>
              <w:t>704,0</w:t>
            </w:r>
          </w:p>
        </w:tc>
        <w:tc>
          <w:tcPr>
            <w:tcW w:w="1984" w:type="dxa"/>
            <w:vMerge w:val="restart"/>
          </w:tcPr>
          <w:p w:rsidR="00BA5410" w:rsidRPr="00BD3595" w:rsidRDefault="00BA5410" w:rsidP="00E15E0F">
            <w:pPr>
              <w:jc w:val="both"/>
              <w:rPr>
                <w:sz w:val="22"/>
                <w:szCs w:val="22"/>
              </w:rPr>
            </w:pPr>
            <w:r w:rsidRPr="00BD3595">
              <w:rPr>
                <w:sz w:val="22"/>
                <w:szCs w:val="22"/>
              </w:rPr>
              <w:t>Отдел ЖКХ, архитектуры и градостроительства администрации района</w:t>
            </w:r>
          </w:p>
        </w:tc>
      </w:tr>
      <w:tr w:rsidR="00BA5410" w:rsidRPr="00BD3595" w:rsidTr="0000018A">
        <w:trPr>
          <w:trHeight w:val="272"/>
        </w:trPr>
        <w:tc>
          <w:tcPr>
            <w:tcW w:w="568" w:type="dxa"/>
            <w:vMerge/>
          </w:tcPr>
          <w:p w:rsidR="00BA5410" w:rsidRPr="00BD3595" w:rsidRDefault="00BA5410" w:rsidP="00E15E0F">
            <w:pPr>
              <w:jc w:val="center"/>
              <w:rPr>
                <w:sz w:val="22"/>
                <w:szCs w:val="22"/>
              </w:rPr>
            </w:pPr>
          </w:p>
        </w:tc>
        <w:tc>
          <w:tcPr>
            <w:tcW w:w="3119" w:type="dxa"/>
            <w:vMerge/>
          </w:tcPr>
          <w:p w:rsidR="00BA5410" w:rsidRPr="00BD3595" w:rsidRDefault="00BA5410" w:rsidP="00E15E0F">
            <w:pPr>
              <w:widowControl w:val="0"/>
              <w:spacing w:after="120"/>
              <w:jc w:val="both"/>
              <w:rPr>
                <w:sz w:val="22"/>
                <w:szCs w:val="22"/>
              </w:rPr>
            </w:pPr>
          </w:p>
        </w:tc>
        <w:tc>
          <w:tcPr>
            <w:tcW w:w="1559" w:type="dxa"/>
            <w:vAlign w:val="center"/>
          </w:tcPr>
          <w:p w:rsidR="00BA5410" w:rsidRPr="00BD3595" w:rsidRDefault="00BA5410" w:rsidP="00E15E0F">
            <w:pPr>
              <w:widowControl w:val="0"/>
              <w:spacing w:after="120"/>
              <w:rPr>
                <w:b/>
                <w:sz w:val="22"/>
                <w:szCs w:val="22"/>
              </w:rPr>
            </w:pPr>
            <w:r w:rsidRPr="00BD3595">
              <w:rPr>
                <w:b/>
                <w:sz w:val="22"/>
                <w:szCs w:val="22"/>
              </w:rPr>
              <w:t>итого</w:t>
            </w:r>
          </w:p>
        </w:tc>
        <w:tc>
          <w:tcPr>
            <w:tcW w:w="993" w:type="dxa"/>
            <w:vAlign w:val="center"/>
          </w:tcPr>
          <w:p w:rsidR="00BA5410" w:rsidRPr="00BD3595" w:rsidRDefault="00BA5410" w:rsidP="00E15E0F">
            <w:pPr>
              <w:jc w:val="center"/>
              <w:rPr>
                <w:b/>
                <w:sz w:val="22"/>
                <w:szCs w:val="22"/>
              </w:rPr>
            </w:pPr>
            <w:r>
              <w:rPr>
                <w:b/>
                <w:sz w:val="22"/>
                <w:szCs w:val="22"/>
              </w:rPr>
              <w:t>539,6</w:t>
            </w:r>
          </w:p>
        </w:tc>
        <w:tc>
          <w:tcPr>
            <w:tcW w:w="991" w:type="dxa"/>
            <w:vAlign w:val="center"/>
          </w:tcPr>
          <w:p w:rsidR="00BA5410" w:rsidRPr="00BD3595" w:rsidRDefault="00FB6A2B" w:rsidP="00E15E0F">
            <w:pPr>
              <w:jc w:val="center"/>
              <w:rPr>
                <w:b/>
                <w:sz w:val="22"/>
                <w:szCs w:val="22"/>
              </w:rPr>
            </w:pPr>
            <w:r>
              <w:rPr>
                <w:b/>
                <w:sz w:val="22"/>
                <w:szCs w:val="22"/>
              </w:rPr>
              <w:t>704,0</w:t>
            </w:r>
          </w:p>
        </w:tc>
        <w:tc>
          <w:tcPr>
            <w:tcW w:w="993" w:type="dxa"/>
            <w:vAlign w:val="center"/>
          </w:tcPr>
          <w:p w:rsidR="00BA5410" w:rsidRPr="00BD3595" w:rsidRDefault="00FB6A2B" w:rsidP="00E15E0F">
            <w:pPr>
              <w:jc w:val="center"/>
              <w:rPr>
                <w:b/>
                <w:sz w:val="22"/>
                <w:szCs w:val="22"/>
              </w:rPr>
            </w:pPr>
            <w:r>
              <w:rPr>
                <w:b/>
                <w:sz w:val="22"/>
                <w:szCs w:val="22"/>
              </w:rPr>
              <w:t>704,0</w:t>
            </w:r>
          </w:p>
        </w:tc>
        <w:tc>
          <w:tcPr>
            <w:tcW w:w="1984" w:type="dxa"/>
            <w:vMerge/>
          </w:tcPr>
          <w:p w:rsidR="00BA5410" w:rsidRPr="00BD3595" w:rsidRDefault="00BA5410" w:rsidP="00E15E0F">
            <w:pPr>
              <w:jc w:val="both"/>
              <w:rPr>
                <w:sz w:val="22"/>
                <w:szCs w:val="22"/>
              </w:rPr>
            </w:pPr>
          </w:p>
        </w:tc>
      </w:tr>
      <w:tr w:rsidR="00BA5410" w:rsidRPr="00BD3595" w:rsidTr="0000018A">
        <w:trPr>
          <w:trHeight w:val="759"/>
        </w:trPr>
        <w:tc>
          <w:tcPr>
            <w:tcW w:w="568" w:type="dxa"/>
            <w:vMerge w:val="restart"/>
          </w:tcPr>
          <w:p w:rsidR="00BA5410" w:rsidRPr="00BD3595" w:rsidRDefault="0000018A" w:rsidP="00E15E0F">
            <w:pPr>
              <w:jc w:val="center"/>
              <w:rPr>
                <w:sz w:val="22"/>
                <w:szCs w:val="22"/>
              </w:rPr>
            </w:pPr>
            <w:r>
              <w:rPr>
                <w:sz w:val="22"/>
                <w:szCs w:val="22"/>
              </w:rPr>
              <w:t>7</w:t>
            </w:r>
            <w:r w:rsidR="00BA5410" w:rsidRPr="00BD3595">
              <w:rPr>
                <w:sz w:val="22"/>
                <w:szCs w:val="22"/>
              </w:rPr>
              <w:t>.1.</w:t>
            </w:r>
          </w:p>
        </w:tc>
        <w:tc>
          <w:tcPr>
            <w:tcW w:w="3119" w:type="dxa"/>
            <w:vMerge w:val="restart"/>
          </w:tcPr>
          <w:p w:rsidR="00BA5410" w:rsidRPr="00BD3595" w:rsidRDefault="00BA5410" w:rsidP="00FB6A2B">
            <w:pPr>
              <w:widowControl w:val="0"/>
              <w:spacing w:after="120"/>
              <w:jc w:val="both"/>
              <w:rPr>
                <w:sz w:val="22"/>
                <w:szCs w:val="22"/>
              </w:rPr>
            </w:pPr>
            <w:r w:rsidRPr="00BD3595">
              <w:rPr>
                <w:rFonts w:eastAsia="Arial"/>
                <w:sz w:val="22"/>
                <w:szCs w:val="22"/>
                <w:lang w:eastAsia="hi-IN" w:bidi="hi-IN"/>
              </w:rPr>
              <w:t>Мероприятия по организации и содержанию мест захоронения (погребение невостребованных трупов,  возмещение убытков  по погребению)</w:t>
            </w:r>
          </w:p>
        </w:tc>
        <w:tc>
          <w:tcPr>
            <w:tcW w:w="1559" w:type="dxa"/>
            <w:vAlign w:val="center"/>
          </w:tcPr>
          <w:p w:rsidR="00BA5410" w:rsidRPr="00BD3595" w:rsidRDefault="00BA5410" w:rsidP="00E15E0F">
            <w:pPr>
              <w:rPr>
                <w:sz w:val="22"/>
                <w:szCs w:val="22"/>
              </w:rPr>
            </w:pPr>
            <w:r w:rsidRPr="00BD3595">
              <w:rPr>
                <w:sz w:val="22"/>
                <w:szCs w:val="22"/>
              </w:rPr>
              <w:t>бюджет городского поселения</w:t>
            </w:r>
          </w:p>
        </w:tc>
        <w:tc>
          <w:tcPr>
            <w:tcW w:w="993" w:type="dxa"/>
            <w:vAlign w:val="center"/>
          </w:tcPr>
          <w:p w:rsidR="00BA5410" w:rsidRPr="00BD3595" w:rsidRDefault="00BA5410" w:rsidP="00E15E0F">
            <w:pPr>
              <w:jc w:val="center"/>
              <w:rPr>
                <w:sz w:val="22"/>
                <w:szCs w:val="22"/>
              </w:rPr>
            </w:pPr>
            <w:r>
              <w:rPr>
                <w:sz w:val="22"/>
                <w:szCs w:val="22"/>
              </w:rPr>
              <w:t>254,8</w:t>
            </w:r>
          </w:p>
        </w:tc>
        <w:tc>
          <w:tcPr>
            <w:tcW w:w="991" w:type="dxa"/>
            <w:vAlign w:val="center"/>
          </w:tcPr>
          <w:p w:rsidR="00BA5410" w:rsidRPr="00BD3595" w:rsidRDefault="00FB6A2B" w:rsidP="00E15E0F">
            <w:pPr>
              <w:jc w:val="center"/>
              <w:rPr>
                <w:sz w:val="22"/>
                <w:szCs w:val="22"/>
              </w:rPr>
            </w:pPr>
            <w:r>
              <w:rPr>
                <w:sz w:val="22"/>
                <w:szCs w:val="22"/>
              </w:rPr>
              <w:t>304,0</w:t>
            </w:r>
          </w:p>
        </w:tc>
        <w:tc>
          <w:tcPr>
            <w:tcW w:w="993" w:type="dxa"/>
            <w:vAlign w:val="center"/>
          </w:tcPr>
          <w:p w:rsidR="00BA5410" w:rsidRPr="00BD3595" w:rsidRDefault="00FB6A2B" w:rsidP="00E15E0F">
            <w:pPr>
              <w:jc w:val="center"/>
              <w:rPr>
                <w:sz w:val="22"/>
                <w:szCs w:val="22"/>
              </w:rPr>
            </w:pPr>
            <w:r>
              <w:rPr>
                <w:sz w:val="22"/>
                <w:szCs w:val="22"/>
              </w:rPr>
              <w:t>304,0</w:t>
            </w:r>
          </w:p>
        </w:tc>
        <w:tc>
          <w:tcPr>
            <w:tcW w:w="1984" w:type="dxa"/>
            <w:vMerge w:val="restart"/>
          </w:tcPr>
          <w:p w:rsidR="00BA5410" w:rsidRPr="00BD3595" w:rsidRDefault="00BA5410" w:rsidP="00E15E0F">
            <w:pPr>
              <w:jc w:val="both"/>
              <w:rPr>
                <w:sz w:val="22"/>
                <w:szCs w:val="22"/>
              </w:rPr>
            </w:pPr>
            <w:r w:rsidRPr="00BD3595">
              <w:rPr>
                <w:sz w:val="22"/>
                <w:szCs w:val="22"/>
              </w:rPr>
              <w:t>Отдел ЖКХ, архитектуры и градостроительства администрации района</w:t>
            </w:r>
          </w:p>
        </w:tc>
      </w:tr>
      <w:tr w:rsidR="00BA5410" w:rsidRPr="00BD3595" w:rsidTr="0000018A">
        <w:trPr>
          <w:trHeight w:val="272"/>
        </w:trPr>
        <w:tc>
          <w:tcPr>
            <w:tcW w:w="568" w:type="dxa"/>
            <w:vMerge/>
          </w:tcPr>
          <w:p w:rsidR="00BA5410" w:rsidRPr="00BD3595" w:rsidRDefault="00BA5410" w:rsidP="00E15E0F">
            <w:pPr>
              <w:jc w:val="center"/>
              <w:rPr>
                <w:sz w:val="22"/>
                <w:szCs w:val="22"/>
              </w:rPr>
            </w:pPr>
          </w:p>
        </w:tc>
        <w:tc>
          <w:tcPr>
            <w:tcW w:w="3119" w:type="dxa"/>
            <w:vMerge/>
          </w:tcPr>
          <w:p w:rsidR="00BA5410" w:rsidRPr="00BD3595" w:rsidRDefault="00BA5410" w:rsidP="00E15E0F">
            <w:pPr>
              <w:widowControl w:val="0"/>
              <w:spacing w:after="120"/>
              <w:jc w:val="both"/>
              <w:rPr>
                <w:sz w:val="22"/>
                <w:szCs w:val="22"/>
              </w:rPr>
            </w:pPr>
          </w:p>
        </w:tc>
        <w:tc>
          <w:tcPr>
            <w:tcW w:w="1559" w:type="dxa"/>
            <w:vAlign w:val="center"/>
          </w:tcPr>
          <w:p w:rsidR="00BA5410" w:rsidRPr="00BD3595" w:rsidRDefault="00BA5410" w:rsidP="00E15E0F">
            <w:pPr>
              <w:widowControl w:val="0"/>
              <w:spacing w:after="120"/>
              <w:rPr>
                <w:b/>
                <w:sz w:val="22"/>
                <w:szCs w:val="22"/>
              </w:rPr>
            </w:pPr>
            <w:r w:rsidRPr="00BD3595">
              <w:rPr>
                <w:b/>
                <w:sz w:val="22"/>
                <w:szCs w:val="22"/>
              </w:rPr>
              <w:t>итого</w:t>
            </w:r>
          </w:p>
        </w:tc>
        <w:tc>
          <w:tcPr>
            <w:tcW w:w="993" w:type="dxa"/>
            <w:vAlign w:val="center"/>
          </w:tcPr>
          <w:p w:rsidR="00BA5410" w:rsidRPr="00BD3595" w:rsidRDefault="00BA5410" w:rsidP="00E15E0F">
            <w:pPr>
              <w:jc w:val="center"/>
              <w:rPr>
                <w:sz w:val="22"/>
                <w:szCs w:val="22"/>
              </w:rPr>
            </w:pPr>
            <w:r>
              <w:rPr>
                <w:sz w:val="22"/>
                <w:szCs w:val="22"/>
              </w:rPr>
              <w:t>254,8</w:t>
            </w:r>
          </w:p>
        </w:tc>
        <w:tc>
          <w:tcPr>
            <w:tcW w:w="991" w:type="dxa"/>
            <w:vAlign w:val="center"/>
          </w:tcPr>
          <w:p w:rsidR="00BA5410" w:rsidRPr="00BD3595" w:rsidRDefault="00FB6A2B" w:rsidP="00E15E0F">
            <w:pPr>
              <w:jc w:val="center"/>
              <w:rPr>
                <w:sz w:val="22"/>
                <w:szCs w:val="22"/>
              </w:rPr>
            </w:pPr>
            <w:r>
              <w:rPr>
                <w:sz w:val="22"/>
                <w:szCs w:val="22"/>
              </w:rPr>
              <w:t>304,0</w:t>
            </w:r>
          </w:p>
        </w:tc>
        <w:tc>
          <w:tcPr>
            <w:tcW w:w="993" w:type="dxa"/>
            <w:vAlign w:val="center"/>
          </w:tcPr>
          <w:p w:rsidR="00BA5410" w:rsidRPr="00BD3595" w:rsidRDefault="00FB6A2B" w:rsidP="00E15E0F">
            <w:pPr>
              <w:jc w:val="center"/>
              <w:rPr>
                <w:sz w:val="22"/>
                <w:szCs w:val="22"/>
              </w:rPr>
            </w:pPr>
            <w:r>
              <w:rPr>
                <w:sz w:val="22"/>
                <w:szCs w:val="22"/>
              </w:rPr>
              <w:t>304,0</w:t>
            </w:r>
          </w:p>
        </w:tc>
        <w:tc>
          <w:tcPr>
            <w:tcW w:w="1984" w:type="dxa"/>
            <w:vMerge/>
          </w:tcPr>
          <w:p w:rsidR="00BA5410" w:rsidRPr="00BD3595" w:rsidRDefault="00BA5410" w:rsidP="00E15E0F">
            <w:pPr>
              <w:jc w:val="both"/>
              <w:rPr>
                <w:sz w:val="22"/>
                <w:szCs w:val="22"/>
              </w:rPr>
            </w:pPr>
          </w:p>
        </w:tc>
      </w:tr>
      <w:tr w:rsidR="00BA5410" w:rsidRPr="00BD3595" w:rsidTr="0000018A">
        <w:trPr>
          <w:trHeight w:val="759"/>
        </w:trPr>
        <w:tc>
          <w:tcPr>
            <w:tcW w:w="568" w:type="dxa"/>
            <w:vMerge w:val="restart"/>
          </w:tcPr>
          <w:p w:rsidR="00BA5410" w:rsidRPr="00BD3595" w:rsidRDefault="0000018A" w:rsidP="00E15E0F">
            <w:pPr>
              <w:jc w:val="center"/>
              <w:rPr>
                <w:sz w:val="22"/>
                <w:szCs w:val="22"/>
              </w:rPr>
            </w:pPr>
            <w:r>
              <w:rPr>
                <w:sz w:val="22"/>
                <w:szCs w:val="22"/>
              </w:rPr>
              <w:t>7</w:t>
            </w:r>
            <w:r w:rsidR="00BA5410" w:rsidRPr="00BD3595">
              <w:rPr>
                <w:sz w:val="22"/>
                <w:szCs w:val="22"/>
              </w:rPr>
              <w:t>.2.</w:t>
            </w:r>
          </w:p>
        </w:tc>
        <w:tc>
          <w:tcPr>
            <w:tcW w:w="3119" w:type="dxa"/>
            <w:vMerge w:val="restart"/>
          </w:tcPr>
          <w:p w:rsidR="00BA5410" w:rsidRPr="00BD3595" w:rsidRDefault="00BA5410" w:rsidP="00FB6A2B">
            <w:pPr>
              <w:widowControl w:val="0"/>
              <w:spacing w:after="120"/>
              <w:jc w:val="both"/>
              <w:rPr>
                <w:sz w:val="22"/>
                <w:szCs w:val="22"/>
              </w:rPr>
            </w:pPr>
            <w:r w:rsidRPr="00BD3595">
              <w:rPr>
                <w:sz w:val="22"/>
                <w:szCs w:val="22"/>
              </w:rPr>
              <w:t>Мероприятия по благоустройству поселения (</w:t>
            </w:r>
            <w:r w:rsidRPr="00BD3595">
              <w:rPr>
                <w:rFonts w:eastAsia="Arial"/>
                <w:sz w:val="22"/>
                <w:szCs w:val="22"/>
                <w:lang w:eastAsia="hi-IN" w:bidi="hi-IN"/>
              </w:rPr>
              <w:t>приобретение материалов на ремонт памятников, вывоз мусора,</w:t>
            </w:r>
            <w:r w:rsidRPr="00BD3595">
              <w:rPr>
                <w:rFonts w:eastAsia="Arial"/>
                <w:i/>
                <w:sz w:val="20"/>
                <w:szCs w:val="20"/>
                <w:lang w:eastAsia="hi-IN" w:bidi="hi-IN"/>
              </w:rPr>
              <w:t xml:space="preserve"> </w:t>
            </w:r>
            <w:r w:rsidRPr="00BD3595">
              <w:rPr>
                <w:rFonts w:eastAsia="Arial"/>
                <w:sz w:val="22"/>
                <w:szCs w:val="22"/>
                <w:lang w:eastAsia="hi-IN" w:bidi="hi-IN"/>
              </w:rPr>
              <w:t>скашивание территории</w:t>
            </w:r>
            <w:r w:rsidR="00FB6A2B">
              <w:rPr>
                <w:rFonts w:eastAsia="Arial"/>
                <w:sz w:val="22"/>
                <w:szCs w:val="22"/>
                <w:lang w:eastAsia="hi-IN" w:bidi="hi-IN"/>
              </w:rPr>
              <w:t xml:space="preserve">, </w:t>
            </w:r>
            <w:r w:rsidRPr="00BD3595">
              <w:rPr>
                <w:rFonts w:eastAsia="Arial"/>
                <w:sz w:val="22"/>
                <w:szCs w:val="22"/>
                <w:lang w:eastAsia="hi-IN" w:bidi="hi-IN"/>
              </w:rPr>
              <w:t>услуги автотранспорта</w:t>
            </w:r>
            <w:r w:rsidR="00FB6A2B">
              <w:rPr>
                <w:rFonts w:eastAsia="Arial"/>
                <w:sz w:val="22"/>
                <w:szCs w:val="22"/>
                <w:lang w:eastAsia="hi-IN" w:bidi="hi-IN"/>
              </w:rPr>
              <w:t>)</w:t>
            </w:r>
          </w:p>
        </w:tc>
        <w:tc>
          <w:tcPr>
            <w:tcW w:w="1559" w:type="dxa"/>
            <w:vAlign w:val="center"/>
          </w:tcPr>
          <w:p w:rsidR="00BA5410" w:rsidRPr="00BD3595" w:rsidRDefault="00BA5410" w:rsidP="00E15E0F">
            <w:pPr>
              <w:rPr>
                <w:sz w:val="22"/>
                <w:szCs w:val="22"/>
              </w:rPr>
            </w:pPr>
            <w:r w:rsidRPr="00BD3595">
              <w:rPr>
                <w:sz w:val="22"/>
                <w:szCs w:val="22"/>
              </w:rPr>
              <w:t>бюджет городского поселения</w:t>
            </w:r>
          </w:p>
        </w:tc>
        <w:tc>
          <w:tcPr>
            <w:tcW w:w="993" w:type="dxa"/>
            <w:vAlign w:val="center"/>
          </w:tcPr>
          <w:p w:rsidR="00BA5410" w:rsidRPr="00BD3595" w:rsidRDefault="00BA5410" w:rsidP="00E15E0F">
            <w:pPr>
              <w:jc w:val="center"/>
              <w:rPr>
                <w:sz w:val="22"/>
                <w:szCs w:val="22"/>
              </w:rPr>
            </w:pPr>
            <w:r>
              <w:rPr>
                <w:sz w:val="22"/>
                <w:szCs w:val="22"/>
              </w:rPr>
              <w:t>284,8</w:t>
            </w:r>
          </w:p>
        </w:tc>
        <w:tc>
          <w:tcPr>
            <w:tcW w:w="991" w:type="dxa"/>
            <w:vAlign w:val="center"/>
          </w:tcPr>
          <w:p w:rsidR="00BA5410" w:rsidRPr="00BD3595" w:rsidRDefault="00FB6A2B" w:rsidP="00E15E0F">
            <w:pPr>
              <w:jc w:val="center"/>
              <w:rPr>
                <w:sz w:val="22"/>
                <w:szCs w:val="22"/>
              </w:rPr>
            </w:pPr>
            <w:r>
              <w:rPr>
                <w:sz w:val="22"/>
                <w:szCs w:val="22"/>
              </w:rPr>
              <w:t>400,0</w:t>
            </w:r>
          </w:p>
        </w:tc>
        <w:tc>
          <w:tcPr>
            <w:tcW w:w="993" w:type="dxa"/>
            <w:vAlign w:val="center"/>
          </w:tcPr>
          <w:p w:rsidR="00BA5410" w:rsidRPr="00BD3595" w:rsidRDefault="00FB6A2B" w:rsidP="00E15E0F">
            <w:pPr>
              <w:jc w:val="center"/>
              <w:rPr>
                <w:sz w:val="22"/>
                <w:szCs w:val="22"/>
              </w:rPr>
            </w:pPr>
            <w:r>
              <w:rPr>
                <w:sz w:val="22"/>
                <w:szCs w:val="22"/>
              </w:rPr>
              <w:t>400,0</w:t>
            </w:r>
          </w:p>
        </w:tc>
        <w:tc>
          <w:tcPr>
            <w:tcW w:w="1984" w:type="dxa"/>
            <w:vMerge w:val="restart"/>
          </w:tcPr>
          <w:p w:rsidR="00BA5410" w:rsidRPr="00BD3595" w:rsidRDefault="00BA5410" w:rsidP="00E15E0F">
            <w:pPr>
              <w:jc w:val="both"/>
              <w:rPr>
                <w:sz w:val="22"/>
                <w:szCs w:val="22"/>
              </w:rPr>
            </w:pPr>
            <w:r w:rsidRPr="00BD3595">
              <w:rPr>
                <w:sz w:val="22"/>
                <w:szCs w:val="22"/>
              </w:rPr>
              <w:t>Отдел ЖКХ, архитектуры и градостроительства администрации района</w:t>
            </w:r>
          </w:p>
        </w:tc>
      </w:tr>
      <w:tr w:rsidR="00BA5410" w:rsidRPr="00893898" w:rsidTr="0000018A">
        <w:trPr>
          <w:trHeight w:val="272"/>
        </w:trPr>
        <w:tc>
          <w:tcPr>
            <w:tcW w:w="568" w:type="dxa"/>
            <w:vMerge/>
          </w:tcPr>
          <w:p w:rsidR="00BA5410" w:rsidRPr="00BD3595" w:rsidRDefault="00BA5410" w:rsidP="00E15E0F">
            <w:pPr>
              <w:jc w:val="center"/>
              <w:rPr>
                <w:sz w:val="22"/>
                <w:szCs w:val="22"/>
              </w:rPr>
            </w:pPr>
          </w:p>
        </w:tc>
        <w:tc>
          <w:tcPr>
            <w:tcW w:w="3119" w:type="dxa"/>
            <w:vMerge/>
          </w:tcPr>
          <w:p w:rsidR="00BA5410" w:rsidRPr="00BD3595" w:rsidRDefault="00BA5410" w:rsidP="00E15E0F">
            <w:pPr>
              <w:widowControl w:val="0"/>
              <w:spacing w:after="120"/>
              <w:jc w:val="both"/>
              <w:rPr>
                <w:sz w:val="22"/>
                <w:szCs w:val="22"/>
              </w:rPr>
            </w:pPr>
          </w:p>
        </w:tc>
        <w:tc>
          <w:tcPr>
            <w:tcW w:w="1559" w:type="dxa"/>
            <w:vAlign w:val="center"/>
          </w:tcPr>
          <w:p w:rsidR="00BA5410" w:rsidRPr="00BD3595" w:rsidRDefault="00BA5410" w:rsidP="00E15E0F">
            <w:pPr>
              <w:widowControl w:val="0"/>
              <w:spacing w:after="120"/>
              <w:rPr>
                <w:b/>
                <w:sz w:val="22"/>
                <w:szCs w:val="22"/>
              </w:rPr>
            </w:pPr>
            <w:r w:rsidRPr="00BD3595">
              <w:rPr>
                <w:b/>
                <w:sz w:val="22"/>
                <w:szCs w:val="22"/>
              </w:rPr>
              <w:t>итого</w:t>
            </w:r>
          </w:p>
        </w:tc>
        <w:tc>
          <w:tcPr>
            <w:tcW w:w="993" w:type="dxa"/>
            <w:vAlign w:val="center"/>
          </w:tcPr>
          <w:p w:rsidR="00BA5410" w:rsidRPr="00BD3595" w:rsidRDefault="00BA5410" w:rsidP="00E15E0F">
            <w:pPr>
              <w:jc w:val="center"/>
              <w:rPr>
                <w:sz w:val="22"/>
                <w:szCs w:val="22"/>
              </w:rPr>
            </w:pPr>
            <w:r>
              <w:rPr>
                <w:sz w:val="22"/>
                <w:szCs w:val="22"/>
              </w:rPr>
              <w:t>284,8</w:t>
            </w:r>
          </w:p>
        </w:tc>
        <w:tc>
          <w:tcPr>
            <w:tcW w:w="991" w:type="dxa"/>
            <w:vAlign w:val="center"/>
          </w:tcPr>
          <w:p w:rsidR="00BA5410" w:rsidRPr="00BD3595" w:rsidRDefault="00FB6A2B" w:rsidP="00E15E0F">
            <w:pPr>
              <w:jc w:val="center"/>
              <w:rPr>
                <w:sz w:val="22"/>
                <w:szCs w:val="22"/>
              </w:rPr>
            </w:pPr>
            <w:r>
              <w:rPr>
                <w:sz w:val="22"/>
                <w:szCs w:val="22"/>
              </w:rPr>
              <w:t>400,0</w:t>
            </w:r>
          </w:p>
        </w:tc>
        <w:tc>
          <w:tcPr>
            <w:tcW w:w="993" w:type="dxa"/>
            <w:vAlign w:val="center"/>
          </w:tcPr>
          <w:p w:rsidR="00BA5410" w:rsidRPr="00BD3595" w:rsidRDefault="00FB6A2B" w:rsidP="00E15E0F">
            <w:pPr>
              <w:jc w:val="center"/>
              <w:rPr>
                <w:sz w:val="22"/>
                <w:szCs w:val="22"/>
              </w:rPr>
            </w:pPr>
            <w:r>
              <w:rPr>
                <w:sz w:val="22"/>
                <w:szCs w:val="22"/>
              </w:rPr>
              <w:t>400,0</w:t>
            </w:r>
          </w:p>
        </w:tc>
        <w:tc>
          <w:tcPr>
            <w:tcW w:w="1984" w:type="dxa"/>
            <w:vMerge/>
          </w:tcPr>
          <w:p w:rsidR="00BA5410" w:rsidRPr="00BD3595" w:rsidRDefault="00BA5410" w:rsidP="00E15E0F">
            <w:pPr>
              <w:jc w:val="both"/>
              <w:rPr>
                <w:sz w:val="22"/>
                <w:szCs w:val="22"/>
              </w:rPr>
            </w:pPr>
          </w:p>
        </w:tc>
      </w:tr>
      <w:tr w:rsidR="00BA5410" w:rsidRPr="00FE0D54" w:rsidTr="0000018A">
        <w:trPr>
          <w:trHeight w:val="272"/>
        </w:trPr>
        <w:tc>
          <w:tcPr>
            <w:tcW w:w="10207" w:type="dxa"/>
            <w:gridSpan w:val="7"/>
          </w:tcPr>
          <w:p w:rsidR="00BA5410" w:rsidRPr="00FE0D54" w:rsidRDefault="00BA5410" w:rsidP="00E15E0F">
            <w:pPr>
              <w:jc w:val="both"/>
              <w:rPr>
                <w:b/>
                <w:i/>
                <w:sz w:val="22"/>
                <w:szCs w:val="22"/>
              </w:rPr>
            </w:pPr>
            <w:r w:rsidRPr="00FE0D54">
              <w:rPr>
                <w:b/>
                <w:i/>
                <w:sz w:val="22"/>
                <w:szCs w:val="22"/>
              </w:rPr>
              <w:t>СОЦИАЛЬНАЯ ПОЛИТИКА</w:t>
            </w:r>
          </w:p>
        </w:tc>
      </w:tr>
      <w:tr w:rsidR="00BA5410" w:rsidRPr="00FE0D54" w:rsidTr="0000018A">
        <w:trPr>
          <w:trHeight w:val="829"/>
        </w:trPr>
        <w:tc>
          <w:tcPr>
            <w:tcW w:w="568" w:type="dxa"/>
            <w:vMerge w:val="restart"/>
          </w:tcPr>
          <w:p w:rsidR="00BA5410" w:rsidRPr="00FE0D54" w:rsidRDefault="0000018A" w:rsidP="00E15E0F">
            <w:pPr>
              <w:jc w:val="center"/>
              <w:rPr>
                <w:sz w:val="22"/>
                <w:szCs w:val="22"/>
              </w:rPr>
            </w:pPr>
            <w:r>
              <w:rPr>
                <w:sz w:val="22"/>
                <w:szCs w:val="22"/>
              </w:rPr>
              <w:t>8</w:t>
            </w:r>
            <w:r w:rsidR="00BA5410" w:rsidRPr="00FE0D54">
              <w:rPr>
                <w:sz w:val="22"/>
                <w:szCs w:val="22"/>
              </w:rPr>
              <w:t>.</w:t>
            </w:r>
          </w:p>
        </w:tc>
        <w:tc>
          <w:tcPr>
            <w:tcW w:w="3119" w:type="dxa"/>
            <w:vMerge w:val="restart"/>
          </w:tcPr>
          <w:p w:rsidR="00BA5410" w:rsidRPr="00FE0D54" w:rsidRDefault="00BA5410" w:rsidP="00E15E0F">
            <w:pPr>
              <w:spacing w:after="120"/>
              <w:jc w:val="both"/>
              <w:rPr>
                <w:sz w:val="22"/>
                <w:szCs w:val="22"/>
              </w:rPr>
            </w:pPr>
            <w:r w:rsidRPr="00FE0D54">
              <w:rPr>
                <w:b/>
                <w:sz w:val="22"/>
                <w:szCs w:val="22"/>
              </w:rPr>
              <w:t xml:space="preserve">Муниципальная программа «Осуществление деятельности администрации в сфере социальной политики  </w:t>
            </w:r>
            <w:proofErr w:type="spellStart"/>
            <w:r w:rsidRPr="00FE0D54">
              <w:rPr>
                <w:b/>
                <w:sz w:val="22"/>
                <w:szCs w:val="22"/>
              </w:rPr>
              <w:t>Свечинского</w:t>
            </w:r>
            <w:proofErr w:type="spellEnd"/>
            <w:r w:rsidRPr="00FE0D54">
              <w:rPr>
                <w:b/>
                <w:sz w:val="22"/>
                <w:szCs w:val="22"/>
              </w:rPr>
              <w:t xml:space="preserve"> городского поселения»</w:t>
            </w:r>
          </w:p>
        </w:tc>
        <w:tc>
          <w:tcPr>
            <w:tcW w:w="1559" w:type="dxa"/>
            <w:vAlign w:val="center"/>
          </w:tcPr>
          <w:p w:rsidR="00BA5410" w:rsidRPr="00FE0D54" w:rsidRDefault="00BA5410" w:rsidP="00E15E0F">
            <w:pPr>
              <w:rPr>
                <w:sz w:val="22"/>
                <w:szCs w:val="22"/>
              </w:rPr>
            </w:pPr>
            <w:r w:rsidRPr="00FE0D54">
              <w:rPr>
                <w:sz w:val="22"/>
                <w:szCs w:val="22"/>
              </w:rPr>
              <w:t>бюджет городского поселения</w:t>
            </w:r>
          </w:p>
        </w:tc>
        <w:tc>
          <w:tcPr>
            <w:tcW w:w="993" w:type="dxa"/>
            <w:vAlign w:val="center"/>
          </w:tcPr>
          <w:p w:rsidR="00BA5410" w:rsidRPr="00FE0D54" w:rsidRDefault="00BA5410" w:rsidP="00E15E0F">
            <w:pPr>
              <w:jc w:val="center"/>
              <w:rPr>
                <w:b/>
                <w:sz w:val="22"/>
                <w:szCs w:val="22"/>
              </w:rPr>
            </w:pPr>
            <w:r>
              <w:rPr>
                <w:b/>
                <w:sz w:val="22"/>
                <w:szCs w:val="22"/>
              </w:rPr>
              <w:t>344,1</w:t>
            </w:r>
          </w:p>
        </w:tc>
        <w:tc>
          <w:tcPr>
            <w:tcW w:w="991" w:type="dxa"/>
            <w:vAlign w:val="center"/>
          </w:tcPr>
          <w:p w:rsidR="00BA5410" w:rsidRPr="00FE0D54" w:rsidRDefault="00FB6A2B" w:rsidP="00E15E0F">
            <w:pPr>
              <w:jc w:val="center"/>
              <w:rPr>
                <w:b/>
                <w:sz w:val="22"/>
                <w:szCs w:val="22"/>
              </w:rPr>
            </w:pPr>
            <w:r>
              <w:rPr>
                <w:b/>
                <w:sz w:val="22"/>
                <w:szCs w:val="22"/>
              </w:rPr>
              <w:t>317,7</w:t>
            </w:r>
          </w:p>
        </w:tc>
        <w:tc>
          <w:tcPr>
            <w:tcW w:w="993" w:type="dxa"/>
            <w:vAlign w:val="center"/>
          </w:tcPr>
          <w:p w:rsidR="00BA5410" w:rsidRPr="00FE0D54" w:rsidRDefault="00FB6A2B" w:rsidP="00E15E0F">
            <w:pPr>
              <w:jc w:val="center"/>
              <w:rPr>
                <w:b/>
                <w:sz w:val="22"/>
                <w:szCs w:val="22"/>
              </w:rPr>
            </w:pPr>
            <w:r>
              <w:rPr>
                <w:b/>
                <w:sz w:val="22"/>
                <w:szCs w:val="22"/>
              </w:rPr>
              <w:t>317,7</w:t>
            </w:r>
          </w:p>
        </w:tc>
        <w:tc>
          <w:tcPr>
            <w:tcW w:w="1984" w:type="dxa"/>
            <w:vMerge w:val="restart"/>
          </w:tcPr>
          <w:p w:rsidR="00BA5410" w:rsidRPr="00FE0D54" w:rsidRDefault="00BA5410" w:rsidP="00FE0D54">
            <w:pPr>
              <w:jc w:val="both"/>
              <w:rPr>
                <w:sz w:val="22"/>
                <w:szCs w:val="22"/>
              </w:rPr>
            </w:pPr>
            <w:r>
              <w:rPr>
                <w:sz w:val="22"/>
                <w:szCs w:val="22"/>
              </w:rPr>
              <w:t xml:space="preserve">Сектор </w:t>
            </w:r>
            <w:r w:rsidRPr="00FE0D54">
              <w:rPr>
                <w:sz w:val="22"/>
                <w:szCs w:val="22"/>
              </w:rPr>
              <w:t xml:space="preserve"> экономики </w:t>
            </w:r>
            <w:r>
              <w:rPr>
                <w:sz w:val="22"/>
                <w:szCs w:val="22"/>
              </w:rPr>
              <w:t>управления по имуществу и экономике</w:t>
            </w:r>
          </w:p>
        </w:tc>
      </w:tr>
      <w:tr w:rsidR="00BA5410" w:rsidRPr="00893898" w:rsidTr="0000018A">
        <w:trPr>
          <w:trHeight w:val="379"/>
        </w:trPr>
        <w:tc>
          <w:tcPr>
            <w:tcW w:w="568" w:type="dxa"/>
            <w:vMerge/>
          </w:tcPr>
          <w:p w:rsidR="00BA5410" w:rsidRPr="00FE0D54" w:rsidRDefault="00BA5410" w:rsidP="00E15E0F">
            <w:pPr>
              <w:jc w:val="center"/>
              <w:rPr>
                <w:sz w:val="22"/>
                <w:szCs w:val="22"/>
              </w:rPr>
            </w:pPr>
          </w:p>
        </w:tc>
        <w:tc>
          <w:tcPr>
            <w:tcW w:w="3119" w:type="dxa"/>
            <w:vMerge/>
          </w:tcPr>
          <w:p w:rsidR="00BA5410" w:rsidRPr="00FE0D54" w:rsidRDefault="00BA5410" w:rsidP="00E15E0F">
            <w:pPr>
              <w:spacing w:after="120"/>
              <w:jc w:val="both"/>
              <w:rPr>
                <w:b/>
                <w:sz w:val="22"/>
                <w:szCs w:val="22"/>
              </w:rPr>
            </w:pPr>
          </w:p>
        </w:tc>
        <w:tc>
          <w:tcPr>
            <w:tcW w:w="1559" w:type="dxa"/>
            <w:vAlign w:val="center"/>
          </w:tcPr>
          <w:p w:rsidR="00BA5410" w:rsidRPr="00FE0D54" w:rsidRDefault="00BA5410" w:rsidP="00E15E0F">
            <w:pPr>
              <w:widowControl w:val="0"/>
              <w:spacing w:after="120"/>
              <w:rPr>
                <w:b/>
                <w:sz w:val="22"/>
                <w:szCs w:val="22"/>
              </w:rPr>
            </w:pPr>
            <w:r w:rsidRPr="00FE0D54">
              <w:rPr>
                <w:b/>
                <w:sz w:val="22"/>
                <w:szCs w:val="22"/>
              </w:rPr>
              <w:t>итого</w:t>
            </w:r>
          </w:p>
        </w:tc>
        <w:tc>
          <w:tcPr>
            <w:tcW w:w="993" w:type="dxa"/>
            <w:vAlign w:val="center"/>
          </w:tcPr>
          <w:p w:rsidR="00BA5410" w:rsidRPr="00FE0D54" w:rsidRDefault="00BA5410" w:rsidP="00E15E0F">
            <w:pPr>
              <w:jc w:val="center"/>
              <w:rPr>
                <w:b/>
                <w:sz w:val="22"/>
                <w:szCs w:val="22"/>
              </w:rPr>
            </w:pPr>
            <w:r>
              <w:rPr>
                <w:b/>
                <w:sz w:val="22"/>
                <w:szCs w:val="22"/>
              </w:rPr>
              <w:t>344,1</w:t>
            </w:r>
          </w:p>
        </w:tc>
        <w:tc>
          <w:tcPr>
            <w:tcW w:w="991" w:type="dxa"/>
            <w:vAlign w:val="center"/>
          </w:tcPr>
          <w:p w:rsidR="00BA5410" w:rsidRPr="00FE0D54" w:rsidRDefault="00FB6A2B" w:rsidP="00E15E0F">
            <w:pPr>
              <w:jc w:val="center"/>
              <w:rPr>
                <w:b/>
                <w:sz w:val="22"/>
                <w:szCs w:val="22"/>
              </w:rPr>
            </w:pPr>
            <w:r>
              <w:rPr>
                <w:b/>
                <w:sz w:val="22"/>
                <w:szCs w:val="22"/>
              </w:rPr>
              <w:t>317,7</w:t>
            </w:r>
          </w:p>
        </w:tc>
        <w:tc>
          <w:tcPr>
            <w:tcW w:w="993" w:type="dxa"/>
            <w:vAlign w:val="center"/>
          </w:tcPr>
          <w:p w:rsidR="00BA5410" w:rsidRPr="00FE0D54" w:rsidRDefault="00FB6A2B" w:rsidP="00E15E0F">
            <w:pPr>
              <w:jc w:val="center"/>
              <w:rPr>
                <w:b/>
                <w:sz w:val="22"/>
                <w:szCs w:val="22"/>
              </w:rPr>
            </w:pPr>
            <w:r>
              <w:rPr>
                <w:b/>
                <w:sz w:val="22"/>
                <w:szCs w:val="22"/>
              </w:rPr>
              <w:t>317,7</w:t>
            </w:r>
          </w:p>
        </w:tc>
        <w:tc>
          <w:tcPr>
            <w:tcW w:w="1984" w:type="dxa"/>
            <w:vMerge/>
          </w:tcPr>
          <w:p w:rsidR="00BA5410" w:rsidRPr="00FE0D54" w:rsidRDefault="00BA5410" w:rsidP="00E15E0F">
            <w:pPr>
              <w:jc w:val="both"/>
              <w:rPr>
                <w:sz w:val="22"/>
                <w:szCs w:val="22"/>
              </w:rPr>
            </w:pPr>
          </w:p>
        </w:tc>
      </w:tr>
      <w:tr w:rsidR="00BA5410" w:rsidRPr="00FE0D54" w:rsidTr="0000018A">
        <w:tc>
          <w:tcPr>
            <w:tcW w:w="10207" w:type="dxa"/>
            <w:gridSpan w:val="7"/>
          </w:tcPr>
          <w:p w:rsidR="00BA5410" w:rsidRPr="00FE0D54" w:rsidRDefault="00BA5410" w:rsidP="00E15E0F">
            <w:pPr>
              <w:pStyle w:val="a5"/>
              <w:ind w:left="34"/>
              <w:rPr>
                <w:b/>
                <w:i/>
                <w:sz w:val="22"/>
                <w:szCs w:val="22"/>
              </w:rPr>
            </w:pPr>
            <w:r w:rsidRPr="00FE0D54">
              <w:rPr>
                <w:b/>
                <w:i/>
                <w:sz w:val="22"/>
                <w:szCs w:val="22"/>
              </w:rPr>
              <w:lastRenderedPageBreak/>
              <w:t>РЕАЛИЗАЦИЯ МЕСТНЫХ ИНИЦИАТИВ</w:t>
            </w:r>
          </w:p>
        </w:tc>
      </w:tr>
      <w:tr w:rsidR="00BA5410" w:rsidRPr="00FE0D54" w:rsidTr="0000018A">
        <w:trPr>
          <w:trHeight w:val="272"/>
        </w:trPr>
        <w:tc>
          <w:tcPr>
            <w:tcW w:w="568" w:type="dxa"/>
            <w:vMerge w:val="restart"/>
          </w:tcPr>
          <w:p w:rsidR="00BA5410" w:rsidRPr="00FE0D54" w:rsidRDefault="0000018A" w:rsidP="00E15E0F">
            <w:pPr>
              <w:jc w:val="center"/>
              <w:rPr>
                <w:sz w:val="22"/>
                <w:szCs w:val="22"/>
              </w:rPr>
            </w:pPr>
            <w:r>
              <w:rPr>
                <w:sz w:val="22"/>
                <w:szCs w:val="22"/>
              </w:rPr>
              <w:t>9</w:t>
            </w:r>
            <w:r w:rsidR="00BA5410" w:rsidRPr="00FE0D54">
              <w:rPr>
                <w:sz w:val="22"/>
                <w:szCs w:val="22"/>
              </w:rPr>
              <w:t>.</w:t>
            </w:r>
          </w:p>
        </w:tc>
        <w:tc>
          <w:tcPr>
            <w:tcW w:w="3119" w:type="dxa"/>
            <w:vMerge w:val="restart"/>
          </w:tcPr>
          <w:p w:rsidR="00BA5410" w:rsidRPr="00FE0D54" w:rsidRDefault="00BA5410" w:rsidP="00E15E0F">
            <w:pPr>
              <w:spacing w:after="120"/>
              <w:jc w:val="both"/>
              <w:rPr>
                <w:sz w:val="22"/>
                <w:szCs w:val="22"/>
              </w:rPr>
            </w:pPr>
            <w:r w:rsidRPr="00FE0D54">
              <w:rPr>
                <w:b/>
                <w:sz w:val="22"/>
                <w:szCs w:val="22"/>
              </w:rPr>
              <w:t xml:space="preserve">Муниципальная программа «Реализация проектов по поддержке местных инициатив в </w:t>
            </w:r>
            <w:proofErr w:type="spellStart"/>
            <w:r w:rsidRPr="00FE0D54">
              <w:rPr>
                <w:b/>
                <w:sz w:val="22"/>
                <w:szCs w:val="22"/>
              </w:rPr>
              <w:t>Свечинском</w:t>
            </w:r>
            <w:proofErr w:type="spellEnd"/>
            <w:r w:rsidRPr="00FE0D54">
              <w:rPr>
                <w:b/>
                <w:sz w:val="22"/>
                <w:szCs w:val="22"/>
              </w:rPr>
              <w:t xml:space="preserve"> городском поселении»</w:t>
            </w:r>
          </w:p>
        </w:tc>
        <w:tc>
          <w:tcPr>
            <w:tcW w:w="1559" w:type="dxa"/>
            <w:vAlign w:val="center"/>
          </w:tcPr>
          <w:p w:rsidR="00BA5410" w:rsidRPr="00FE0D54" w:rsidRDefault="00BA5410" w:rsidP="00E15E0F">
            <w:pPr>
              <w:rPr>
                <w:sz w:val="22"/>
                <w:szCs w:val="22"/>
              </w:rPr>
            </w:pPr>
            <w:r w:rsidRPr="00FE0D54">
              <w:rPr>
                <w:sz w:val="22"/>
                <w:szCs w:val="22"/>
              </w:rPr>
              <w:t>областной бюджет*</w:t>
            </w:r>
          </w:p>
        </w:tc>
        <w:tc>
          <w:tcPr>
            <w:tcW w:w="993" w:type="dxa"/>
            <w:vAlign w:val="center"/>
          </w:tcPr>
          <w:p w:rsidR="00BA5410" w:rsidRPr="00FE0D54" w:rsidRDefault="00BA5410" w:rsidP="00E15E0F">
            <w:pPr>
              <w:jc w:val="center"/>
              <w:rPr>
                <w:b/>
                <w:sz w:val="22"/>
                <w:szCs w:val="22"/>
              </w:rPr>
            </w:pPr>
            <w:r w:rsidRPr="00FE0D54">
              <w:rPr>
                <w:b/>
                <w:sz w:val="22"/>
                <w:szCs w:val="22"/>
              </w:rPr>
              <w:t>0,0</w:t>
            </w:r>
          </w:p>
        </w:tc>
        <w:tc>
          <w:tcPr>
            <w:tcW w:w="991" w:type="dxa"/>
            <w:vAlign w:val="center"/>
          </w:tcPr>
          <w:p w:rsidR="00BA5410" w:rsidRPr="00FE0D54" w:rsidRDefault="00FB6A2B" w:rsidP="00E15E0F">
            <w:pPr>
              <w:jc w:val="center"/>
              <w:rPr>
                <w:b/>
                <w:sz w:val="22"/>
                <w:szCs w:val="22"/>
              </w:rPr>
            </w:pPr>
            <w:r>
              <w:rPr>
                <w:b/>
                <w:sz w:val="22"/>
                <w:szCs w:val="22"/>
              </w:rPr>
              <w:t>3000,0</w:t>
            </w:r>
          </w:p>
        </w:tc>
        <w:tc>
          <w:tcPr>
            <w:tcW w:w="993" w:type="dxa"/>
            <w:vAlign w:val="center"/>
          </w:tcPr>
          <w:p w:rsidR="00BA5410" w:rsidRPr="00FE0D54" w:rsidRDefault="00FB6A2B" w:rsidP="00E15E0F">
            <w:pPr>
              <w:jc w:val="center"/>
              <w:rPr>
                <w:b/>
                <w:sz w:val="22"/>
                <w:szCs w:val="22"/>
              </w:rPr>
            </w:pPr>
            <w:r>
              <w:rPr>
                <w:b/>
                <w:sz w:val="22"/>
                <w:szCs w:val="22"/>
              </w:rPr>
              <w:t>0,0</w:t>
            </w:r>
          </w:p>
        </w:tc>
        <w:tc>
          <w:tcPr>
            <w:tcW w:w="1984" w:type="dxa"/>
            <w:vMerge w:val="restart"/>
          </w:tcPr>
          <w:p w:rsidR="00BA5410" w:rsidRPr="00FE0D54" w:rsidRDefault="00BA5410" w:rsidP="00E15E0F">
            <w:pPr>
              <w:jc w:val="both"/>
              <w:rPr>
                <w:sz w:val="22"/>
                <w:szCs w:val="22"/>
              </w:rPr>
            </w:pPr>
            <w:r>
              <w:rPr>
                <w:sz w:val="22"/>
                <w:szCs w:val="22"/>
              </w:rPr>
              <w:t xml:space="preserve">Сектор </w:t>
            </w:r>
            <w:r w:rsidRPr="00FE0D54">
              <w:rPr>
                <w:sz w:val="22"/>
                <w:szCs w:val="22"/>
              </w:rPr>
              <w:t xml:space="preserve"> экономики </w:t>
            </w:r>
            <w:r>
              <w:rPr>
                <w:sz w:val="22"/>
                <w:szCs w:val="22"/>
              </w:rPr>
              <w:t>управления по имуществу и экономике</w:t>
            </w:r>
          </w:p>
        </w:tc>
      </w:tr>
      <w:tr w:rsidR="00BA5410" w:rsidRPr="00FE0D54" w:rsidTr="0000018A">
        <w:trPr>
          <w:trHeight w:val="272"/>
        </w:trPr>
        <w:tc>
          <w:tcPr>
            <w:tcW w:w="568" w:type="dxa"/>
            <w:vMerge/>
          </w:tcPr>
          <w:p w:rsidR="00BA5410" w:rsidRPr="00FE0D54" w:rsidRDefault="00BA5410" w:rsidP="00E15E0F">
            <w:pPr>
              <w:jc w:val="center"/>
              <w:rPr>
                <w:sz w:val="22"/>
                <w:szCs w:val="22"/>
              </w:rPr>
            </w:pPr>
          </w:p>
        </w:tc>
        <w:tc>
          <w:tcPr>
            <w:tcW w:w="3119" w:type="dxa"/>
            <w:vMerge/>
          </w:tcPr>
          <w:p w:rsidR="00BA5410" w:rsidRPr="00FE0D54" w:rsidRDefault="00BA5410" w:rsidP="00E15E0F">
            <w:pPr>
              <w:spacing w:after="120"/>
              <w:jc w:val="both"/>
              <w:rPr>
                <w:b/>
                <w:sz w:val="22"/>
                <w:szCs w:val="22"/>
              </w:rPr>
            </w:pPr>
          </w:p>
        </w:tc>
        <w:tc>
          <w:tcPr>
            <w:tcW w:w="1559" w:type="dxa"/>
            <w:vAlign w:val="center"/>
          </w:tcPr>
          <w:p w:rsidR="00BA5410" w:rsidRPr="00FE0D54" w:rsidRDefault="00BA5410" w:rsidP="00E15E0F">
            <w:pPr>
              <w:rPr>
                <w:sz w:val="22"/>
                <w:szCs w:val="22"/>
              </w:rPr>
            </w:pPr>
            <w:r w:rsidRPr="00FE0D54">
              <w:rPr>
                <w:sz w:val="22"/>
                <w:szCs w:val="22"/>
              </w:rPr>
              <w:t>бюджет городского поселения</w:t>
            </w:r>
          </w:p>
        </w:tc>
        <w:tc>
          <w:tcPr>
            <w:tcW w:w="993" w:type="dxa"/>
            <w:vAlign w:val="center"/>
          </w:tcPr>
          <w:p w:rsidR="00BA5410" w:rsidRPr="00FE0D54" w:rsidRDefault="00BA5410" w:rsidP="00E15E0F">
            <w:pPr>
              <w:jc w:val="center"/>
              <w:rPr>
                <w:b/>
                <w:sz w:val="22"/>
                <w:szCs w:val="22"/>
              </w:rPr>
            </w:pPr>
            <w:r>
              <w:rPr>
                <w:b/>
                <w:sz w:val="22"/>
                <w:szCs w:val="22"/>
              </w:rPr>
              <w:t>1315,1</w:t>
            </w:r>
          </w:p>
        </w:tc>
        <w:tc>
          <w:tcPr>
            <w:tcW w:w="991" w:type="dxa"/>
            <w:vAlign w:val="center"/>
          </w:tcPr>
          <w:p w:rsidR="00BA5410" w:rsidRPr="00FE0D54" w:rsidRDefault="00FB6A2B" w:rsidP="00E15E0F">
            <w:pPr>
              <w:jc w:val="center"/>
              <w:rPr>
                <w:b/>
                <w:sz w:val="22"/>
                <w:szCs w:val="22"/>
              </w:rPr>
            </w:pPr>
            <w:r>
              <w:rPr>
                <w:b/>
                <w:sz w:val="22"/>
                <w:szCs w:val="22"/>
              </w:rPr>
              <w:t>750,0</w:t>
            </w:r>
          </w:p>
        </w:tc>
        <w:tc>
          <w:tcPr>
            <w:tcW w:w="993" w:type="dxa"/>
            <w:vAlign w:val="center"/>
          </w:tcPr>
          <w:p w:rsidR="00BA5410" w:rsidRPr="00FE0D54" w:rsidRDefault="00FB6A2B" w:rsidP="00E15E0F">
            <w:pPr>
              <w:jc w:val="center"/>
              <w:rPr>
                <w:b/>
                <w:sz w:val="22"/>
                <w:szCs w:val="22"/>
              </w:rPr>
            </w:pPr>
            <w:r>
              <w:rPr>
                <w:b/>
                <w:sz w:val="22"/>
                <w:szCs w:val="22"/>
              </w:rPr>
              <w:t>850,0</w:t>
            </w:r>
          </w:p>
        </w:tc>
        <w:tc>
          <w:tcPr>
            <w:tcW w:w="1984" w:type="dxa"/>
            <w:vMerge/>
          </w:tcPr>
          <w:p w:rsidR="00BA5410" w:rsidRPr="00FE0D54" w:rsidRDefault="00BA5410" w:rsidP="00E15E0F">
            <w:pPr>
              <w:jc w:val="both"/>
              <w:rPr>
                <w:sz w:val="22"/>
                <w:szCs w:val="22"/>
              </w:rPr>
            </w:pPr>
          </w:p>
        </w:tc>
      </w:tr>
      <w:tr w:rsidR="00BA5410" w:rsidRPr="00893898" w:rsidTr="0000018A">
        <w:trPr>
          <w:trHeight w:val="379"/>
        </w:trPr>
        <w:tc>
          <w:tcPr>
            <w:tcW w:w="568" w:type="dxa"/>
            <w:vMerge/>
          </w:tcPr>
          <w:p w:rsidR="00BA5410" w:rsidRPr="00FE0D54" w:rsidRDefault="00BA5410" w:rsidP="00E15E0F">
            <w:pPr>
              <w:jc w:val="center"/>
              <w:rPr>
                <w:sz w:val="22"/>
                <w:szCs w:val="22"/>
              </w:rPr>
            </w:pPr>
          </w:p>
        </w:tc>
        <w:tc>
          <w:tcPr>
            <w:tcW w:w="3119" w:type="dxa"/>
            <w:vMerge/>
          </w:tcPr>
          <w:p w:rsidR="00BA5410" w:rsidRPr="00FE0D54" w:rsidRDefault="00BA5410" w:rsidP="00E15E0F">
            <w:pPr>
              <w:spacing w:after="120"/>
              <w:jc w:val="both"/>
              <w:rPr>
                <w:b/>
                <w:sz w:val="22"/>
                <w:szCs w:val="22"/>
              </w:rPr>
            </w:pPr>
          </w:p>
        </w:tc>
        <w:tc>
          <w:tcPr>
            <w:tcW w:w="1559" w:type="dxa"/>
            <w:vAlign w:val="center"/>
          </w:tcPr>
          <w:p w:rsidR="00BA5410" w:rsidRPr="00FE0D54" w:rsidRDefault="00BA5410" w:rsidP="00E15E0F">
            <w:pPr>
              <w:widowControl w:val="0"/>
              <w:spacing w:after="120"/>
              <w:rPr>
                <w:b/>
                <w:sz w:val="22"/>
                <w:szCs w:val="22"/>
              </w:rPr>
            </w:pPr>
            <w:r w:rsidRPr="00FE0D54">
              <w:rPr>
                <w:b/>
                <w:sz w:val="22"/>
                <w:szCs w:val="22"/>
              </w:rPr>
              <w:t>итого</w:t>
            </w:r>
          </w:p>
        </w:tc>
        <w:tc>
          <w:tcPr>
            <w:tcW w:w="993" w:type="dxa"/>
            <w:vAlign w:val="center"/>
          </w:tcPr>
          <w:p w:rsidR="00BA5410" w:rsidRPr="00FE0D54" w:rsidRDefault="00BA5410" w:rsidP="00FE0D54">
            <w:pPr>
              <w:jc w:val="center"/>
              <w:rPr>
                <w:b/>
                <w:sz w:val="22"/>
                <w:szCs w:val="22"/>
              </w:rPr>
            </w:pPr>
            <w:r>
              <w:rPr>
                <w:b/>
                <w:sz w:val="22"/>
                <w:szCs w:val="22"/>
              </w:rPr>
              <w:t>1315,1</w:t>
            </w:r>
          </w:p>
        </w:tc>
        <w:tc>
          <w:tcPr>
            <w:tcW w:w="991" w:type="dxa"/>
            <w:vAlign w:val="center"/>
          </w:tcPr>
          <w:p w:rsidR="00BA5410" w:rsidRPr="00FE0D54" w:rsidRDefault="00FB6A2B" w:rsidP="00E15E0F">
            <w:pPr>
              <w:jc w:val="center"/>
              <w:rPr>
                <w:b/>
                <w:sz w:val="22"/>
                <w:szCs w:val="22"/>
              </w:rPr>
            </w:pPr>
            <w:r>
              <w:rPr>
                <w:b/>
                <w:sz w:val="22"/>
                <w:szCs w:val="22"/>
              </w:rPr>
              <w:t>3750,0</w:t>
            </w:r>
          </w:p>
        </w:tc>
        <w:tc>
          <w:tcPr>
            <w:tcW w:w="993" w:type="dxa"/>
            <w:vAlign w:val="center"/>
          </w:tcPr>
          <w:p w:rsidR="00BA5410" w:rsidRPr="00FE0D54" w:rsidRDefault="00FB6A2B" w:rsidP="00E15E0F">
            <w:pPr>
              <w:jc w:val="center"/>
              <w:rPr>
                <w:b/>
                <w:sz w:val="22"/>
                <w:szCs w:val="22"/>
              </w:rPr>
            </w:pPr>
            <w:r>
              <w:rPr>
                <w:b/>
                <w:sz w:val="22"/>
                <w:szCs w:val="22"/>
              </w:rPr>
              <w:t>850,0</w:t>
            </w:r>
          </w:p>
        </w:tc>
        <w:tc>
          <w:tcPr>
            <w:tcW w:w="1984" w:type="dxa"/>
            <w:vMerge/>
          </w:tcPr>
          <w:p w:rsidR="00BA5410" w:rsidRPr="00FE0D54" w:rsidRDefault="00BA5410" w:rsidP="00E15E0F">
            <w:pPr>
              <w:jc w:val="both"/>
              <w:rPr>
                <w:sz w:val="22"/>
                <w:szCs w:val="22"/>
              </w:rPr>
            </w:pPr>
          </w:p>
        </w:tc>
      </w:tr>
      <w:tr w:rsidR="00BA5410" w:rsidRPr="00FE0D54" w:rsidTr="0000018A">
        <w:tc>
          <w:tcPr>
            <w:tcW w:w="10207" w:type="dxa"/>
            <w:gridSpan w:val="7"/>
          </w:tcPr>
          <w:p w:rsidR="00BA5410" w:rsidRPr="00FE0D54" w:rsidRDefault="00BA5410" w:rsidP="00BD3595">
            <w:pPr>
              <w:pStyle w:val="a5"/>
              <w:ind w:left="34"/>
              <w:rPr>
                <w:b/>
                <w:i/>
                <w:sz w:val="22"/>
                <w:szCs w:val="22"/>
              </w:rPr>
            </w:pPr>
            <w:r w:rsidRPr="00FE0D54">
              <w:rPr>
                <w:b/>
                <w:i/>
                <w:sz w:val="22"/>
                <w:szCs w:val="22"/>
              </w:rPr>
              <w:t>ОРГАНИЗАЦИЯ КУЛЬТУРНЫХ МЕРОПРИЯТИЙ</w:t>
            </w:r>
          </w:p>
        </w:tc>
      </w:tr>
      <w:tr w:rsidR="00BA5410" w:rsidRPr="00FE0D54" w:rsidTr="0000018A">
        <w:trPr>
          <w:trHeight w:val="759"/>
        </w:trPr>
        <w:tc>
          <w:tcPr>
            <w:tcW w:w="568" w:type="dxa"/>
            <w:vMerge w:val="restart"/>
          </w:tcPr>
          <w:p w:rsidR="00BA5410" w:rsidRPr="00FE0D54" w:rsidRDefault="0000018A" w:rsidP="00E15E0F">
            <w:pPr>
              <w:jc w:val="center"/>
              <w:rPr>
                <w:sz w:val="22"/>
                <w:szCs w:val="22"/>
              </w:rPr>
            </w:pPr>
            <w:r>
              <w:rPr>
                <w:sz w:val="22"/>
                <w:szCs w:val="22"/>
              </w:rPr>
              <w:t>10</w:t>
            </w:r>
            <w:r w:rsidR="00BA5410" w:rsidRPr="00FE0D54">
              <w:rPr>
                <w:sz w:val="22"/>
                <w:szCs w:val="22"/>
              </w:rPr>
              <w:t>.</w:t>
            </w:r>
          </w:p>
        </w:tc>
        <w:tc>
          <w:tcPr>
            <w:tcW w:w="3119" w:type="dxa"/>
            <w:vMerge w:val="restart"/>
          </w:tcPr>
          <w:p w:rsidR="00BA5410" w:rsidRPr="00FE0D54" w:rsidRDefault="00BA5410" w:rsidP="00E15E0F">
            <w:pPr>
              <w:spacing w:after="120"/>
              <w:rPr>
                <w:b/>
                <w:sz w:val="22"/>
                <w:szCs w:val="22"/>
              </w:rPr>
            </w:pPr>
            <w:r w:rsidRPr="00FE0D54">
              <w:rPr>
                <w:b/>
                <w:sz w:val="22"/>
                <w:szCs w:val="22"/>
              </w:rPr>
              <w:t xml:space="preserve">Муниципальная программа «Организация культурно-массовых мероприятий в муниципальном образовании </w:t>
            </w:r>
            <w:proofErr w:type="spellStart"/>
            <w:r w:rsidRPr="00FE0D54">
              <w:rPr>
                <w:b/>
                <w:sz w:val="22"/>
                <w:szCs w:val="22"/>
              </w:rPr>
              <w:t>Свечинское</w:t>
            </w:r>
            <w:proofErr w:type="spellEnd"/>
            <w:r w:rsidRPr="00FE0D54">
              <w:rPr>
                <w:b/>
                <w:sz w:val="22"/>
                <w:szCs w:val="22"/>
              </w:rPr>
              <w:t xml:space="preserve"> городское поселение</w:t>
            </w:r>
            <w:r w:rsidRPr="00FE0D54">
              <w:rPr>
                <w:sz w:val="22"/>
                <w:szCs w:val="22"/>
              </w:rPr>
              <w:t>»  - проведение различных мероприятий</w:t>
            </w:r>
          </w:p>
        </w:tc>
        <w:tc>
          <w:tcPr>
            <w:tcW w:w="1559" w:type="dxa"/>
            <w:vAlign w:val="center"/>
          </w:tcPr>
          <w:p w:rsidR="00BA5410" w:rsidRPr="00FE0D54" w:rsidRDefault="00BA5410" w:rsidP="00E15E0F">
            <w:pPr>
              <w:rPr>
                <w:sz w:val="22"/>
                <w:szCs w:val="22"/>
              </w:rPr>
            </w:pPr>
            <w:r w:rsidRPr="00FE0D54">
              <w:rPr>
                <w:sz w:val="22"/>
                <w:szCs w:val="22"/>
              </w:rPr>
              <w:t>бюджет городского поселения</w:t>
            </w:r>
          </w:p>
        </w:tc>
        <w:tc>
          <w:tcPr>
            <w:tcW w:w="993" w:type="dxa"/>
            <w:vAlign w:val="center"/>
          </w:tcPr>
          <w:p w:rsidR="00BA5410" w:rsidRPr="00FE0D54" w:rsidRDefault="00BA5410" w:rsidP="00E15E0F">
            <w:pPr>
              <w:jc w:val="center"/>
              <w:rPr>
                <w:b/>
                <w:sz w:val="22"/>
                <w:szCs w:val="22"/>
              </w:rPr>
            </w:pPr>
            <w:r>
              <w:rPr>
                <w:b/>
                <w:sz w:val="22"/>
                <w:szCs w:val="22"/>
              </w:rPr>
              <w:t>95,9</w:t>
            </w:r>
          </w:p>
        </w:tc>
        <w:tc>
          <w:tcPr>
            <w:tcW w:w="991" w:type="dxa"/>
            <w:vAlign w:val="center"/>
          </w:tcPr>
          <w:p w:rsidR="00BA5410" w:rsidRPr="00FE0D54" w:rsidRDefault="00FB6A2B" w:rsidP="00E15E0F">
            <w:pPr>
              <w:jc w:val="center"/>
              <w:rPr>
                <w:b/>
                <w:sz w:val="22"/>
                <w:szCs w:val="22"/>
              </w:rPr>
            </w:pPr>
            <w:r>
              <w:rPr>
                <w:b/>
                <w:sz w:val="22"/>
                <w:szCs w:val="22"/>
              </w:rPr>
              <w:t>136,0</w:t>
            </w:r>
          </w:p>
        </w:tc>
        <w:tc>
          <w:tcPr>
            <w:tcW w:w="993" w:type="dxa"/>
            <w:vAlign w:val="center"/>
          </w:tcPr>
          <w:p w:rsidR="00BA5410" w:rsidRPr="00FE0D54" w:rsidRDefault="00FB6A2B" w:rsidP="00E15E0F">
            <w:pPr>
              <w:jc w:val="center"/>
              <w:rPr>
                <w:b/>
                <w:sz w:val="22"/>
                <w:szCs w:val="22"/>
              </w:rPr>
            </w:pPr>
            <w:r>
              <w:rPr>
                <w:b/>
                <w:sz w:val="22"/>
                <w:szCs w:val="22"/>
              </w:rPr>
              <w:t>136,0</w:t>
            </w:r>
          </w:p>
        </w:tc>
        <w:tc>
          <w:tcPr>
            <w:tcW w:w="1984" w:type="dxa"/>
            <w:vMerge w:val="restart"/>
          </w:tcPr>
          <w:p w:rsidR="00BA5410" w:rsidRPr="00FE0D54" w:rsidRDefault="00BA5410" w:rsidP="00E15E0F">
            <w:pPr>
              <w:jc w:val="both"/>
              <w:rPr>
                <w:sz w:val="22"/>
                <w:szCs w:val="22"/>
              </w:rPr>
            </w:pPr>
            <w:r w:rsidRPr="00FE0D54">
              <w:rPr>
                <w:sz w:val="22"/>
                <w:szCs w:val="22"/>
              </w:rPr>
              <w:t>Управление культуры администрации района</w:t>
            </w:r>
          </w:p>
        </w:tc>
      </w:tr>
      <w:tr w:rsidR="00BA5410" w:rsidRPr="00893898" w:rsidTr="0000018A">
        <w:trPr>
          <w:trHeight w:val="379"/>
        </w:trPr>
        <w:tc>
          <w:tcPr>
            <w:tcW w:w="568" w:type="dxa"/>
            <w:vMerge/>
          </w:tcPr>
          <w:p w:rsidR="00BA5410" w:rsidRPr="00FE0D54" w:rsidRDefault="00BA5410" w:rsidP="00E15E0F">
            <w:pPr>
              <w:jc w:val="center"/>
              <w:rPr>
                <w:sz w:val="22"/>
                <w:szCs w:val="22"/>
              </w:rPr>
            </w:pPr>
          </w:p>
        </w:tc>
        <w:tc>
          <w:tcPr>
            <w:tcW w:w="3119" w:type="dxa"/>
            <w:vMerge/>
          </w:tcPr>
          <w:p w:rsidR="00BA5410" w:rsidRPr="00FE0D54" w:rsidRDefault="00BA5410" w:rsidP="00E15E0F">
            <w:pPr>
              <w:spacing w:after="120"/>
              <w:jc w:val="both"/>
              <w:rPr>
                <w:b/>
                <w:sz w:val="22"/>
                <w:szCs w:val="22"/>
              </w:rPr>
            </w:pPr>
          </w:p>
        </w:tc>
        <w:tc>
          <w:tcPr>
            <w:tcW w:w="1559" w:type="dxa"/>
            <w:vAlign w:val="center"/>
          </w:tcPr>
          <w:p w:rsidR="00BA5410" w:rsidRPr="00FE0D54" w:rsidRDefault="00BA5410" w:rsidP="00E15E0F">
            <w:pPr>
              <w:widowControl w:val="0"/>
              <w:spacing w:after="120"/>
              <w:rPr>
                <w:b/>
                <w:sz w:val="22"/>
                <w:szCs w:val="22"/>
              </w:rPr>
            </w:pPr>
            <w:r w:rsidRPr="00FE0D54">
              <w:rPr>
                <w:b/>
                <w:sz w:val="22"/>
                <w:szCs w:val="22"/>
              </w:rPr>
              <w:t>итого</w:t>
            </w:r>
          </w:p>
        </w:tc>
        <w:tc>
          <w:tcPr>
            <w:tcW w:w="993" w:type="dxa"/>
            <w:vAlign w:val="center"/>
          </w:tcPr>
          <w:p w:rsidR="00BA5410" w:rsidRPr="00FE0D54" w:rsidRDefault="00BA5410" w:rsidP="00E15E0F">
            <w:pPr>
              <w:jc w:val="center"/>
              <w:rPr>
                <w:b/>
                <w:sz w:val="22"/>
                <w:szCs w:val="22"/>
              </w:rPr>
            </w:pPr>
            <w:r>
              <w:rPr>
                <w:b/>
                <w:sz w:val="22"/>
                <w:szCs w:val="22"/>
              </w:rPr>
              <w:t>95,9</w:t>
            </w:r>
          </w:p>
        </w:tc>
        <w:tc>
          <w:tcPr>
            <w:tcW w:w="991" w:type="dxa"/>
            <w:vAlign w:val="center"/>
          </w:tcPr>
          <w:p w:rsidR="00BA5410" w:rsidRPr="00FE0D54" w:rsidRDefault="00FB6A2B" w:rsidP="00E15E0F">
            <w:pPr>
              <w:jc w:val="center"/>
              <w:rPr>
                <w:b/>
                <w:sz w:val="22"/>
                <w:szCs w:val="22"/>
              </w:rPr>
            </w:pPr>
            <w:r>
              <w:rPr>
                <w:b/>
                <w:sz w:val="22"/>
                <w:szCs w:val="22"/>
              </w:rPr>
              <w:t>136,0</w:t>
            </w:r>
          </w:p>
        </w:tc>
        <w:tc>
          <w:tcPr>
            <w:tcW w:w="993" w:type="dxa"/>
            <w:vAlign w:val="center"/>
          </w:tcPr>
          <w:p w:rsidR="00BA5410" w:rsidRPr="00FE0D54" w:rsidRDefault="00FB6A2B" w:rsidP="00E15E0F">
            <w:pPr>
              <w:jc w:val="center"/>
              <w:rPr>
                <w:b/>
                <w:sz w:val="22"/>
                <w:szCs w:val="22"/>
              </w:rPr>
            </w:pPr>
            <w:r>
              <w:rPr>
                <w:b/>
                <w:sz w:val="22"/>
                <w:szCs w:val="22"/>
              </w:rPr>
              <w:t>136,0</w:t>
            </w:r>
          </w:p>
        </w:tc>
        <w:tc>
          <w:tcPr>
            <w:tcW w:w="1984" w:type="dxa"/>
            <w:vMerge/>
          </w:tcPr>
          <w:p w:rsidR="00BA5410" w:rsidRPr="00FE0D54" w:rsidRDefault="00BA5410" w:rsidP="00E15E0F">
            <w:pPr>
              <w:jc w:val="both"/>
              <w:rPr>
                <w:sz w:val="22"/>
                <w:szCs w:val="22"/>
              </w:rPr>
            </w:pPr>
          </w:p>
        </w:tc>
      </w:tr>
      <w:tr w:rsidR="00BA5410" w:rsidRPr="00BD3595" w:rsidTr="0000018A">
        <w:trPr>
          <w:trHeight w:val="379"/>
        </w:trPr>
        <w:tc>
          <w:tcPr>
            <w:tcW w:w="10207" w:type="dxa"/>
            <w:gridSpan w:val="7"/>
          </w:tcPr>
          <w:p w:rsidR="00BA5410" w:rsidRPr="00BD3595" w:rsidRDefault="00BA5410" w:rsidP="00E15E0F">
            <w:pPr>
              <w:jc w:val="both"/>
              <w:rPr>
                <w:b/>
                <w:i/>
                <w:sz w:val="22"/>
                <w:szCs w:val="22"/>
              </w:rPr>
            </w:pPr>
            <w:r w:rsidRPr="00BD3595">
              <w:rPr>
                <w:b/>
                <w:i/>
                <w:sz w:val="22"/>
                <w:szCs w:val="22"/>
              </w:rPr>
              <w:t>ПРОЕКТ «НАРОДНЫЙ БЮДЖЕТ»</w:t>
            </w:r>
          </w:p>
        </w:tc>
      </w:tr>
      <w:tr w:rsidR="00BA5410" w:rsidRPr="00893898" w:rsidTr="0000018A">
        <w:trPr>
          <w:trHeight w:val="379"/>
        </w:trPr>
        <w:tc>
          <w:tcPr>
            <w:tcW w:w="568" w:type="dxa"/>
            <w:vMerge w:val="restart"/>
          </w:tcPr>
          <w:p w:rsidR="00BA5410" w:rsidRPr="00FE0D54" w:rsidRDefault="0000018A" w:rsidP="00E15E0F">
            <w:pPr>
              <w:jc w:val="center"/>
              <w:rPr>
                <w:sz w:val="22"/>
                <w:szCs w:val="22"/>
              </w:rPr>
            </w:pPr>
            <w:r>
              <w:rPr>
                <w:sz w:val="22"/>
                <w:szCs w:val="22"/>
              </w:rPr>
              <w:t>11</w:t>
            </w:r>
          </w:p>
        </w:tc>
        <w:tc>
          <w:tcPr>
            <w:tcW w:w="3119" w:type="dxa"/>
            <w:vMerge w:val="restart"/>
          </w:tcPr>
          <w:p w:rsidR="00BA5410" w:rsidRPr="00BD3595" w:rsidRDefault="00BA5410" w:rsidP="00E15E0F">
            <w:pPr>
              <w:spacing w:after="120"/>
              <w:jc w:val="both"/>
              <w:rPr>
                <w:b/>
                <w:sz w:val="22"/>
                <w:szCs w:val="22"/>
              </w:rPr>
            </w:pPr>
            <w:r w:rsidRPr="00BD3595">
              <w:rPr>
                <w:b/>
                <w:sz w:val="22"/>
                <w:szCs w:val="22"/>
              </w:rPr>
              <w:t xml:space="preserve">Муниципальная программа «Доступный спорт. Ремонт и благоустройство центрального стадиона </w:t>
            </w:r>
            <w:proofErr w:type="spellStart"/>
            <w:r w:rsidRPr="00BD3595">
              <w:rPr>
                <w:b/>
                <w:sz w:val="22"/>
                <w:szCs w:val="22"/>
              </w:rPr>
              <w:t>пгт</w:t>
            </w:r>
            <w:proofErr w:type="spellEnd"/>
            <w:r w:rsidRPr="00BD3595">
              <w:rPr>
                <w:b/>
                <w:sz w:val="22"/>
                <w:szCs w:val="22"/>
              </w:rPr>
              <w:t xml:space="preserve"> Свеча </w:t>
            </w:r>
            <w:proofErr w:type="spellStart"/>
            <w:r w:rsidRPr="00BD3595">
              <w:rPr>
                <w:b/>
                <w:sz w:val="22"/>
                <w:szCs w:val="22"/>
              </w:rPr>
              <w:t>Свечинского</w:t>
            </w:r>
            <w:proofErr w:type="spellEnd"/>
            <w:r w:rsidRPr="00BD3595">
              <w:rPr>
                <w:b/>
                <w:sz w:val="22"/>
                <w:szCs w:val="22"/>
              </w:rPr>
              <w:t xml:space="preserve"> района Кировской области в рамках реализации проекта «Народный бюджет»</w:t>
            </w:r>
            <w:r>
              <w:rPr>
                <w:b/>
                <w:sz w:val="22"/>
                <w:szCs w:val="22"/>
              </w:rPr>
              <w:t xml:space="preserve"> </w:t>
            </w:r>
          </w:p>
        </w:tc>
        <w:tc>
          <w:tcPr>
            <w:tcW w:w="1559" w:type="dxa"/>
            <w:vAlign w:val="center"/>
          </w:tcPr>
          <w:p w:rsidR="00BA5410" w:rsidRPr="00FE0D54" w:rsidRDefault="00FB6A2B" w:rsidP="00866F9D">
            <w:pPr>
              <w:rPr>
                <w:sz w:val="22"/>
                <w:szCs w:val="22"/>
              </w:rPr>
            </w:pPr>
            <w:r w:rsidRPr="00FE0D54">
              <w:rPr>
                <w:sz w:val="22"/>
                <w:szCs w:val="22"/>
              </w:rPr>
              <w:t>областной бюджет*</w:t>
            </w:r>
          </w:p>
        </w:tc>
        <w:tc>
          <w:tcPr>
            <w:tcW w:w="993" w:type="dxa"/>
            <w:vAlign w:val="center"/>
          </w:tcPr>
          <w:p w:rsidR="00BA5410" w:rsidRPr="00FE0D54" w:rsidRDefault="00FB6A2B" w:rsidP="00866F9D">
            <w:pPr>
              <w:jc w:val="center"/>
              <w:rPr>
                <w:b/>
                <w:sz w:val="22"/>
                <w:szCs w:val="22"/>
              </w:rPr>
            </w:pPr>
            <w:r>
              <w:rPr>
                <w:b/>
                <w:sz w:val="22"/>
                <w:szCs w:val="22"/>
              </w:rPr>
              <w:t>1000,0</w:t>
            </w:r>
          </w:p>
        </w:tc>
        <w:tc>
          <w:tcPr>
            <w:tcW w:w="991" w:type="dxa"/>
            <w:vAlign w:val="center"/>
          </w:tcPr>
          <w:p w:rsidR="00BA5410" w:rsidRPr="00FE0D54" w:rsidRDefault="00FB6A2B" w:rsidP="00866F9D">
            <w:pPr>
              <w:jc w:val="center"/>
              <w:rPr>
                <w:b/>
                <w:sz w:val="22"/>
                <w:szCs w:val="22"/>
              </w:rPr>
            </w:pPr>
            <w:r>
              <w:rPr>
                <w:b/>
                <w:sz w:val="22"/>
                <w:szCs w:val="22"/>
              </w:rPr>
              <w:t>0,0</w:t>
            </w:r>
          </w:p>
        </w:tc>
        <w:tc>
          <w:tcPr>
            <w:tcW w:w="993" w:type="dxa"/>
            <w:vAlign w:val="center"/>
          </w:tcPr>
          <w:p w:rsidR="00BA5410" w:rsidRPr="00FE0D54" w:rsidRDefault="00DE33F1" w:rsidP="00866F9D">
            <w:pPr>
              <w:jc w:val="center"/>
              <w:rPr>
                <w:b/>
                <w:sz w:val="22"/>
                <w:szCs w:val="22"/>
              </w:rPr>
            </w:pPr>
            <w:r>
              <w:rPr>
                <w:b/>
                <w:sz w:val="22"/>
                <w:szCs w:val="22"/>
              </w:rPr>
              <w:t>0,0</w:t>
            </w:r>
          </w:p>
        </w:tc>
        <w:tc>
          <w:tcPr>
            <w:tcW w:w="1984" w:type="dxa"/>
            <w:vMerge w:val="restart"/>
          </w:tcPr>
          <w:p w:rsidR="00BA5410" w:rsidRPr="00FE0D54" w:rsidRDefault="00BA5410" w:rsidP="00E15E0F">
            <w:pPr>
              <w:jc w:val="both"/>
              <w:rPr>
                <w:sz w:val="22"/>
                <w:szCs w:val="22"/>
              </w:rPr>
            </w:pPr>
            <w:r>
              <w:rPr>
                <w:sz w:val="22"/>
                <w:szCs w:val="22"/>
              </w:rPr>
              <w:t>Финансовое управление администрации района</w:t>
            </w:r>
          </w:p>
        </w:tc>
      </w:tr>
      <w:tr w:rsidR="00FB6A2B" w:rsidRPr="00893898" w:rsidTr="0000018A">
        <w:trPr>
          <w:trHeight w:val="379"/>
        </w:trPr>
        <w:tc>
          <w:tcPr>
            <w:tcW w:w="568" w:type="dxa"/>
            <w:vMerge/>
          </w:tcPr>
          <w:p w:rsidR="00FB6A2B" w:rsidRPr="00FE0D54" w:rsidRDefault="00FB6A2B" w:rsidP="00E15E0F">
            <w:pPr>
              <w:jc w:val="center"/>
              <w:rPr>
                <w:sz w:val="22"/>
                <w:szCs w:val="22"/>
              </w:rPr>
            </w:pPr>
          </w:p>
        </w:tc>
        <w:tc>
          <w:tcPr>
            <w:tcW w:w="3119" w:type="dxa"/>
            <w:vMerge/>
          </w:tcPr>
          <w:p w:rsidR="00FB6A2B" w:rsidRPr="00BD3595" w:rsidRDefault="00FB6A2B" w:rsidP="00E15E0F">
            <w:pPr>
              <w:spacing w:after="120"/>
              <w:jc w:val="both"/>
              <w:rPr>
                <w:b/>
                <w:sz w:val="22"/>
                <w:szCs w:val="22"/>
              </w:rPr>
            </w:pPr>
          </w:p>
        </w:tc>
        <w:tc>
          <w:tcPr>
            <w:tcW w:w="1559" w:type="dxa"/>
            <w:vAlign w:val="center"/>
          </w:tcPr>
          <w:p w:rsidR="00FB6A2B" w:rsidRPr="00FE0D54" w:rsidRDefault="00FB6A2B" w:rsidP="00C4224A">
            <w:pPr>
              <w:rPr>
                <w:sz w:val="22"/>
                <w:szCs w:val="22"/>
              </w:rPr>
            </w:pPr>
            <w:r w:rsidRPr="00FE0D54">
              <w:rPr>
                <w:sz w:val="22"/>
                <w:szCs w:val="22"/>
              </w:rPr>
              <w:t>бюджет городского поселения</w:t>
            </w:r>
          </w:p>
        </w:tc>
        <w:tc>
          <w:tcPr>
            <w:tcW w:w="993" w:type="dxa"/>
            <w:vAlign w:val="center"/>
          </w:tcPr>
          <w:p w:rsidR="00FB6A2B" w:rsidRPr="00FE0D54" w:rsidRDefault="00FB6A2B" w:rsidP="00C4224A">
            <w:pPr>
              <w:jc w:val="center"/>
              <w:rPr>
                <w:b/>
                <w:sz w:val="22"/>
                <w:szCs w:val="22"/>
              </w:rPr>
            </w:pPr>
            <w:r>
              <w:rPr>
                <w:b/>
                <w:sz w:val="22"/>
                <w:szCs w:val="22"/>
              </w:rPr>
              <w:t>0,0</w:t>
            </w:r>
          </w:p>
        </w:tc>
        <w:tc>
          <w:tcPr>
            <w:tcW w:w="991" w:type="dxa"/>
            <w:vAlign w:val="center"/>
          </w:tcPr>
          <w:p w:rsidR="00FB6A2B" w:rsidRPr="00FE0D54" w:rsidRDefault="00FB6A2B" w:rsidP="00866F9D">
            <w:pPr>
              <w:jc w:val="center"/>
              <w:rPr>
                <w:b/>
                <w:sz w:val="22"/>
                <w:szCs w:val="22"/>
              </w:rPr>
            </w:pPr>
            <w:r>
              <w:rPr>
                <w:b/>
                <w:sz w:val="22"/>
                <w:szCs w:val="22"/>
              </w:rPr>
              <w:t>1000,0</w:t>
            </w:r>
          </w:p>
        </w:tc>
        <w:tc>
          <w:tcPr>
            <w:tcW w:w="993" w:type="dxa"/>
            <w:vAlign w:val="center"/>
          </w:tcPr>
          <w:p w:rsidR="00FB6A2B" w:rsidRPr="00FE0D54" w:rsidRDefault="00DE33F1" w:rsidP="00866F9D">
            <w:pPr>
              <w:jc w:val="center"/>
              <w:rPr>
                <w:b/>
                <w:sz w:val="22"/>
                <w:szCs w:val="22"/>
              </w:rPr>
            </w:pPr>
            <w:r>
              <w:rPr>
                <w:b/>
                <w:sz w:val="22"/>
                <w:szCs w:val="22"/>
              </w:rPr>
              <w:t>0,0</w:t>
            </w:r>
          </w:p>
        </w:tc>
        <w:tc>
          <w:tcPr>
            <w:tcW w:w="1984" w:type="dxa"/>
            <w:vMerge/>
          </w:tcPr>
          <w:p w:rsidR="00FB6A2B" w:rsidRDefault="00FB6A2B" w:rsidP="00E15E0F">
            <w:pPr>
              <w:jc w:val="both"/>
              <w:rPr>
                <w:sz w:val="22"/>
                <w:szCs w:val="22"/>
              </w:rPr>
            </w:pPr>
          </w:p>
        </w:tc>
      </w:tr>
      <w:tr w:rsidR="00FB6A2B" w:rsidRPr="00893898" w:rsidTr="0000018A">
        <w:trPr>
          <w:trHeight w:val="379"/>
        </w:trPr>
        <w:tc>
          <w:tcPr>
            <w:tcW w:w="568" w:type="dxa"/>
            <w:vMerge/>
          </w:tcPr>
          <w:p w:rsidR="00FB6A2B" w:rsidRPr="00FE0D54" w:rsidRDefault="00FB6A2B" w:rsidP="00E15E0F">
            <w:pPr>
              <w:jc w:val="center"/>
              <w:rPr>
                <w:sz w:val="22"/>
                <w:szCs w:val="22"/>
              </w:rPr>
            </w:pPr>
          </w:p>
        </w:tc>
        <w:tc>
          <w:tcPr>
            <w:tcW w:w="3119" w:type="dxa"/>
            <w:vMerge/>
          </w:tcPr>
          <w:p w:rsidR="00FB6A2B" w:rsidRPr="00FE0D54" w:rsidRDefault="00FB6A2B" w:rsidP="00E15E0F">
            <w:pPr>
              <w:spacing w:after="120"/>
              <w:jc w:val="both"/>
              <w:rPr>
                <w:b/>
                <w:sz w:val="22"/>
                <w:szCs w:val="22"/>
              </w:rPr>
            </w:pPr>
          </w:p>
        </w:tc>
        <w:tc>
          <w:tcPr>
            <w:tcW w:w="1559" w:type="dxa"/>
            <w:vAlign w:val="center"/>
          </w:tcPr>
          <w:p w:rsidR="00FB6A2B" w:rsidRPr="00FE0D54" w:rsidRDefault="00FB6A2B" w:rsidP="00866F9D">
            <w:pPr>
              <w:widowControl w:val="0"/>
              <w:spacing w:after="120"/>
              <w:rPr>
                <w:b/>
                <w:sz w:val="22"/>
                <w:szCs w:val="22"/>
              </w:rPr>
            </w:pPr>
            <w:r w:rsidRPr="00FE0D54">
              <w:rPr>
                <w:b/>
                <w:sz w:val="22"/>
                <w:szCs w:val="22"/>
              </w:rPr>
              <w:t>итого</w:t>
            </w:r>
          </w:p>
        </w:tc>
        <w:tc>
          <w:tcPr>
            <w:tcW w:w="993" w:type="dxa"/>
            <w:vAlign w:val="center"/>
          </w:tcPr>
          <w:p w:rsidR="00FB6A2B" w:rsidRPr="00FE0D54" w:rsidRDefault="00FB6A2B" w:rsidP="00866F9D">
            <w:pPr>
              <w:jc w:val="center"/>
              <w:rPr>
                <w:b/>
                <w:sz w:val="22"/>
                <w:szCs w:val="22"/>
              </w:rPr>
            </w:pPr>
            <w:r>
              <w:rPr>
                <w:b/>
                <w:sz w:val="22"/>
                <w:szCs w:val="22"/>
              </w:rPr>
              <w:t>1000,0</w:t>
            </w:r>
          </w:p>
        </w:tc>
        <w:tc>
          <w:tcPr>
            <w:tcW w:w="991" w:type="dxa"/>
            <w:vAlign w:val="center"/>
          </w:tcPr>
          <w:p w:rsidR="00FB6A2B" w:rsidRPr="00FE0D54" w:rsidRDefault="00FB6A2B" w:rsidP="00866F9D">
            <w:pPr>
              <w:jc w:val="center"/>
              <w:rPr>
                <w:b/>
                <w:sz w:val="22"/>
                <w:szCs w:val="22"/>
              </w:rPr>
            </w:pPr>
            <w:r>
              <w:rPr>
                <w:b/>
                <w:sz w:val="22"/>
                <w:szCs w:val="22"/>
              </w:rPr>
              <w:t>1000,0</w:t>
            </w:r>
          </w:p>
        </w:tc>
        <w:tc>
          <w:tcPr>
            <w:tcW w:w="993" w:type="dxa"/>
            <w:vAlign w:val="center"/>
          </w:tcPr>
          <w:p w:rsidR="00FB6A2B" w:rsidRPr="00FE0D54" w:rsidRDefault="00DE33F1" w:rsidP="00866F9D">
            <w:pPr>
              <w:jc w:val="center"/>
              <w:rPr>
                <w:b/>
                <w:sz w:val="22"/>
                <w:szCs w:val="22"/>
              </w:rPr>
            </w:pPr>
            <w:r>
              <w:rPr>
                <w:b/>
                <w:sz w:val="22"/>
                <w:szCs w:val="22"/>
              </w:rPr>
              <w:t>0,0</w:t>
            </w:r>
          </w:p>
        </w:tc>
        <w:tc>
          <w:tcPr>
            <w:tcW w:w="1984" w:type="dxa"/>
            <w:vMerge/>
          </w:tcPr>
          <w:p w:rsidR="00FB6A2B" w:rsidRPr="00FE0D54" w:rsidRDefault="00FB6A2B" w:rsidP="00E15E0F">
            <w:pPr>
              <w:jc w:val="both"/>
              <w:rPr>
                <w:sz w:val="22"/>
                <w:szCs w:val="22"/>
              </w:rPr>
            </w:pPr>
          </w:p>
        </w:tc>
      </w:tr>
      <w:tr w:rsidR="00FB6A2B" w:rsidRPr="0000018A" w:rsidTr="0000018A">
        <w:trPr>
          <w:trHeight w:val="390"/>
        </w:trPr>
        <w:tc>
          <w:tcPr>
            <w:tcW w:w="3687" w:type="dxa"/>
            <w:gridSpan w:val="2"/>
            <w:vMerge w:val="restart"/>
          </w:tcPr>
          <w:p w:rsidR="00FB6A2B" w:rsidRPr="0000018A" w:rsidRDefault="00FB6A2B" w:rsidP="00E15E0F">
            <w:pPr>
              <w:rPr>
                <w:b/>
                <w:sz w:val="22"/>
                <w:szCs w:val="22"/>
              </w:rPr>
            </w:pPr>
            <w:r w:rsidRPr="0000018A">
              <w:rPr>
                <w:b/>
                <w:sz w:val="22"/>
                <w:szCs w:val="22"/>
              </w:rPr>
              <w:t>ИТОГО ПО ПРОГРАММЕ</w:t>
            </w:r>
          </w:p>
        </w:tc>
        <w:tc>
          <w:tcPr>
            <w:tcW w:w="1559" w:type="dxa"/>
            <w:vAlign w:val="center"/>
          </w:tcPr>
          <w:p w:rsidR="00FB6A2B" w:rsidRPr="0000018A" w:rsidRDefault="00FB6A2B" w:rsidP="00E15E0F">
            <w:pPr>
              <w:rPr>
                <w:b/>
                <w:sz w:val="22"/>
                <w:szCs w:val="22"/>
              </w:rPr>
            </w:pPr>
            <w:r w:rsidRPr="0000018A">
              <w:rPr>
                <w:b/>
                <w:sz w:val="22"/>
                <w:szCs w:val="22"/>
              </w:rPr>
              <w:t>областной бюджет*</w:t>
            </w:r>
          </w:p>
        </w:tc>
        <w:tc>
          <w:tcPr>
            <w:tcW w:w="993" w:type="dxa"/>
            <w:vAlign w:val="center"/>
          </w:tcPr>
          <w:p w:rsidR="00FB6A2B" w:rsidRPr="0000018A" w:rsidRDefault="0000018A" w:rsidP="00E15E0F">
            <w:pPr>
              <w:jc w:val="center"/>
              <w:rPr>
                <w:b/>
                <w:sz w:val="22"/>
                <w:szCs w:val="22"/>
              </w:rPr>
            </w:pPr>
            <w:r>
              <w:rPr>
                <w:b/>
                <w:sz w:val="22"/>
                <w:szCs w:val="22"/>
              </w:rPr>
              <w:t>3517,0</w:t>
            </w:r>
          </w:p>
        </w:tc>
        <w:tc>
          <w:tcPr>
            <w:tcW w:w="991" w:type="dxa"/>
            <w:vAlign w:val="center"/>
          </w:tcPr>
          <w:p w:rsidR="00FB6A2B" w:rsidRPr="0000018A" w:rsidRDefault="0000018A" w:rsidP="00E15E0F">
            <w:pPr>
              <w:jc w:val="center"/>
              <w:rPr>
                <w:b/>
                <w:sz w:val="22"/>
                <w:szCs w:val="22"/>
              </w:rPr>
            </w:pPr>
            <w:r>
              <w:rPr>
                <w:b/>
                <w:sz w:val="22"/>
                <w:szCs w:val="22"/>
              </w:rPr>
              <w:t>3000,0</w:t>
            </w:r>
          </w:p>
        </w:tc>
        <w:tc>
          <w:tcPr>
            <w:tcW w:w="993" w:type="dxa"/>
            <w:vAlign w:val="center"/>
          </w:tcPr>
          <w:p w:rsidR="00FB6A2B" w:rsidRPr="0000018A" w:rsidRDefault="0000018A" w:rsidP="00E15E0F">
            <w:pPr>
              <w:jc w:val="center"/>
              <w:rPr>
                <w:b/>
                <w:sz w:val="22"/>
                <w:szCs w:val="22"/>
              </w:rPr>
            </w:pPr>
            <w:r>
              <w:rPr>
                <w:b/>
                <w:sz w:val="22"/>
                <w:szCs w:val="22"/>
              </w:rPr>
              <w:t>0,0</w:t>
            </w:r>
          </w:p>
        </w:tc>
        <w:tc>
          <w:tcPr>
            <w:tcW w:w="1984" w:type="dxa"/>
            <w:vMerge w:val="restart"/>
          </w:tcPr>
          <w:p w:rsidR="00FB6A2B" w:rsidRPr="0000018A" w:rsidRDefault="00FB6A2B" w:rsidP="00E15E0F">
            <w:pPr>
              <w:rPr>
                <w:sz w:val="22"/>
                <w:szCs w:val="22"/>
              </w:rPr>
            </w:pPr>
          </w:p>
        </w:tc>
      </w:tr>
      <w:tr w:rsidR="0000018A" w:rsidRPr="0000018A" w:rsidTr="0000018A">
        <w:trPr>
          <w:trHeight w:val="390"/>
        </w:trPr>
        <w:tc>
          <w:tcPr>
            <w:tcW w:w="3687" w:type="dxa"/>
            <w:gridSpan w:val="2"/>
            <w:vMerge/>
          </w:tcPr>
          <w:p w:rsidR="0000018A" w:rsidRPr="0000018A" w:rsidRDefault="0000018A" w:rsidP="00E15E0F">
            <w:pPr>
              <w:rPr>
                <w:b/>
                <w:sz w:val="22"/>
                <w:szCs w:val="22"/>
              </w:rPr>
            </w:pPr>
          </w:p>
        </w:tc>
        <w:tc>
          <w:tcPr>
            <w:tcW w:w="1559" w:type="dxa"/>
            <w:vAlign w:val="center"/>
          </w:tcPr>
          <w:p w:rsidR="0000018A" w:rsidRPr="0000018A" w:rsidRDefault="0000018A" w:rsidP="00E15E0F">
            <w:pPr>
              <w:rPr>
                <w:b/>
                <w:sz w:val="22"/>
                <w:szCs w:val="22"/>
              </w:rPr>
            </w:pPr>
            <w:r w:rsidRPr="0000018A">
              <w:rPr>
                <w:b/>
                <w:sz w:val="22"/>
                <w:szCs w:val="22"/>
              </w:rPr>
              <w:t>районный бюджет</w:t>
            </w:r>
          </w:p>
        </w:tc>
        <w:tc>
          <w:tcPr>
            <w:tcW w:w="993" w:type="dxa"/>
            <w:vAlign w:val="center"/>
          </w:tcPr>
          <w:p w:rsidR="0000018A" w:rsidRPr="0000018A" w:rsidRDefault="0000018A" w:rsidP="00E15E0F">
            <w:pPr>
              <w:jc w:val="center"/>
              <w:rPr>
                <w:b/>
                <w:sz w:val="22"/>
                <w:szCs w:val="22"/>
              </w:rPr>
            </w:pPr>
            <w:r>
              <w:rPr>
                <w:b/>
                <w:sz w:val="22"/>
                <w:szCs w:val="22"/>
              </w:rPr>
              <w:t>3934,1</w:t>
            </w:r>
          </w:p>
        </w:tc>
        <w:tc>
          <w:tcPr>
            <w:tcW w:w="991" w:type="dxa"/>
            <w:vAlign w:val="center"/>
          </w:tcPr>
          <w:p w:rsidR="0000018A" w:rsidRPr="0000018A" w:rsidRDefault="0000018A" w:rsidP="00E15E0F">
            <w:pPr>
              <w:jc w:val="center"/>
              <w:rPr>
                <w:b/>
                <w:sz w:val="22"/>
                <w:szCs w:val="22"/>
              </w:rPr>
            </w:pPr>
            <w:r>
              <w:rPr>
                <w:b/>
                <w:sz w:val="22"/>
                <w:szCs w:val="22"/>
              </w:rPr>
              <w:t>2392,5</w:t>
            </w:r>
          </w:p>
        </w:tc>
        <w:tc>
          <w:tcPr>
            <w:tcW w:w="993" w:type="dxa"/>
            <w:vAlign w:val="center"/>
          </w:tcPr>
          <w:p w:rsidR="0000018A" w:rsidRPr="0000018A" w:rsidRDefault="0000018A" w:rsidP="00E15E0F">
            <w:pPr>
              <w:jc w:val="center"/>
              <w:rPr>
                <w:b/>
                <w:sz w:val="22"/>
                <w:szCs w:val="22"/>
              </w:rPr>
            </w:pPr>
            <w:r>
              <w:rPr>
                <w:b/>
                <w:sz w:val="22"/>
                <w:szCs w:val="22"/>
              </w:rPr>
              <w:t>2281,6</w:t>
            </w:r>
          </w:p>
        </w:tc>
        <w:tc>
          <w:tcPr>
            <w:tcW w:w="1984" w:type="dxa"/>
            <w:vMerge/>
          </w:tcPr>
          <w:p w:rsidR="0000018A" w:rsidRPr="0000018A" w:rsidRDefault="0000018A" w:rsidP="00E15E0F">
            <w:pPr>
              <w:rPr>
                <w:sz w:val="22"/>
                <w:szCs w:val="22"/>
              </w:rPr>
            </w:pPr>
          </w:p>
        </w:tc>
      </w:tr>
      <w:tr w:rsidR="00FB6A2B" w:rsidRPr="0000018A" w:rsidTr="0000018A">
        <w:trPr>
          <w:trHeight w:val="562"/>
        </w:trPr>
        <w:tc>
          <w:tcPr>
            <w:tcW w:w="3687" w:type="dxa"/>
            <w:gridSpan w:val="2"/>
            <w:vMerge/>
          </w:tcPr>
          <w:p w:rsidR="00FB6A2B" w:rsidRPr="0000018A" w:rsidRDefault="00FB6A2B" w:rsidP="00E15E0F">
            <w:pPr>
              <w:rPr>
                <w:b/>
                <w:sz w:val="22"/>
                <w:szCs w:val="22"/>
              </w:rPr>
            </w:pPr>
          </w:p>
        </w:tc>
        <w:tc>
          <w:tcPr>
            <w:tcW w:w="1559" w:type="dxa"/>
            <w:vAlign w:val="center"/>
          </w:tcPr>
          <w:p w:rsidR="00FB6A2B" w:rsidRPr="0000018A" w:rsidRDefault="00FB6A2B" w:rsidP="00E15E0F">
            <w:pPr>
              <w:rPr>
                <w:b/>
                <w:sz w:val="22"/>
                <w:szCs w:val="22"/>
              </w:rPr>
            </w:pPr>
            <w:r w:rsidRPr="0000018A">
              <w:rPr>
                <w:b/>
                <w:sz w:val="22"/>
                <w:szCs w:val="22"/>
              </w:rPr>
              <w:t>бюджет городского поселения</w:t>
            </w:r>
          </w:p>
        </w:tc>
        <w:tc>
          <w:tcPr>
            <w:tcW w:w="993" w:type="dxa"/>
            <w:vAlign w:val="center"/>
          </w:tcPr>
          <w:p w:rsidR="00FB6A2B" w:rsidRPr="0000018A" w:rsidRDefault="0000018A" w:rsidP="00E15E0F">
            <w:pPr>
              <w:jc w:val="center"/>
              <w:rPr>
                <w:b/>
                <w:sz w:val="22"/>
                <w:szCs w:val="22"/>
              </w:rPr>
            </w:pPr>
            <w:r>
              <w:rPr>
                <w:b/>
                <w:sz w:val="22"/>
                <w:szCs w:val="22"/>
              </w:rPr>
              <w:t>11251,9</w:t>
            </w:r>
          </w:p>
        </w:tc>
        <w:tc>
          <w:tcPr>
            <w:tcW w:w="991" w:type="dxa"/>
            <w:vAlign w:val="center"/>
          </w:tcPr>
          <w:p w:rsidR="00FB6A2B" w:rsidRPr="0000018A" w:rsidRDefault="0000018A" w:rsidP="00E15E0F">
            <w:pPr>
              <w:jc w:val="center"/>
              <w:rPr>
                <w:b/>
                <w:sz w:val="22"/>
                <w:szCs w:val="22"/>
              </w:rPr>
            </w:pPr>
            <w:r>
              <w:rPr>
                <w:b/>
                <w:sz w:val="22"/>
                <w:szCs w:val="22"/>
              </w:rPr>
              <w:t>7215,8</w:t>
            </w:r>
          </w:p>
        </w:tc>
        <w:tc>
          <w:tcPr>
            <w:tcW w:w="993" w:type="dxa"/>
            <w:vAlign w:val="center"/>
          </w:tcPr>
          <w:p w:rsidR="00FB6A2B" w:rsidRPr="0000018A" w:rsidRDefault="0000018A" w:rsidP="00E15E0F">
            <w:pPr>
              <w:jc w:val="center"/>
              <w:rPr>
                <w:b/>
                <w:sz w:val="22"/>
                <w:szCs w:val="22"/>
              </w:rPr>
            </w:pPr>
            <w:r>
              <w:rPr>
                <w:b/>
                <w:sz w:val="22"/>
                <w:szCs w:val="22"/>
              </w:rPr>
              <w:t>5425,4</w:t>
            </w:r>
          </w:p>
        </w:tc>
        <w:tc>
          <w:tcPr>
            <w:tcW w:w="1984" w:type="dxa"/>
            <w:vMerge/>
          </w:tcPr>
          <w:p w:rsidR="00FB6A2B" w:rsidRPr="0000018A" w:rsidRDefault="00FB6A2B" w:rsidP="00E15E0F">
            <w:pPr>
              <w:rPr>
                <w:sz w:val="22"/>
                <w:szCs w:val="22"/>
              </w:rPr>
            </w:pPr>
          </w:p>
        </w:tc>
      </w:tr>
      <w:tr w:rsidR="00FB6A2B" w:rsidRPr="00DB0B08" w:rsidTr="0000018A">
        <w:tc>
          <w:tcPr>
            <w:tcW w:w="3687" w:type="dxa"/>
            <w:gridSpan w:val="2"/>
            <w:vMerge/>
          </w:tcPr>
          <w:p w:rsidR="00FB6A2B" w:rsidRPr="0000018A" w:rsidRDefault="00FB6A2B" w:rsidP="00E15E0F">
            <w:pPr>
              <w:rPr>
                <w:b/>
                <w:sz w:val="22"/>
                <w:szCs w:val="22"/>
              </w:rPr>
            </w:pPr>
          </w:p>
        </w:tc>
        <w:tc>
          <w:tcPr>
            <w:tcW w:w="1559" w:type="dxa"/>
            <w:vAlign w:val="center"/>
          </w:tcPr>
          <w:p w:rsidR="00FB6A2B" w:rsidRPr="0000018A" w:rsidRDefault="00FB6A2B" w:rsidP="00E15E0F">
            <w:pPr>
              <w:rPr>
                <w:b/>
                <w:sz w:val="22"/>
                <w:szCs w:val="22"/>
              </w:rPr>
            </w:pPr>
            <w:r w:rsidRPr="0000018A">
              <w:rPr>
                <w:b/>
                <w:sz w:val="22"/>
                <w:szCs w:val="22"/>
              </w:rPr>
              <w:t>итого</w:t>
            </w:r>
          </w:p>
        </w:tc>
        <w:tc>
          <w:tcPr>
            <w:tcW w:w="993" w:type="dxa"/>
            <w:vAlign w:val="center"/>
          </w:tcPr>
          <w:p w:rsidR="00FB6A2B" w:rsidRPr="0000018A" w:rsidRDefault="0000018A" w:rsidP="00E15E0F">
            <w:pPr>
              <w:jc w:val="center"/>
              <w:rPr>
                <w:b/>
                <w:sz w:val="22"/>
                <w:szCs w:val="22"/>
              </w:rPr>
            </w:pPr>
            <w:r>
              <w:rPr>
                <w:b/>
                <w:sz w:val="22"/>
                <w:szCs w:val="22"/>
              </w:rPr>
              <w:t>18703,0</w:t>
            </w:r>
          </w:p>
        </w:tc>
        <w:tc>
          <w:tcPr>
            <w:tcW w:w="991" w:type="dxa"/>
            <w:vAlign w:val="center"/>
          </w:tcPr>
          <w:p w:rsidR="00FB6A2B" w:rsidRPr="0000018A" w:rsidRDefault="0000018A" w:rsidP="00E15E0F">
            <w:pPr>
              <w:jc w:val="center"/>
              <w:rPr>
                <w:b/>
                <w:sz w:val="22"/>
                <w:szCs w:val="22"/>
              </w:rPr>
            </w:pPr>
            <w:r>
              <w:rPr>
                <w:b/>
                <w:sz w:val="22"/>
                <w:szCs w:val="22"/>
              </w:rPr>
              <w:t>12608,3</w:t>
            </w:r>
          </w:p>
        </w:tc>
        <w:tc>
          <w:tcPr>
            <w:tcW w:w="993" w:type="dxa"/>
            <w:vAlign w:val="center"/>
          </w:tcPr>
          <w:p w:rsidR="00FB6A2B" w:rsidRPr="00DB0B08" w:rsidRDefault="0000018A" w:rsidP="00E15E0F">
            <w:pPr>
              <w:jc w:val="center"/>
              <w:rPr>
                <w:b/>
                <w:sz w:val="22"/>
                <w:szCs w:val="22"/>
              </w:rPr>
            </w:pPr>
            <w:r>
              <w:rPr>
                <w:b/>
                <w:sz w:val="22"/>
                <w:szCs w:val="22"/>
              </w:rPr>
              <w:t>7707,0</w:t>
            </w:r>
          </w:p>
        </w:tc>
        <w:tc>
          <w:tcPr>
            <w:tcW w:w="1984" w:type="dxa"/>
            <w:vMerge/>
          </w:tcPr>
          <w:p w:rsidR="00FB6A2B" w:rsidRPr="00DB0B08" w:rsidRDefault="00FB6A2B" w:rsidP="00E15E0F">
            <w:pPr>
              <w:rPr>
                <w:sz w:val="22"/>
                <w:szCs w:val="22"/>
              </w:rPr>
            </w:pPr>
          </w:p>
        </w:tc>
      </w:tr>
    </w:tbl>
    <w:p w:rsidR="00E15E0F" w:rsidRPr="00DB0B08" w:rsidRDefault="00E15E0F" w:rsidP="00E15E0F">
      <w:pPr>
        <w:ind w:firstLine="709"/>
        <w:jc w:val="both"/>
        <w:rPr>
          <w:sz w:val="28"/>
          <w:szCs w:val="28"/>
        </w:rPr>
      </w:pPr>
    </w:p>
    <w:p w:rsidR="00E15E0F" w:rsidRPr="00DB0B08" w:rsidRDefault="00E15E0F" w:rsidP="00E15E0F">
      <w:pPr>
        <w:rPr>
          <w:sz w:val="20"/>
          <w:szCs w:val="20"/>
        </w:rPr>
      </w:pPr>
    </w:p>
    <w:p w:rsidR="00E15E0F" w:rsidRDefault="00E15E0F" w:rsidP="00E15E0F">
      <w:pPr>
        <w:rPr>
          <w:sz w:val="20"/>
          <w:szCs w:val="20"/>
        </w:rPr>
      </w:pPr>
    </w:p>
    <w:p w:rsidR="00E15E0F" w:rsidRDefault="00E15E0F" w:rsidP="00E15E0F">
      <w:pPr>
        <w:rPr>
          <w:sz w:val="20"/>
          <w:szCs w:val="20"/>
        </w:rPr>
      </w:pPr>
    </w:p>
    <w:p w:rsidR="00E15E0F" w:rsidRDefault="00E15E0F" w:rsidP="00E15E0F">
      <w:pPr>
        <w:rPr>
          <w:sz w:val="20"/>
          <w:szCs w:val="20"/>
        </w:rPr>
      </w:pPr>
    </w:p>
    <w:p w:rsidR="00E15E0F" w:rsidRDefault="00E15E0F" w:rsidP="00E15E0F">
      <w:pPr>
        <w:rPr>
          <w:sz w:val="20"/>
          <w:szCs w:val="20"/>
        </w:rPr>
      </w:pPr>
    </w:p>
    <w:p w:rsidR="00E15E0F" w:rsidRDefault="00E15E0F" w:rsidP="00E15E0F">
      <w:pPr>
        <w:rPr>
          <w:sz w:val="20"/>
          <w:szCs w:val="20"/>
        </w:rPr>
      </w:pPr>
    </w:p>
    <w:p w:rsidR="00E15E0F" w:rsidRDefault="00E15E0F" w:rsidP="00E15E0F">
      <w:pPr>
        <w:rPr>
          <w:sz w:val="20"/>
          <w:szCs w:val="20"/>
        </w:rPr>
      </w:pPr>
    </w:p>
    <w:p w:rsidR="00E15E0F" w:rsidRDefault="00E15E0F" w:rsidP="00E15E0F">
      <w:pPr>
        <w:rPr>
          <w:sz w:val="20"/>
          <w:szCs w:val="20"/>
        </w:rPr>
      </w:pPr>
    </w:p>
    <w:p w:rsidR="00E15E0F" w:rsidRDefault="00E15E0F" w:rsidP="00E15E0F">
      <w:pPr>
        <w:rPr>
          <w:sz w:val="20"/>
          <w:szCs w:val="20"/>
        </w:rPr>
      </w:pPr>
    </w:p>
    <w:p w:rsidR="00E15E0F" w:rsidRDefault="00E15E0F" w:rsidP="00E15E0F">
      <w:pPr>
        <w:rPr>
          <w:sz w:val="20"/>
          <w:szCs w:val="20"/>
        </w:rPr>
      </w:pPr>
    </w:p>
    <w:p w:rsidR="00E15E0F" w:rsidRDefault="00E15E0F" w:rsidP="00E15E0F">
      <w:pPr>
        <w:rPr>
          <w:sz w:val="20"/>
          <w:szCs w:val="20"/>
        </w:rPr>
      </w:pPr>
    </w:p>
    <w:p w:rsidR="00201281" w:rsidRPr="004D4B3D" w:rsidRDefault="00201281" w:rsidP="00E15E0F">
      <w:pPr>
        <w:ind w:left="11624"/>
        <w:rPr>
          <w:sz w:val="28"/>
          <w:szCs w:val="28"/>
        </w:rPr>
      </w:pPr>
    </w:p>
    <w:sectPr w:rsidR="00201281" w:rsidRPr="004D4B3D" w:rsidSect="00E15E0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47E6A"/>
    <w:multiLevelType w:val="multilevel"/>
    <w:tmpl w:val="E1088EA2"/>
    <w:lvl w:ilvl="0">
      <w:start w:val="1"/>
      <w:numFmt w:val="decimal"/>
      <w:lvlText w:val="%1."/>
      <w:lvlJc w:val="left"/>
      <w:pPr>
        <w:ind w:left="928" w:hanging="360"/>
      </w:pPr>
      <w:rPr>
        <w:rFonts w:hint="default"/>
        <w:b w:val="0"/>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1">
    <w:nsid w:val="2C7F3107"/>
    <w:multiLevelType w:val="multilevel"/>
    <w:tmpl w:val="E1088EA2"/>
    <w:lvl w:ilvl="0">
      <w:start w:val="1"/>
      <w:numFmt w:val="decimal"/>
      <w:lvlText w:val="%1."/>
      <w:lvlJc w:val="left"/>
      <w:pPr>
        <w:ind w:left="928" w:hanging="360"/>
      </w:pPr>
      <w:rPr>
        <w:rFonts w:hint="default"/>
        <w:b w:val="0"/>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2">
    <w:nsid w:val="33F44683"/>
    <w:multiLevelType w:val="hybridMultilevel"/>
    <w:tmpl w:val="DDD02C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2239E4"/>
    <w:multiLevelType w:val="hybridMultilevel"/>
    <w:tmpl w:val="AE4401DE"/>
    <w:lvl w:ilvl="0" w:tplc="163C7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2497CAD"/>
    <w:multiLevelType w:val="hybridMultilevel"/>
    <w:tmpl w:val="E79AB5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9E79D2"/>
    <w:multiLevelType w:val="multilevel"/>
    <w:tmpl w:val="E1088EA2"/>
    <w:lvl w:ilvl="0">
      <w:start w:val="1"/>
      <w:numFmt w:val="decimal"/>
      <w:lvlText w:val="%1."/>
      <w:lvlJc w:val="left"/>
      <w:pPr>
        <w:ind w:left="928" w:hanging="360"/>
      </w:pPr>
      <w:rPr>
        <w:rFonts w:hint="default"/>
        <w:b w:val="0"/>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6">
    <w:nsid w:val="7CBE4DCC"/>
    <w:multiLevelType w:val="hybridMultilevel"/>
    <w:tmpl w:val="DA381284"/>
    <w:lvl w:ilvl="0" w:tplc="AA307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compat/>
  <w:rsids>
    <w:rsidRoot w:val="008305B0"/>
    <w:rsid w:val="0000018A"/>
    <w:rsid w:val="00022F1F"/>
    <w:rsid w:val="00026D25"/>
    <w:rsid w:val="000324E2"/>
    <w:rsid w:val="00057221"/>
    <w:rsid w:val="00073F74"/>
    <w:rsid w:val="000A2199"/>
    <w:rsid w:val="000B0334"/>
    <w:rsid w:val="000C173B"/>
    <w:rsid w:val="000D790A"/>
    <w:rsid w:val="000E4CBD"/>
    <w:rsid w:val="000F0333"/>
    <w:rsid w:val="00105B54"/>
    <w:rsid w:val="00113BD4"/>
    <w:rsid w:val="00113F99"/>
    <w:rsid w:val="0011719A"/>
    <w:rsid w:val="00130D63"/>
    <w:rsid w:val="001411A7"/>
    <w:rsid w:val="001631F0"/>
    <w:rsid w:val="001B22A1"/>
    <w:rsid w:val="001C0397"/>
    <w:rsid w:val="001D3FB5"/>
    <w:rsid w:val="001E1020"/>
    <w:rsid w:val="00201281"/>
    <w:rsid w:val="00266FCB"/>
    <w:rsid w:val="00284585"/>
    <w:rsid w:val="002A706B"/>
    <w:rsid w:val="002C4770"/>
    <w:rsid w:val="002D247B"/>
    <w:rsid w:val="00306472"/>
    <w:rsid w:val="00317EA0"/>
    <w:rsid w:val="00343721"/>
    <w:rsid w:val="00355DCB"/>
    <w:rsid w:val="00373F53"/>
    <w:rsid w:val="00380CD9"/>
    <w:rsid w:val="003C1A3B"/>
    <w:rsid w:val="003D052E"/>
    <w:rsid w:val="00412888"/>
    <w:rsid w:val="00435FA7"/>
    <w:rsid w:val="0048576D"/>
    <w:rsid w:val="00493C2C"/>
    <w:rsid w:val="004B50A9"/>
    <w:rsid w:val="004D4B3D"/>
    <w:rsid w:val="00591E6D"/>
    <w:rsid w:val="005A1349"/>
    <w:rsid w:val="005C425C"/>
    <w:rsid w:val="005D6886"/>
    <w:rsid w:val="00615291"/>
    <w:rsid w:val="00636D22"/>
    <w:rsid w:val="00651786"/>
    <w:rsid w:val="006673F1"/>
    <w:rsid w:val="0068335F"/>
    <w:rsid w:val="00693188"/>
    <w:rsid w:val="006E1354"/>
    <w:rsid w:val="006E517A"/>
    <w:rsid w:val="006F2A1E"/>
    <w:rsid w:val="00713DEF"/>
    <w:rsid w:val="007170C6"/>
    <w:rsid w:val="00747651"/>
    <w:rsid w:val="00754ECA"/>
    <w:rsid w:val="0077798F"/>
    <w:rsid w:val="007B5C1F"/>
    <w:rsid w:val="007C48E7"/>
    <w:rsid w:val="007D2F89"/>
    <w:rsid w:val="007D4272"/>
    <w:rsid w:val="007F77C7"/>
    <w:rsid w:val="00801E90"/>
    <w:rsid w:val="00804060"/>
    <w:rsid w:val="00825B10"/>
    <w:rsid w:val="008305B0"/>
    <w:rsid w:val="00840906"/>
    <w:rsid w:val="008536A6"/>
    <w:rsid w:val="00893898"/>
    <w:rsid w:val="008B7B7E"/>
    <w:rsid w:val="008C5CAF"/>
    <w:rsid w:val="008C6064"/>
    <w:rsid w:val="008E5709"/>
    <w:rsid w:val="009037CF"/>
    <w:rsid w:val="00934412"/>
    <w:rsid w:val="00934596"/>
    <w:rsid w:val="00940094"/>
    <w:rsid w:val="00941003"/>
    <w:rsid w:val="00963D67"/>
    <w:rsid w:val="0097221E"/>
    <w:rsid w:val="00983228"/>
    <w:rsid w:val="00994FE6"/>
    <w:rsid w:val="009C4614"/>
    <w:rsid w:val="009D0624"/>
    <w:rsid w:val="009E0585"/>
    <w:rsid w:val="00A01655"/>
    <w:rsid w:val="00A66037"/>
    <w:rsid w:val="00A733A3"/>
    <w:rsid w:val="00A83D1B"/>
    <w:rsid w:val="00AA1E91"/>
    <w:rsid w:val="00AB1310"/>
    <w:rsid w:val="00AC4098"/>
    <w:rsid w:val="00AC793D"/>
    <w:rsid w:val="00AF7872"/>
    <w:rsid w:val="00B31346"/>
    <w:rsid w:val="00B34FE1"/>
    <w:rsid w:val="00B359A0"/>
    <w:rsid w:val="00B44271"/>
    <w:rsid w:val="00B83C18"/>
    <w:rsid w:val="00BA5410"/>
    <w:rsid w:val="00BD3595"/>
    <w:rsid w:val="00BD3B14"/>
    <w:rsid w:val="00BE0700"/>
    <w:rsid w:val="00BE3645"/>
    <w:rsid w:val="00BF1B4D"/>
    <w:rsid w:val="00C5437C"/>
    <w:rsid w:val="00C60B1A"/>
    <w:rsid w:val="00C674B6"/>
    <w:rsid w:val="00C9797D"/>
    <w:rsid w:val="00D459CA"/>
    <w:rsid w:val="00D62283"/>
    <w:rsid w:val="00DA6AB6"/>
    <w:rsid w:val="00DC6098"/>
    <w:rsid w:val="00DD3EA7"/>
    <w:rsid w:val="00DD6476"/>
    <w:rsid w:val="00DE0EE6"/>
    <w:rsid w:val="00DE33F1"/>
    <w:rsid w:val="00DE459B"/>
    <w:rsid w:val="00E01264"/>
    <w:rsid w:val="00E15E0F"/>
    <w:rsid w:val="00E636C5"/>
    <w:rsid w:val="00E703FA"/>
    <w:rsid w:val="00E779A6"/>
    <w:rsid w:val="00E85B29"/>
    <w:rsid w:val="00EB5689"/>
    <w:rsid w:val="00ED4361"/>
    <w:rsid w:val="00ED7EA5"/>
    <w:rsid w:val="00EE6AE5"/>
    <w:rsid w:val="00EF37A0"/>
    <w:rsid w:val="00EF3A2D"/>
    <w:rsid w:val="00EF3B09"/>
    <w:rsid w:val="00EF5AF6"/>
    <w:rsid w:val="00EF6FCA"/>
    <w:rsid w:val="00F34589"/>
    <w:rsid w:val="00F4093A"/>
    <w:rsid w:val="00F41DD5"/>
    <w:rsid w:val="00F578C5"/>
    <w:rsid w:val="00F638C2"/>
    <w:rsid w:val="00F90590"/>
    <w:rsid w:val="00FA07DC"/>
    <w:rsid w:val="00FA1EC9"/>
    <w:rsid w:val="00FB17FC"/>
    <w:rsid w:val="00FB3220"/>
    <w:rsid w:val="00FB4A59"/>
    <w:rsid w:val="00FB6A2B"/>
    <w:rsid w:val="00FC765A"/>
    <w:rsid w:val="00FE0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90590"/>
    <w:rPr>
      <w:rFonts w:ascii="Tahoma" w:hAnsi="Tahoma" w:cs="Tahoma"/>
      <w:sz w:val="16"/>
      <w:szCs w:val="16"/>
    </w:rPr>
  </w:style>
  <w:style w:type="character" w:customStyle="1" w:styleId="a4">
    <w:name w:val="Текст выноски Знак"/>
    <w:basedOn w:val="a0"/>
    <w:link w:val="a3"/>
    <w:uiPriority w:val="99"/>
    <w:semiHidden/>
    <w:rsid w:val="00D62283"/>
    <w:rPr>
      <w:rFonts w:ascii="Tahoma" w:hAnsi="Tahoma" w:cs="Tahoma"/>
      <w:sz w:val="16"/>
      <w:szCs w:val="16"/>
    </w:rPr>
  </w:style>
  <w:style w:type="paragraph" w:styleId="a5">
    <w:name w:val="List Paragraph"/>
    <w:basedOn w:val="a"/>
    <w:uiPriority w:val="34"/>
    <w:qFormat/>
    <w:rsid w:val="00201281"/>
    <w:pPr>
      <w:ind w:left="720"/>
      <w:contextualSpacing/>
    </w:pPr>
  </w:style>
  <w:style w:type="paragraph" w:styleId="a6">
    <w:name w:val="Body Text"/>
    <w:aliases w:val=" Знак5"/>
    <w:basedOn w:val="a"/>
    <w:link w:val="a7"/>
    <w:rsid w:val="002D247B"/>
    <w:pPr>
      <w:jc w:val="both"/>
    </w:pPr>
    <w:rPr>
      <w:sz w:val="28"/>
      <w:szCs w:val="20"/>
    </w:rPr>
  </w:style>
  <w:style w:type="character" w:customStyle="1" w:styleId="a7">
    <w:name w:val="Основной текст Знак"/>
    <w:aliases w:val=" Знак5 Знак"/>
    <w:basedOn w:val="a0"/>
    <w:link w:val="a6"/>
    <w:rsid w:val="002D247B"/>
    <w:rPr>
      <w:sz w:val="28"/>
    </w:rPr>
  </w:style>
  <w:style w:type="paragraph" w:styleId="3">
    <w:name w:val="Body Text 3"/>
    <w:basedOn w:val="a"/>
    <w:link w:val="30"/>
    <w:uiPriority w:val="99"/>
    <w:rsid w:val="00D62283"/>
    <w:pPr>
      <w:jc w:val="both"/>
    </w:pPr>
    <w:rPr>
      <w:sz w:val="28"/>
    </w:rPr>
  </w:style>
  <w:style w:type="character" w:customStyle="1" w:styleId="30">
    <w:name w:val="Основной текст 3 Знак"/>
    <w:basedOn w:val="a0"/>
    <w:link w:val="3"/>
    <w:uiPriority w:val="99"/>
    <w:rsid w:val="00D62283"/>
    <w:rPr>
      <w:sz w:val="28"/>
      <w:szCs w:val="24"/>
    </w:rPr>
  </w:style>
  <w:style w:type="paragraph" w:styleId="a8">
    <w:name w:val="Subtitle"/>
    <w:basedOn w:val="a"/>
    <w:link w:val="a9"/>
    <w:qFormat/>
    <w:rsid w:val="00D62283"/>
    <w:pPr>
      <w:jc w:val="center"/>
    </w:pPr>
    <w:rPr>
      <w:b/>
      <w:sz w:val="28"/>
      <w:szCs w:val="20"/>
    </w:rPr>
  </w:style>
  <w:style w:type="character" w:customStyle="1" w:styleId="a9">
    <w:name w:val="Подзаголовок Знак"/>
    <w:basedOn w:val="a0"/>
    <w:link w:val="a8"/>
    <w:rsid w:val="00D62283"/>
    <w:rPr>
      <w:b/>
      <w:sz w:val="28"/>
    </w:rPr>
  </w:style>
  <w:style w:type="paragraph" w:styleId="aa">
    <w:name w:val="Body Text Indent"/>
    <w:basedOn w:val="a"/>
    <w:link w:val="ab"/>
    <w:rsid w:val="00D62283"/>
    <w:pPr>
      <w:ind w:firstLine="748"/>
      <w:jc w:val="both"/>
    </w:pPr>
    <w:rPr>
      <w:sz w:val="28"/>
      <w:szCs w:val="28"/>
    </w:rPr>
  </w:style>
  <w:style w:type="character" w:customStyle="1" w:styleId="ab">
    <w:name w:val="Основной текст с отступом Знак"/>
    <w:basedOn w:val="a0"/>
    <w:link w:val="aa"/>
    <w:rsid w:val="00D62283"/>
    <w:rPr>
      <w:sz w:val="28"/>
      <w:szCs w:val="28"/>
    </w:rPr>
  </w:style>
  <w:style w:type="paragraph" w:styleId="2">
    <w:name w:val="Body Text Indent 2"/>
    <w:basedOn w:val="a"/>
    <w:link w:val="20"/>
    <w:rsid w:val="00D62283"/>
    <w:pPr>
      <w:autoSpaceDE w:val="0"/>
      <w:autoSpaceDN w:val="0"/>
      <w:adjustRightInd w:val="0"/>
      <w:ind w:firstLine="748"/>
      <w:jc w:val="both"/>
    </w:pPr>
  </w:style>
  <w:style w:type="character" w:customStyle="1" w:styleId="20">
    <w:name w:val="Основной текст с отступом 2 Знак"/>
    <w:basedOn w:val="a0"/>
    <w:link w:val="2"/>
    <w:rsid w:val="00D62283"/>
    <w:rPr>
      <w:sz w:val="24"/>
      <w:szCs w:val="24"/>
    </w:rPr>
  </w:style>
  <w:style w:type="paragraph" w:customStyle="1" w:styleId="ConsPlusTitle">
    <w:name w:val="ConsPlusTitle"/>
    <w:rsid w:val="00D62283"/>
    <w:pPr>
      <w:widowControl w:val="0"/>
      <w:autoSpaceDE w:val="0"/>
      <w:autoSpaceDN w:val="0"/>
      <w:adjustRightInd w:val="0"/>
    </w:pPr>
    <w:rPr>
      <w:rFonts w:ascii="Arial" w:hAnsi="Arial" w:cs="Arial"/>
      <w:b/>
      <w:bCs/>
    </w:rPr>
  </w:style>
  <w:style w:type="paragraph" w:styleId="ac">
    <w:name w:val="footer"/>
    <w:basedOn w:val="a"/>
    <w:link w:val="ad"/>
    <w:uiPriority w:val="99"/>
    <w:rsid w:val="00D62283"/>
    <w:pPr>
      <w:tabs>
        <w:tab w:val="center" w:pos="4677"/>
        <w:tab w:val="right" w:pos="9355"/>
      </w:tabs>
    </w:pPr>
  </w:style>
  <w:style w:type="character" w:customStyle="1" w:styleId="ad">
    <w:name w:val="Нижний колонтитул Знак"/>
    <w:basedOn w:val="a0"/>
    <w:link w:val="ac"/>
    <w:uiPriority w:val="99"/>
    <w:rsid w:val="00D62283"/>
    <w:rPr>
      <w:sz w:val="24"/>
      <w:szCs w:val="24"/>
    </w:rPr>
  </w:style>
  <w:style w:type="character" w:styleId="ae">
    <w:name w:val="page number"/>
    <w:basedOn w:val="a0"/>
    <w:rsid w:val="00D62283"/>
  </w:style>
  <w:style w:type="paragraph" w:styleId="af">
    <w:name w:val="List Bullet"/>
    <w:basedOn w:val="a"/>
    <w:autoRedefine/>
    <w:rsid w:val="00D62283"/>
    <w:pPr>
      <w:ind w:left="720"/>
      <w:jc w:val="both"/>
    </w:pPr>
    <w:rPr>
      <w:bCs/>
    </w:rPr>
  </w:style>
  <w:style w:type="paragraph" w:styleId="af0">
    <w:name w:val="header"/>
    <w:basedOn w:val="a"/>
    <w:link w:val="af1"/>
    <w:rsid w:val="00D62283"/>
    <w:pPr>
      <w:tabs>
        <w:tab w:val="center" w:pos="4153"/>
        <w:tab w:val="right" w:pos="8306"/>
      </w:tabs>
    </w:pPr>
    <w:rPr>
      <w:szCs w:val="20"/>
    </w:rPr>
  </w:style>
  <w:style w:type="character" w:customStyle="1" w:styleId="af1">
    <w:name w:val="Верхний колонтитул Знак"/>
    <w:basedOn w:val="a0"/>
    <w:link w:val="af0"/>
    <w:rsid w:val="00D62283"/>
    <w:rPr>
      <w:sz w:val="24"/>
    </w:rPr>
  </w:style>
  <w:style w:type="paragraph" w:customStyle="1" w:styleId="ConsPlusNormal">
    <w:name w:val="ConsPlusNormal"/>
    <w:rsid w:val="00D62283"/>
    <w:pPr>
      <w:widowControl w:val="0"/>
      <w:autoSpaceDE w:val="0"/>
      <w:autoSpaceDN w:val="0"/>
      <w:adjustRightInd w:val="0"/>
      <w:ind w:firstLine="720"/>
    </w:pPr>
    <w:rPr>
      <w:rFonts w:ascii="Arial" w:hAnsi="Arial" w:cs="Arial"/>
    </w:rPr>
  </w:style>
  <w:style w:type="paragraph" w:styleId="af2">
    <w:name w:val="No Spacing"/>
    <w:uiPriority w:val="1"/>
    <w:qFormat/>
    <w:rsid w:val="00D62283"/>
    <w:rPr>
      <w:rFonts w:eastAsia="Calibri"/>
      <w:sz w:val="28"/>
      <w:szCs w:val="22"/>
      <w:lang w:eastAsia="en-US"/>
    </w:rPr>
  </w:style>
  <w:style w:type="paragraph" w:styleId="21">
    <w:name w:val="Body Text 2"/>
    <w:basedOn w:val="a"/>
    <w:link w:val="22"/>
    <w:rsid w:val="00D62283"/>
    <w:pPr>
      <w:spacing w:after="120" w:line="480" w:lineRule="auto"/>
    </w:pPr>
  </w:style>
  <w:style w:type="character" w:customStyle="1" w:styleId="22">
    <w:name w:val="Основной текст 2 Знак"/>
    <w:basedOn w:val="a0"/>
    <w:link w:val="21"/>
    <w:rsid w:val="00D62283"/>
    <w:rPr>
      <w:sz w:val="24"/>
      <w:szCs w:val="24"/>
    </w:rPr>
  </w:style>
  <w:style w:type="paragraph" w:customStyle="1" w:styleId="21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D62283"/>
    <w:pPr>
      <w:spacing w:before="100" w:beforeAutospacing="1" w:after="100" w:afterAutospacing="1"/>
      <w:jc w:val="both"/>
    </w:pPr>
    <w:rPr>
      <w:rFonts w:ascii="Tahoma" w:hAnsi="Tahoma"/>
      <w:sz w:val="20"/>
      <w:szCs w:val="20"/>
      <w:lang w:val="en-US" w:eastAsia="en-US"/>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2"/>
    <w:basedOn w:val="a"/>
    <w:rsid w:val="00D62283"/>
    <w:pPr>
      <w:spacing w:before="100" w:beforeAutospacing="1" w:after="100" w:afterAutospacing="1"/>
      <w:jc w:val="both"/>
    </w:pPr>
    <w:rPr>
      <w:rFonts w:ascii="Tahoma" w:hAnsi="Tahoma"/>
      <w:sz w:val="20"/>
      <w:szCs w:val="20"/>
      <w:lang w:val="en-US" w:eastAsia="en-US"/>
    </w:rPr>
  </w:style>
  <w:style w:type="paragraph" w:customStyle="1" w:styleId="Default">
    <w:name w:val="Default"/>
    <w:rsid w:val="00D62283"/>
    <w:pPr>
      <w:autoSpaceDE w:val="0"/>
      <w:autoSpaceDN w:val="0"/>
      <w:adjustRightInd w:val="0"/>
    </w:pPr>
    <w:rPr>
      <w:rFonts w:eastAsia="Calibri"/>
      <w:color w:val="000000"/>
      <w:sz w:val="24"/>
      <w:szCs w:val="24"/>
      <w:lang w:eastAsia="en-US"/>
    </w:rPr>
  </w:style>
  <w:style w:type="paragraph" w:customStyle="1" w:styleId="ConsPlusCell">
    <w:name w:val="ConsPlusCell"/>
    <w:rsid w:val="00D62283"/>
    <w:pPr>
      <w:widowControl w:val="0"/>
      <w:autoSpaceDE w:val="0"/>
      <w:autoSpaceDN w:val="0"/>
      <w:adjustRightInd w:val="0"/>
    </w:pPr>
    <w:rPr>
      <w:rFonts w:ascii="Calibri" w:hAnsi="Calibri" w:cs="Calibri"/>
      <w:sz w:val="22"/>
      <w:szCs w:val="22"/>
    </w:rPr>
  </w:style>
  <w:style w:type="paragraph" w:customStyle="1" w:styleId="21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
    <w:basedOn w:val="a"/>
    <w:rsid w:val="00D62283"/>
    <w:pPr>
      <w:spacing w:before="100" w:beforeAutospacing="1" w:after="100" w:afterAutospacing="1"/>
      <w:jc w:val="both"/>
    </w:pPr>
    <w:rPr>
      <w:rFonts w:ascii="Tahoma" w:hAnsi="Tahoma"/>
      <w:sz w:val="20"/>
      <w:szCs w:val="20"/>
      <w:lang w:val="en-US" w:eastAsia="en-US"/>
    </w:rPr>
  </w:style>
  <w:style w:type="character" w:styleId="af3">
    <w:name w:val="annotation reference"/>
    <w:basedOn w:val="a0"/>
    <w:uiPriority w:val="99"/>
    <w:unhideWhenUsed/>
    <w:rsid w:val="00D62283"/>
    <w:rPr>
      <w:sz w:val="16"/>
      <w:szCs w:val="16"/>
    </w:rPr>
  </w:style>
  <w:style w:type="paragraph" w:styleId="af4">
    <w:name w:val="annotation text"/>
    <w:basedOn w:val="a"/>
    <w:link w:val="af5"/>
    <w:uiPriority w:val="99"/>
    <w:unhideWhenUsed/>
    <w:rsid w:val="00D62283"/>
    <w:pPr>
      <w:overflowPunct w:val="0"/>
      <w:autoSpaceDE w:val="0"/>
      <w:autoSpaceDN w:val="0"/>
      <w:adjustRightInd w:val="0"/>
      <w:textAlignment w:val="baseline"/>
    </w:pPr>
    <w:rPr>
      <w:sz w:val="20"/>
      <w:szCs w:val="20"/>
    </w:rPr>
  </w:style>
  <w:style w:type="character" w:customStyle="1" w:styleId="af5">
    <w:name w:val="Текст примечания Знак"/>
    <w:basedOn w:val="a0"/>
    <w:link w:val="af4"/>
    <w:uiPriority w:val="99"/>
    <w:rsid w:val="00D62283"/>
  </w:style>
  <w:style w:type="paragraph" w:styleId="af6">
    <w:name w:val="annotation subject"/>
    <w:basedOn w:val="af4"/>
    <w:next w:val="af4"/>
    <w:link w:val="af7"/>
    <w:uiPriority w:val="99"/>
    <w:unhideWhenUsed/>
    <w:rsid w:val="00D62283"/>
    <w:rPr>
      <w:b/>
      <w:bCs/>
    </w:rPr>
  </w:style>
  <w:style w:type="character" w:customStyle="1" w:styleId="af7">
    <w:name w:val="Тема примечания Знак"/>
    <w:basedOn w:val="af5"/>
    <w:link w:val="af6"/>
    <w:uiPriority w:val="99"/>
    <w:rsid w:val="00D62283"/>
    <w:rPr>
      <w:b/>
      <w:bCs/>
    </w:rPr>
  </w:style>
  <w:style w:type="paragraph" w:customStyle="1" w:styleId="ConsPlusNonformat">
    <w:name w:val="ConsPlusNonformat"/>
    <w:rsid w:val="00D62283"/>
    <w:pPr>
      <w:widowControl w:val="0"/>
      <w:autoSpaceDE w:val="0"/>
      <w:autoSpaceDN w:val="0"/>
      <w:adjustRightInd w:val="0"/>
    </w:pPr>
    <w:rPr>
      <w:rFonts w:ascii="Courier New" w:hAnsi="Courier New" w:cs="Courier New"/>
    </w:rPr>
  </w:style>
  <w:style w:type="character" w:styleId="af8">
    <w:name w:val="Strong"/>
    <w:basedOn w:val="a0"/>
    <w:qFormat/>
    <w:rsid w:val="00D62283"/>
    <w:rPr>
      <w:b/>
      <w:bCs/>
    </w:rPr>
  </w:style>
  <w:style w:type="paragraph" w:styleId="31">
    <w:name w:val="Body Text Indent 3"/>
    <w:basedOn w:val="a"/>
    <w:link w:val="32"/>
    <w:rsid w:val="00D62283"/>
    <w:pPr>
      <w:spacing w:after="120"/>
      <w:ind w:left="283"/>
    </w:pPr>
    <w:rPr>
      <w:sz w:val="16"/>
      <w:szCs w:val="16"/>
    </w:rPr>
  </w:style>
  <w:style w:type="character" w:customStyle="1" w:styleId="32">
    <w:name w:val="Основной текст с отступом 3 Знак"/>
    <w:basedOn w:val="a0"/>
    <w:link w:val="31"/>
    <w:rsid w:val="00D62283"/>
    <w:rPr>
      <w:sz w:val="16"/>
      <w:szCs w:val="16"/>
    </w:rPr>
  </w:style>
  <w:style w:type="paragraph" w:customStyle="1" w:styleId="af9">
    <w:name w:val="Содержимое таблицы"/>
    <w:basedOn w:val="a"/>
    <w:rsid w:val="00D62283"/>
    <w:pPr>
      <w:suppressLineNumbers/>
      <w:suppressAutoHyphens/>
    </w:pPr>
    <w:rPr>
      <w:lang w:eastAsia="ar-SA"/>
    </w:rPr>
  </w:style>
  <w:style w:type="paragraph" w:customStyle="1" w:styleId="text3cl">
    <w:name w:val="text3cl"/>
    <w:basedOn w:val="a"/>
    <w:rsid w:val="00D62283"/>
    <w:pPr>
      <w:spacing w:before="144" w:after="288"/>
    </w:pPr>
  </w:style>
  <w:style w:type="paragraph" w:customStyle="1" w:styleId="12">
    <w:name w:val="Стиль Первая строка:  12 см"/>
    <w:basedOn w:val="a"/>
    <w:rsid w:val="00D62283"/>
    <w:pPr>
      <w:ind w:firstLine="680"/>
      <w:jc w:val="both"/>
    </w:pPr>
  </w:style>
  <w:style w:type="character" w:customStyle="1" w:styleId="23">
    <w:name w:val="Основной шрифт абзаца2"/>
    <w:rsid w:val="00D62283"/>
  </w:style>
  <w:style w:type="paragraph" w:customStyle="1" w:styleId="Standard">
    <w:name w:val="Standard"/>
    <w:rsid w:val="00D62283"/>
    <w:pPr>
      <w:widowControl w:val="0"/>
      <w:shd w:val="clear" w:color="auto" w:fill="FFFFFF"/>
      <w:suppressAutoHyphens/>
      <w:textAlignment w:val="baseline"/>
    </w:pPr>
    <w:rPr>
      <w:rFonts w:eastAsia="Lucida Sans Unicode" w:cs="Arial"/>
      <w:color w:val="000000"/>
      <w:kern w:val="1"/>
      <w:sz w:val="24"/>
      <w:szCs w:val="24"/>
      <w:lang w:val="en-US" w:eastAsia="en-US" w:bidi="en-US"/>
    </w:rPr>
  </w:style>
  <w:style w:type="character" w:styleId="afa">
    <w:name w:val="Hyperlink"/>
    <w:basedOn w:val="a0"/>
    <w:uiPriority w:val="99"/>
    <w:unhideWhenUsed/>
    <w:rsid w:val="00D6228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240;n=45842;fld=134;dst=10135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CA337-DB00-4FC3-AC19-02CEAB9F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2071</Words>
  <Characters>11807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User</Company>
  <LinksUpToDate>false</LinksUpToDate>
  <CharactersWithSpaces>13851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пк</cp:lastModifiedBy>
  <cp:revision>2</cp:revision>
  <cp:lastPrinted>2017-01-10T05:57:00Z</cp:lastPrinted>
  <dcterms:created xsi:type="dcterms:W3CDTF">2017-01-16T07:10:00Z</dcterms:created>
  <dcterms:modified xsi:type="dcterms:W3CDTF">2017-01-16T07:10:00Z</dcterms:modified>
</cp:coreProperties>
</file>