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257300" w:rsidTr="009A2120">
        <w:trPr>
          <w:trHeight w:val="3114"/>
        </w:trPr>
        <w:tc>
          <w:tcPr>
            <w:tcW w:w="9465" w:type="dxa"/>
            <w:gridSpan w:val="4"/>
          </w:tcPr>
          <w:p w:rsidR="00257300" w:rsidRDefault="00257300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7300" w:rsidRDefault="00257300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7300" w:rsidRDefault="00257300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7300" w:rsidRDefault="00257300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 СВЕЧИНСКОГО РАЙОНА</w:t>
            </w:r>
          </w:p>
          <w:p w:rsidR="00257300" w:rsidRDefault="00257300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КИРОВСКОЙ  ОБЛАСТИ</w:t>
            </w:r>
          </w:p>
          <w:p w:rsidR="00257300" w:rsidRDefault="00257300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57300" w:rsidTr="009A2120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300" w:rsidRDefault="00AB7E2D" w:rsidP="00F00EBF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300" w:rsidRDefault="00257300" w:rsidP="009A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7300" w:rsidRDefault="00257300" w:rsidP="009A2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300" w:rsidRDefault="00AB7E2D" w:rsidP="009A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257300" w:rsidTr="009A2120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7300" w:rsidRDefault="00257300" w:rsidP="008A4ACE">
            <w:pPr>
              <w:tabs>
                <w:tab w:val="left" w:pos="2765"/>
              </w:tabs>
              <w:spacing w:after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257300" w:rsidRDefault="0073083F" w:rsidP="002D753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О внесении изменений в постановление администрации</w:t>
      </w:r>
      <w:r w:rsidR="001355A3">
        <w:rPr>
          <w:rFonts w:ascii="Times New Roman" w:eastAsia="Arial Unicode MS" w:hAnsi="Times New Roman"/>
          <w:b/>
          <w:sz w:val="28"/>
          <w:szCs w:val="28"/>
        </w:rPr>
        <w:t xml:space="preserve">                    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Свечинского района от  30.09.2019 №</w:t>
      </w:r>
      <w:r w:rsidR="001355A3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8"/>
        </w:rPr>
        <w:t>582</w:t>
      </w:r>
      <w:r w:rsidR="001355A3">
        <w:rPr>
          <w:rFonts w:ascii="Times New Roman" w:eastAsia="Arial Unicode MS" w:hAnsi="Times New Roman"/>
          <w:b/>
          <w:sz w:val="28"/>
          <w:szCs w:val="28"/>
        </w:rPr>
        <w:t xml:space="preserve">  </w:t>
      </w:r>
    </w:p>
    <w:p w:rsidR="00257300" w:rsidRDefault="00257300" w:rsidP="00257300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2D753D" w:rsidRDefault="002D753D" w:rsidP="002D753D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06.10.2003  № 131-ФЗ «Об общих принципах организации местного самоуправления в Российской Федерации», пунктом 4 статьи 13.4 Федерального закона от 24.06.1998 </w:t>
      </w:r>
      <w:r w:rsidR="008A4A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89-ФЗ «Об отходах производства и потребления», Правилами обустройства мест (площадок) накопления твердых коммунальных отходов  и ведения их реестра, утвержденных  постановлением Правительства Российской Федерации от 31.08.2018 № 1039, администрация Свечинского района ПОСТАНОВЛЯЕТ:</w:t>
      </w:r>
    </w:p>
    <w:p w:rsidR="003D2188" w:rsidRDefault="0073083F" w:rsidP="003D2188">
      <w:pPr>
        <w:pStyle w:val="a5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 </w:t>
      </w:r>
      <w:r w:rsidR="00E94528">
        <w:rPr>
          <w:sz w:val="28"/>
          <w:szCs w:val="28"/>
        </w:rPr>
        <w:t>заявлений на обустройство вновь создаваемых контейнерных мест</w:t>
      </w:r>
      <w:r>
        <w:rPr>
          <w:sz w:val="28"/>
          <w:szCs w:val="28"/>
        </w:rPr>
        <w:t xml:space="preserve"> (площадок)  накопления твердых коммунальных отходов (</w:t>
      </w:r>
      <w:r w:rsidR="00B42B07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ТКО) на территории Свечинского района внести изменения в постановление администрации </w:t>
      </w:r>
      <w:r w:rsidR="001355A3">
        <w:rPr>
          <w:sz w:val="28"/>
          <w:szCs w:val="28"/>
        </w:rPr>
        <w:t>С</w:t>
      </w:r>
      <w:r>
        <w:rPr>
          <w:sz w:val="28"/>
          <w:szCs w:val="28"/>
        </w:rPr>
        <w:t xml:space="preserve">вечинского района от 30.09.2019 № 582 </w:t>
      </w:r>
      <w:r w:rsidR="001355A3">
        <w:rPr>
          <w:sz w:val="28"/>
          <w:szCs w:val="28"/>
        </w:rPr>
        <w:t>«Об утверждении</w:t>
      </w:r>
      <w:r>
        <w:rPr>
          <w:rFonts w:eastAsia="Arial Unicode MS"/>
          <w:b/>
          <w:sz w:val="28"/>
          <w:szCs w:val="28"/>
        </w:rPr>
        <w:t xml:space="preserve"> </w:t>
      </w:r>
      <w:r w:rsidRPr="001355A3">
        <w:rPr>
          <w:rFonts w:eastAsia="Arial Unicode MS"/>
          <w:sz w:val="28"/>
          <w:szCs w:val="28"/>
        </w:rPr>
        <w:t>реестра мест (площадок) накопления твердых коммунальных отходов, расположенных на территории Свечинского муниципального района  Кировской области</w:t>
      </w:r>
      <w:r w:rsidR="001355A3">
        <w:rPr>
          <w:rFonts w:eastAsia="Arial Unicode MS"/>
          <w:b/>
          <w:sz w:val="28"/>
          <w:szCs w:val="28"/>
        </w:rPr>
        <w:t>»</w:t>
      </w:r>
      <w:r>
        <w:rPr>
          <w:sz w:val="28"/>
          <w:szCs w:val="28"/>
        </w:rPr>
        <w:t xml:space="preserve"> и  </w:t>
      </w:r>
      <w:r w:rsidR="001355A3">
        <w:rPr>
          <w:sz w:val="28"/>
          <w:szCs w:val="28"/>
        </w:rPr>
        <w:t>у</w:t>
      </w:r>
      <w:r w:rsidR="003D2188">
        <w:rPr>
          <w:sz w:val="28"/>
          <w:szCs w:val="28"/>
        </w:rPr>
        <w:t>твердить  реестр мест  (площадок) накопления твердых коммунальных отходов, расположенных на территории Свечинского</w:t>
      </w:r>
      <w:proofErr w:type="gramEnd"/>
      <w:r w:rsidR="003D2188">
        <w:rPr>
          <w:sz w:val="28"/>
          <w:szCs w:val="28"/>
        </w:rPr>
        <w:t xml:space="preserve">  муниципального района Кировской области</w:t>
      </w:r>
      <w:r w:rsidR="001355A3">
        <w:rPr>
          <w:sz w:val="28"/>
          <w:szCs w:val="28"/>
        </w:rPr>
        <w:t xml:space="preserve"> в новой редакции</w:t>
      </w:r>
      <w:r w:rsidR="00B42B07">
        <w:rPr>
          <w:sz w:val="28"/>
          <w:szCs w:val="28"/>
        </w:rPr>
        <w:t xml:space="preserve"> по </w:t>
      </w:r>
      <w:r w:rsidR="005E412A">
        <w:rPr>
          <w:sz w:val="28"/>
          <w:szCs w:val="28"/>
        </w:rPr>
        <w:t>с</w:t>
      </w:r>
      <w:r w:rsidR="00B42B07">
        <w:rPr>
          <w:sz w:val="28"/>
          <w:szCs w:val="28"/>
        </w:rPr>
        <w:t xml:space="preserve">остоянию на </w:t>
      </w:r>
      <w:r w:rsidR="00136C10">
        <w:rPr>
          <w:sz w:val="28"/>
          <w:szCs w:val="28"/>
        </w:rPr>
        <w:t>10</w:t>
      </w:r>
      <w:r w:rsidR="00B42B07">
        <w:rPr>
          <w:sz w:val="28"/>
          <w:szCs w:val="28"/>
        </w:rPr>
        <w:t>.</w:t>
      </w:r>
      <w:r w:rsidR="00E94528">
        <w:rPr>
          <w:sz w:val="28"/>
          <w:szCs w:val="28"/>
        </w:rPr>
        <w:t>0</w:t>
      </w:r>
      <w:r w:rsidR="00F00EBF">
        <w:rPr>
          <w:sz w:val="28"/>
          <w:szCs w:val="28"/>
        </w:rPr>
        <w:t>8</w:t>
      </w:r>
      <w:r w:rsidR="00E94528">
        <w:rPr>
          <w:sz w:val="28"/>
          <w:szCs w:val="28"/>
        </w:rPr>
        <w:t>.2020</w:t>
      </w:r>
      <w:r w:rsidR="003D2188">
        <w:rPr>
          <w:sz w:val="28"/>
          <w:szCs w:val="28"/>
        </w:rPr>
        <w:t>. Прилагается.</w:t>
      </w:r>
    </w:p>
    <w:p w:rsidR="001355A3" w:rsidRDefault="001355A3" w:rsidP="001355A3">
      <w:pPr>
        <w:pStyle w:val="a5"/>
        <w:spacing w:line="360" w:lineRule="auto"/>
        <w:ind w:left="709"/>
        <w:rPr>
          <w:sz w:val="28"/>
          <w:szCs w:val="28"/>
        </w:rPr>
      </w:pPr>
    </w:p>
    <w:p w:rsidR="003D2188" w:rsidRDefault="003D2188" w:rsidP="003D2188">
      <w:pPr>
        <w:pStyle w:val="a5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Организационному управлению  опубликовать  настоящее постановление на Интернет-сайте  Свечинского района</w:t>
      </w:r>
      <w:r w:rsidR="001355A3">
        <w:rPr>
          <w:sz w:val="28"/>
          <w:szCs w:val="28"/>
        </w:rPr>
        <w:t>.</w:t>
      </w:r>
    </w:p>
    <w:p w:rsidR="00AC0C3D" w:rsidRDefault="00257300" w:rsidP="00672331">
      <w:pPr>
        <w:widowControl w:val="0"/>
        <w:suppressAutoHyphens/>
        <w:spacing w:before="720"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Глава</w:t>
      </w:r>
      <w:r w:rsidR="009A2120">
        <w:rPr>
          <w:rFonts w:ascii="Times New Roman" w:eastAsia="Arial Unicode MS" w:hAnsi="Times New Roman" w:cs="Tahoma"/>
          <w:sz w:val="28"/>
          <w:szCs w:val="28"/>
        </w:rPr>
        <w:t xml:space="preserve"> </w:t>
      </w:r>
      <w:r>
        <w:rPr>
          <w:rFonts w:ascii="Times New Roman" w:eastAsia="Arial Unicode MS" w:hAnsi="Times New Roman" w:cs="Tahoma"/>
          <w:sz w:val="28"/>
          <w:szCs w:val="28"/>
        </w:rPr>
        <w:t>Свечинского района</w:t>
      </w:r>
      <w:r w:rsidR="00AC0C3D">
        <w:rPr>
          <w:rFonts w:ascii="Times New Roman" w:eastAsia="Arial Unicode MS" w:hAnsi="Times New Roman" w:cs="Tahoma"/>
          <w:sz w:val="28"/>
          <w:szCs w:val="28"/>
        </w:rPr>
        <w:tab/>
      </w:r>
      <w:r w:rsidR="00136C10">
        <w:rPr>
          <w:rFonts w:ascii="Times New Roman" w:eastAsia="Arial Unicode MS" w:hAnsi="Times New Roman" w:cs="Tahoma"/>
          <w:sz w:val="28"/>
          <w:szCs w:val="28"/>
        </w:rPr>
        <w:t xml:space="preserve">         </w:t>
      </w:r>
      <w:r>
        <w:rPr>
          <w:rFonts w:ascii="Times New Roman" w:eastAsia="Arial Unicode MS" w:hAnsi="Times New Roman" w:cs="Tahoma"/>
          <w:sz w:val="28"/>
          <w:szCs w:val="28"/>
        </w:rPr>
        <w:t>Н.Д.</w:t>
      </w:r>
      <w:r w:rsidR="009A2120">
        <w:rPr>
          <w:rFonts w:ascii="Times New Roman" w:eastAsia="Arial Unicode MS" w:hAnsi="Times New Roman" w:cs="Tahoma"/>
          <w:sz w:val="28"/>
          <w:szCs w:val="28"/>
        </w:rPr>
        <w:t xml:space="preserve"> </w:t>
      </w:r>
      <w:r>
        <w:rPr>
          <w:rFonts w:ascii="Times New Roman" w:eastAsia="Arial Unicode MS" w:hAnsi="Times New Roman" w:cs="Tahoma"/>
          <w:sz w:val="28"/>
          <w:szCs w:val="28"/>
        </w:rPr>
        <w:t>Бусыгин</w:t>
      </w:r>
    </w:p>
    <w:sectPr w:rsidR="00AC0C3D" w:rsidSect="00AC0C3D">
      <w:pgSz w:w="11906" w:h="16838"/>
      <w:pgMar w:top="141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A9676F"/>
    <w:multiLevelType w:val="hybridMultilevel"/>
    <w:tmpl w:val="18E682F8"/>
    <w:lvl w:ilvl="0" w:tplc="423ED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300"/>
    <w:rsid w:val="00083D59"/>
    <w:rsid w:val="000F7350"/>
    <w:rsid w:val="001355A3"/>
    <w:rsid w:val="00136C10"/>
    <w:rsid w:val="001B4868"/>
    <w:rsid w:val="00241CC4"/>
    <w:rsid w:val="00257300"/>
    <w:rsid w:val="002A7585"/>
    <w:rsid w:val="002D753D"/>
    <w:rsid w:val="002E20EA"/>
    <w:rsid w:val="002E4DA8"/>
    <w:rsid w:val="003D2188"/>
    <w:rsid w:val="004E2E03"/>
    <w:rsid w:val="00515F81"/>
    <w:rsid w:val="00561432"/>
    <w:rsid w:val="00593E5F"/>
    <w:rsid w:val="005E412A"/>
    <w:rsid w:val="00672331"/>
    <w:rsid w:val="00693422"/>
    <w:rsid w:val="006E7008"/>
    <w:rsid w:val="0073083F"/>
    <w:rsid w:val="00742B39"/>
    <w:rsid w:val="00755B42"/>
    <w:rsid w:val="0077430E"/>
    <w:rsid w:val="007A5F55"/>
    <w:rsid w:val="007F7A15"/>
    <w:rsid w:val="008172CF"/>
    <w:rsid w:val="008A4ACE"/>
    <w:rsid w:val="008F28EA"/>
    <w:rsid w:val="008F7EF6"/>
    <w:rsid w:val="009A2120"/>
    <w:rsid w:val="009C5EBF"/>
    <w:rsid w:val="00A42EE9"/>
    <w:rsid w:val="00A55F93"/>
    <w:rsid w:val="00A745BA"/>
    <w:rsid w:val="00AB7E2D"/>
    <w:rsid w:val="00AC0C3D"/>
    <w:rsid w:val="00B42B07"/>
    <w:rsid w:val="00C85FE6"/>
    <w:rsid w:val="00CA68D2"/>
    <w:rsid w:val="00CB5E59"/>
    <w:rsid w:val="00CC2CCF"/>
    <w:rsid w:val="00D5564B"/>
    <w:rsid w:val="00E13685"/>
    <w:rsid w:val="00E52A87"/>
    <w:rsid w:val="00E94528"/>
    <w:rsid w:val="00E9466A"/>
    <w:rsid w:val="00F00EBF"/>
    <w:rsid w:val="00F22EDE"/>
    <w:rsid w:val="00F9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D7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D75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2020-08-13T05:22:00Z</cp:lastPrinted>
  <dcterms:created xsi:type="dcterms:W3CDTF">2020-08-11T05:53:00Z</dcterms:created>
  <dcterms:modified xsi:type="dcterms:W3CDTF">2020-08-14T08:05:00Z</dcterms:modified>
</cp:coreProperties>
</file>