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1" w:rsidRDefault="00873031" w:rsidP="00873031">
      <w:pPr>
        <w:pStyle w:val="Default"/>
        <w:rPr>
          <w:sz w:val="28"/>
          <w:szCs w:val="28"/>
        </w:rPr>
      </w:pPr>
    </w:p>
    <w:p w:rsidR="00873031" w:rsidRDefault="00873031" w:rsidP="00873031">
      <w:pPr>
        <w:pStyle w:val="Default"/>
        <w:rPr>
          <w:sz w:val="28"/>
          <w:szCs w:val="28"/>
        </w:rPr>
      </w:pPr>
    </w:p>
    <w:p w:rsidR="000D1050" w:rsidRPr="002B36C9" w:rsidRDefault="000D1050" w:rsidP="000D105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50" w:rsidRDefault="000D1050" w:rsidP="000D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4A">
        <w:rPr>
          <w:rFonts w:ascii="Times New Roman" w:hAnsi="Times New Roman" w:cs="Times New Roman"/>
          <w:b/>
          <w:sz w:val="28"/>
          <w:szCs w:val="28"/>
        </w:rPr>
        <w:t>КОНТРОЛЬНО-СЧЕТНАЯ КОМИССИЯ СВЕЧИНСКОГО РАЙОНА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4A">
        <w:rPr>
          <w:rFonts w:ascii="Times New Roman" w:hAnsi="Times New Roman" w:cs="Times New Roman"/>
          <w:sz w:val="28"/>
          <w:szCs w:val="28"/>
        </w:rPr>
        <w:t>61</w:t>
      </w:r>
      <w:r w:rsidR="00AC196D">
        <w:rPr>
          <w:rFonts w:ascii="Times New Roman" w:hAnsi="Times New Roman" w:cs="Times New Roman"/>
          <w:sz w:val="28"/>
          <w:szCs w:val="28"/>
        </w:rPr>
        <w:t>2</w:t>
      </w:r>
      <w:r w:rsidRPr="00283E4A">
        <w:rPr>
          <w:rFonts w:ascii="Times New Roman" w:hAnsi="Times New Roman" w:cs="Times New Roman"/>
          <w:sz w:val="28"/>
          <w:szCs w:val="28"/>
        </w:rPr>
        <w:t xml:space="preserve">040, </w:t>
      </w:r>
      <w:proofErr w:type="spellStart"/>
      <w:r w:rsidRPr="00283E4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83E4A">
        <w:rPr>
          <w:rFonts w:ascii="Times New Roman" w:hAnsi="Times New Roman" w:cs="Times New Roman"/>
          <w:sz w:val="28"/>
          <w:szCs w:val="28"/>
        </w:rPr>
        <w:t xml:space="preserve"> Свеча Кировской области, ул. Октябрьская,20</w:t>
      </w:r>
    </w:p>
    <w:p w:rsidR="000D1050" w:rsidRPr="00283E4A" w:rsidRDefault="000D1050" w:rsidP="000D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4A">
        <w:rPr>
          <w:rFonts w:ascii="Times New Roman" w:hAnsi="Times New Roman" w:cs="Times New Roman"/>
          <w:sz w:val="28"/>
          <w:szCs w:val="28"/>
        </w:rPr>
        <w:t>тел. 2-</w:t>
      </w:r>
      <w:r w:rsidR="008C3C79">
        <w:rPr>
          <w:rFonts w:ascii="Times New Roman" w:hAnsi="Times New Roman" w:cs="Times New Roman"/>
          <w:sz w:val="28"/>
          <w:szCs w:val="28"/>
        </w:rPr>
        <w:t>32</w:t>
      </w:r>
      <w:r w:rsidRPr="00283E4A">
        <w:rPr>
          <w:rFonts w:ascii="Times New Roman" w:hAnsi="Times New Roman" w:cs="Times New Roman"/>
          <w:sz w:val="28"/>
          <w:szCs w:val="28"/>
        </w:rPr>
        <w:t>-</w:t>
      </w:r>
      <w:r w:rsidR="008C3C79">
        <w:rPr>
          <w:rFonts w:ascii="Times New Roman" w:hAnsi="Times New Roman" w:cs="Times New Roman"/>
          <w:sz w:val="28"/>
          <w:szCs w:val="28"/>
        </w:rPr>
        <w:t>42</w:t>
      </w:r>
      <w:r w:rsidRPr="00283E4A">
        <w:rPr>
          <w:rFonts w:ascii="Times New Roman" w:hAnsi="Times New Roman" w:cs="Times New Roman"/>
          <w:sz w:val="28"/>
          <w:szCs w:val="28"/>
        </w:rPr>
        <w:t>, факс 2-12-45</w:t>
      </w:r>
    </w:p>
    <w:p w:rsidR="00430179" w:rsidRDefault="00430179" w:rsidP="000D1050">
      <w:pPr>
        <w:spacing w:after="0" w:line="0" w:lineRule="atLeast"/>
        <w:ind w:right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426" w:rsidRPr="004C48D8" w:rsidRDefault="00DA6426" w:rsidP="00485046">
      <w:pPr>
        <w:spacing w:after="0" w:line="0" w:lineRule="atLeast"/>
        <w:ind w:right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на отчет об исполнении бюджета</w:t>
      </w:r>
      <w:r w:rsidR="001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Свечинский</w:t>
      </w:r>
      <w:proofErr w:type="spellEnd"/>
      <w:r w:rsidR="00126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 Кировской области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1F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4C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94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C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A142F" w:rsidRPr="001A7388" w:rsidRDefault="007A142F" w:rsidP="007A142F">
      <w:pPr>
        <w:pStyle w:val="11"/>
        <w:spacing w:after="0" w:line="240" w:lineRule="auto"/>
        <w:rPr>
          <w:sz w:val="26"/>
          <w:szCs w:val="26"/>
        </w:rPr>
      </w:pPr>
      <w:r w:rsidRPr="001A7388">
        <w:rPr>
          <w:sz w:val="26"/>
          <w:szCs w:val="26"/>
        </w:rPr>
        <w:t xml:space="preserve">     </w:t>
      </w:r>
      <w:r w:rsidR="00225C58" w:rsidRPr="001A7388">
        <w:rPr>
          <w:sz w:val="26"/>
          <w:szCs w:val="26"/>
        </w:rPr>
        <w:t xml:space="preserve">   </w:t>
      </w:r>
      <w:r w:rsidRPr="001A7388">
        <w:rPr>
          <w:sz w:val="26"/>
          <w:szCs w:val="26"/>
        </w:rPr>
        <w:t xml:space="preserve"> Заключение на отчет об исполнении бюджета</w:t>
      </w:r>
      <w:r w:rsidR="00126B14">
        <w:rPr>
          <w:sz w:val="26"/>
          <w:szCs w:val="26"/>
        </w:rPr>
        <w:t xml:space="preserve"> муниципального образования </w:t>
      </w:r>
      <w:proofErr w:type="spellStart"/>
      <w:r w:rsidR="00126B14">
        <w:rPr>
          <w:sz w:val="26"/>
          <w:szCs w:val="26"/>
        </w:rPr>
        <w:t>Свечинский</w:t>
      </w:r>
      <w:proofErr w:type="spellEnd"/>
      <w:r w:rsidR="00126B14">
        <w:rPr>
          <w:sz w:val="26"/>
          <w:szCs w:val="26"/>
        </w:rPr>
        <w:t xml:space="preserve"> муниципальный район</w:t>
      </w:r>
      <w:r w:rsidR="00BC2203">
        <w:rPr>
          <w:sz w:val="26"/>
          <w:szCs w:val="26"/>
        </w:rPr>
        <w:t xml:space="preserve"> Кировской области</w:t>
      </w:r>
      <w:r w:rsidRPr="001A7388">
        <w:rPr>
          <w:sz w:val="26"/>
          <w:szCs w:val="26"/>
        </w:rPr>
        <w:t xml:space="preserve"> за </w:t>
      </w:r>
      <w:r w:rsidR="001F1BF7">
        <w:rPr>
          <w:sz w:val="26"/>
          <w:szCs w:val="26"/>
        </w:rPr>
        <w:t>9 месяцев</w:t>
      </w:r>
      <w:r w:rsidRPr="001A7388">
        <w:rPr>
          <w:sz w:val="26"/>
          <w:szCs w:val="26"/>
        </w:rPr>
        <w:t xml:space="preserve"> 20</w:t>
      </w:r>
      <w:r w:rsidR="00994964">
        <w:rPr>
          <w:sz w:val="26"/>
          <w:szCs w:val="26"/>
        </w:rPr>
        <w:t>20</w:t>
      </w:r>
      <w:r w:rsidRPr="001A7388">
        <w:rPr>
          <w:sz w:val="26"/>
          <w:szCs w:val="26"/>
        </w:rPr>
        <w:t xml:space="preserve"> года подготовлено в соответствии с требованиями ст.264 Бюджетного Кодекса Российской Федерации.</w:t>
      </w:r>
    </w:p>
    <w:p w:rsidR="00111363" w:rsidRDefault="00111363" w:rsidP="00111363">
      <w:pPr>
        <w:pStyle w:val="11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 w:rsidRPr="001A7388">
        <w:rPr>
          <w:b/>
          <w:sz w:val="26"/>
          <w:szCs w:val="26"/>
        </w:rPr>
        <w:t xml:space="preserve">Общая характеристика исполнения бюджета муниципального образования </w:t>
      </w:r>
    </w:p>
    <w:p w:rsidR="005279F9" w:rsidRPr="005279F9" w:rsidRDefault="005279F9" w:rsidP="005279F9">
      <w:pPr>
        <w:pStyle w:val="1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5279F9">
        <w:rPr>
          <w:sz w:val="26"/>
          <w:szCs w:val="26"/>
        </w:rPr>
        <w:t xml:space="preserve">В решение </w:t>
      </w:r>
      <w:proofErr w:type="spellStart"/>
      <w:r w:rsidRPr="005279F9">
        <w:rPr>
          <w:sz w:val="26"/>
          <w:szCs w:val="26"/>
        </w:rPr>
        <w:t>Свечинской</w:t>
      </w:r>
      <w:proofErr w:type="spellEnd"/>
      <w:r w:rsidRPr="005279F9">
        <w:rPr>
          <w:sz w:val="26"/>
          <w:szCs w:val="26"/>
        </w:rPr>
        <w:t xml:space="preserve"> районной Думы</w:t>
      </w:r>
      <w:r>
        <w:rPr>
          <w:sz w:val="26"/>
          <w:szCs w:val="26"/>
        </w:rPr>
        <w:t xml:space="preserve"> от </w:t>
      </w:r>
      <w:r w:rsidR="00994964">
        <w:rPr>
          <w:sz w:val="26"/>
          <w:szCs w:val="26"/>
        </w:rPr>
        <w:t>13</w:t>
      </w:r>
      <w:r>
        <w:rPr>
          <w:sz w:val="26"/>
          <w:szCs w:val="26"/>
        </w:rPr>
        <w:t>.12.201</w:t>
      </w:r>
      <w:r w:rsidR="00994964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994964">
        <w:rPr>
          <w:sz w:val="26"/>
          <w:szCs w:val="26"/>
        </w:rPr>
        <w:t>3</w:t>
      </w:r>
      <w:r>
        <w:rPr>
          <w:sz w:val="26"/>
          <w:szCs w:val="26"/>
        </w:rPr>
        <w:t>8/</w:t>
      </w:r>
      <w:r w:rsidR="00994964">
        <w:rPr>
          <w:sz w:val="26"/>
          <w:szCs w:val="26"/>
        </w:rPr>
        <w:t>290</w:t>
      </w:r>
      <w:r>
        <w:rPr>
          <w:sz w:val="26"/>
          <w:szCs w:val="26"/>
        </w:rPr>
        <w:t xml:space="preserve"> «Об утверждении бюджета</w:t>
      </w:r>
      <w:r w:rsidR="00994964">
        <w:rPr>
          <w:sz w:val="26"/>
          <w:szCs w:val="26"/>
        </w:rPr>
        <w:t xml:space="preserve"> муниципального образования </w:t>
      </w:r>
      <w:proofErr w:type="spellStart"/>
      <w:r w:rsidR="00994964">
        <w:rPr>
          <w:sz w:val="26"/>
          <w:szCs w:val="26"/>
        </w:rPr>
        <w:t>Свечинский</w:t>
      </w:r>
      <w:proofErr w:type="spellEnd"/>
      <w:r w:rsidR="00994964">
        <w:rPr>
          <w:sz w:val="26"/>
          <w:szCs w:val="26"/>
        </w:rPr>
        <w:t xml:space="preserve"> муниципальный район Кировской области</w:t>
      </w:r>
      <w:r>
        <w:rPr>
          <w:sz w:val="26"/>
          <w:szCs w:val="26"/>
        </w:rPr>
        <w:t xml:space="preserve"> на 20</w:t>
      </w:r>
      <w:r w:rsidR="00994964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5076B8">
        <w:rPr>
          <w:sz w:val="26"/>
          <w:szCs w:val="26"/>
        </w:rPr>
        <w:t xml:space="preserve">год </w:t>
      </w:r>
      <w:r>
        <w:rPr>
          <w:sz w:val="26"/>
          <w:szCs w:val="26"/>
        </w:rPr>
        <w:t>и на плановый период 202</w:t>
      </w:r>
      <w:r w:rsidR="00994964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994964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годов» в течение </w:t>
      </w:r>
      <w:r w:rsidR="001F1BF7">
        <w:rPr>
          <w:sz w:val="26"/>
          <w:szCs w:val="26"/>
        </w:rPr>
        <w:t>9</w:t>
      </w:r>
      <w:r>
        <w:rPr>
          <w:sz w:val="26"/>
          <w:szCs w:val="26"/>
        </w:rPr>
        <w:t xml:space="preserve"> месяцев изменения вносились </w:t>
      </w:r>
      <w:r w:rsidR="001F1BF7">
        <w:rPr>
          <w:sz w:val="26"/>
          <w:szCs w:val="26"/>
        </w:rPr>
        <w:t>6</w:t>
      </w:r>
      <w:r>
        <w:rPr>
          <w:sz w:val="26"/>
          <w:szCs w:val="26"/>
        </w:rPr>
        <w:t xml:space="preserve"> раз, в результате которых плановые назначения 20</w:t>
      </w:r>
      <w:r w:rsidR="0099496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по доходам увеличены на</w:t>
      </w:r>
      <w:r w:rsidR="00B02685">
        <w:rPr>
          <w:sz w:val="26"/>
          <w:szCs w:val="26"/>
        </w:rPr>
        <w:t xml:space="preserve"> </w:t>
      </w:r>
      <w:r w:rsidR="00994964">
        <w:rPr>
          <w:sz w:val="26"/>
          <w:szCs w:val="26"/>
        </w:rPr>
        <w:t>10</w:t>
      </w:r>
      <w:r w:rsidR="000D52F5">
        <w:rPr>
          <w:sz w:val="26"/>
          <w:szCs w:val="26"/>
        </w:rPr>
        <w:t>736,2</w:t>
      </w:r>
      <w:r>
        <w:rPr>
          <w:sz w:val="26"/>
          <w:szCs w:val="26"/>
        </w:rPr>
        <w:t xml:space="preserve"> тыс. руб. или на </w:t>
      </w:r>
      <w:r w:rsidR="00994964">
        <w:rPr>
          <w:sz w:val="26"/>
          <w:szCs w:val="26"/>
        </w:rPr>
        <w:t>6</w:t>
      </w:r>
      <w:r>
        <w:rPr>
          <w:sz w:val="26"/>
          <w:szCs w:val="26"/>
        </w:rPr>
        <w:t xml:space="preserve">% и составили </w:t>
      </w:r>
      <w:r w:rsidR="000D52F5">
        <w:rPr>
          <w:sz w:val="26"/>
          <w:szCs w:val="26"/>
        </w:rPr>
        <w:t>189 693,8</w:t>
      </w:r>
      <w:r w:rsidR="00B02685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End"/>
      <w:r>
        <w:rPr>
          <w:sz w:val="26"/>
          <w:szCs w:val="26"/>
        </w:rPr>
        <w:t xml:space="preserve">. руб., по расходам – на </w:t>
      </w:r>
      <w:r w:rsidR="00994964">
        <w:rPr>
          <w:sz w:val="26"/>
          <w:szCs w:val="26"/>
        </w:rPr>
        <w:t>119</w:t>
      </w:r>
      <w:r w:rsidR="000D52F5">
        <w:rPr>
          <w:sz w:val="26"/>
          <w:szCs w:val="26"/>
        </w:rPr>
        <w:t>69,4</w:t>
      </w:r>
      <w:r w:rsidR="00B026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руб. или на </w:t>
      </w:r>
      <w:r w:rsidR="00994964">
        <w:rPr>
          <w:sz w:val="26"/>
          <w:szCs w:val="26"/>
        </w:rPr>
        <w:t>6,</w:t>
      </w:r>
      <w:r w:rsidR="000D52F5">
        <w:rPr>
          <w:sz w:val="26"/>
          <w:szCs w:val="26"/>
        </w:rPr>
        <w:t>7</w:t>
      </w:r>
      <w:r>
        <w:rPr>
          <w:sz w:val="26"/>
          <w:szCs w:val="26"/>
        </w:rPr>
        <w:t xml:space="preserve">% и составили </w:t>
      </w:r>
      <w:r w:rsidR="00994964">
        <w:rPr>
          <w:sz w:val="26"/>
          <w:szCs w:val="26"/>
        </w:rPr>
        <w:t>1913</w:t>
      </w:r>
      <w:r w:rsidR="000D52F5">
        <w:rPr>
          <w:sz w:val="26"/>
          <w:szCs w:val="26"/>
        </w:rPr>
        <w:t>84,4</w:t>
      </w:r>
      <w:r w:rsidR="00B026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руб., дефицит бюджета составил  </w:t>
      </w:r>
      <w:r w:rsidR="00E62ADF">
        <w:rPr>
          <w:sz w:val="26"/>
          <w:szCs w:val="26"/>
        </w:rPr>
        <w:t>1690,6</w:t>
      </w:r>
      <w:r>
        <w:rPr>
          <w:sz w:val="26"/>
          <w:szCs w:val="26"/>
        </w:rPr>
        <w:t xml:space="preserve"> тыс. руб.</w:t>
      </w:r>
    </w:p>
    <w:p w:rsidR="00111363" w:rsidRPr="001A7388" w:rsidRDefault="00111363" w:rsidP="00225C58">
      <w:pPr>
        <w:pStyle w:val="11"/>
        <w:spacing w:after="0" w:line="240" w:lineRule="auto"/>
        <w:rPr>
          <w:sz w:val="26"/>
          <w:szCs w:val="26"/>
        </w:rPr>
      </w:pPr>
      <w:r w:rsidRPr="001A7388">
        <w:rPr>
          <w:sz w:val="26"/>
          <w:szCs w:val="26"/>
        </w:rPr>
        <w:t xml:space="preserve">     </w:t>
      </w:r>
      <w:r w:rsidR="007F21FF">
        <w:rPr>
          <w:sz w:val="26"/>
          <w:szCs w:val="26"/>
        </w:rPr>
        <w:t xml:space="preserve"> </w:t>
      </w:r>
      <w:r w:rsidR="00C62EDD">
        <w:rPr>
          <w:sz w:val="26"/>
          <w:szCs w:val="26"/>
        </w:rPr>
        <w:t xml:space="preserve"> Фактически доходы бюджета за </w:t>
      </w:r>
      <w:r w:rsidR="000D52F5">
        <w:rPr>
          <w:sz w:val="26"/>
          <w:szCs w:val="26"/>
        </w:rPr>
        <w:t>9 месяцев</w:t>
      </w:r>
      <w:r w:rsidR="00C62EDD">
        <w:rPr>
          <w:sz w:val="26"/>
          <w:szCs w:val="26"/>
        </w:rPr>
        <w:t xml:space="preserve"> 20</w:t>
      </w:r>
      <w:r w:rsidR="005D59A7">
        <w:rPr>
          <w:sz w:val="26"/>
          <w:szCs w:val="26"/>
        </w:rPr>
        <w:t>20</w:t>
      </w:r>
      <w:r w:rsidR="00C62EDD">
        <w:rPr>
          <w:sz w:val="26"/>
          <w:szCs w:val="26"/>
        </w:rPr>
        <w:t xml:space="preserve"> года составили </w:t>
      </w:r>
      <w:r w:rsidR="000D52F5">
        <w:rPr>
          <w:sz w:val="26"/>
          <w:szCs w:val="26"/>
        </w:rPr>
        <w:t>118 850,9</w:t>
      </w:r>
      <w:r w:rsidRPr="001A7388">
        <w:rPr>
          <w:sz w:val="26"/>
          <w:szCs w:val="26"/>
        </w:rPr>
        <w:t xml:space="preserve"> тыс. руб. или </w:t>
      </w:r>
      <w:r w:rsidR="000D52F5">
        <w:rPr>
          <w:sz w:val="26"/>
          <w:szCs w:val="26"/>
        </w:rPr>
        <w:t>62,7</w:t>
      </w:r>
      <w:r w:rsidRPr="001A7388">
        <w:rPr>
          <w:sz w:val="26"/>
          <w:szCs w:val="26"/>
        </w:rPr>
        <w:t xml:space="preserve"> % к годовому плану</w:t>
      </w:r>
      <w:r w:rsidR="00C62EDD">
        <w:rPr>
          <w:sz w:val="26"/>
          <w:szCs w:val="26"/>
        </w:rPr>
        <w:t xml:space="preserve">, расходы </w:t>
      </w:r>
      <w:r w:rsidR="005D59A7">
        <w:rPr>
          <w:sz w:val="26"/>
          <w:szCs w:val="26"/>
        </w:rPr>
        <w:t>–</w:t>
      </w:r>
      <w:r w:rsidRPr="001A7388">
        <w:rPr>
          <w:sz w:val="26"/>
          <w:szCs w:val="26"/>
        </w:rPr>
        <w:t xml:space="preserve"> </w:t>
      </w:r>
      <w:r w:rsidR="000D52F5">
        <w:rPr>
          <w:sz w:val="26"/>
          <w:szCs w:val="26"/>
        </w:rPr>
        <w:t>115 982,7</w:t>
      </w:r>
      <w:r w:rsidRPr="001A7388">
        <w:rPr>
          <w:sz w:val="26"/>
          <w:szCs w:val="26"/>
        </w:rPr>
        <w:t xml:space="preserve"> тыс. руб. или </w:t>
      </w:r>
      <w:r w:rsidR="000D52F5">
        <w:rPr>
          <w:sz w:val="26"/>
          <w:szCs w:val="26"/>
        </w:rPr>
        <w:t>60,6</w:t>
      </w:r>
      <w:r w:rsidR="00C62EDD">
        <w:rPr>
          <w:sz w:val="26"/>
          <w:szCs w:val="26"/>
        </w:rPr>
        <w:t xml:space="preserve"> % от годовых назначений, </w:t>
      </w:r>
      <w:proofErr w:type="spellStart"/>
      <w:r w:rsidR="007A4712">
        <w:rPr>
          <w:sz w:val="26"/>
          <w:szCs w:val="26"/>
        </w:rPr>
        <w:t>профицит</w:t>
      </w:r>
      <w:proofErr w:type="spellEnd"/>
      <w:r w:rsidR="00C62EDD">
        <w:rPr>
          <w:sz w:val="26"/>
          <w:szCs w:val="26"/>
        </w:rPr>
        <w:t xml:space="preserve"> </w:t>
      </w:r>
      <w:r w:rsidR="005D59A7">
        <w:rPr>
          <w:sz w:val="26"/>
          <w:szCs w:val="26"/>
        </w:rPr>
        <w:t>–</w:t>
      </w:r>
      <w:r w:rsidR="00C62EDD">
        <w:rPr>
          <w:sz w:val="26"/>
          <w:szCs w:val="26"/>
        </w:rPr>
        <w:t xml:space="preserve"> </w:t>
      </w:r>
      <w:r w:rsidR="000D52F5">
        <w:rPr>
          <w:sz w:val="26"/>
          <w:szCs w:val="26"/>
        </w:rPr>
        <w:t>2868,2</w:t>
      </w:r>
      <w:r w:rsidRPr="001A7388">
        <w:rPr>
          <w:sz w:val="26"/>
          <w:szCs w:val="26"/>
        </w:rPr>
        <w:t xml:space="preserve"> тыс. руб.   </w:t>
      </w:r>
    </w:p>
    <w:tbl>
      <w:tblPr>
        <w:tblW w:w="9693" w:type="dxa"/>
        <w:tblInd w:w="93" w:type="dxa"/>
        <w:tblLayout w:type="fixed"/>
        <w:tblLook w:val="04A0"/>
      </w:tblPr>
      <w:tblGrid>
        <w:gridCol w:w="3417"/>
        <w:gridCol w:w="935"/>
        <w:gridCol w:w="341"/>
        <w:gridCol w:w="992"/>
        <w:gridCol w:w="142"/>
        <w:gridCol w:w="388"/>
        <w:gridCol w:w="762"/>
        <w:gridCol w:w="551"/>
        <w:gridCol w:w="992"/>
        <w:gridCol w:w="142"/>
        <w:gridCol w:w="993"/>
        <w:gridCol w:w="38"/>
      </w:tblGrid>
      <w:tr w:rsidR="004F5D09" w:rsidRPr="00B878DB" w:rsidTr="004F5D09">
        <w:trPr>
          <w:trHeight w:val="360"/>
        </w:trPr>
        <w:tc>
          <w:tcPr>
            <w:tcW w:w="9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B4" w:rsidRDefault="0012170A" w:rsidP="00822C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8367B">
              <w:rPr>
                <w:b/>
                <w:bCs/>
                <w:sz w:val="26"/>
                <w:szCs w:val="26"/>
              </w:rPr>
              <w:t xml:space="preserve">       </w:t>
            </w:r>
            <w:r w:rsidR="00F5151C" w:rsidRPr="0028367B">
              <w:rPr>
                <w:b/>
                <w:bCs/>
                <w:sz w:val="26"/>
                <w:szCs w:val="26"/>
              </w:rPr>
              <w:t xml:space="preserve"> </w:t>
            </w:r>
            <w:r w:rsidR="00F5151C" w:rsidRPr="00822C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 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>сравнению с аналогичным периодом 201</w:t>
            </w:r>
            <w:r w:rsidR="005D59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отмечается </w:t>
            </w:r>
            <w:r w:rsidR="00E90302">
              <w:rPr>
                <w:rFonts w:ascii="Times New Roman" w:hAnsi="Times New Roman" w:cs="Times New Roman"/>
                <w:sz w:val="26"/>
                <w:szCs w:val="26"/>
              </w:rPr>
              <w:t>снижение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как доходов (на </w:t>
            </w:r>
            <w:r w:rsidR="000D52F5">
              <w:rPr>
                <w:rFonts w:ascii="Times New Roman" w:hAnsi="Times New Roman" w:cs="Times New Roman"/>
                <w:sz w:val="26"/>
                <w:szCs w:val="26"/>
              </w:rPr>
              <w:t>499,9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или на </w:t>
            </w:r>
            <w:r w:rsidR="000D52F5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>%), так и расходов (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0D52F5">
              <w:rPr>
                <w:rFonts w:ascii="Times New Roman" w:hAnsi="Times New Roman" w:cs="Times New Roman"/>
                <w:sz w:val="26"/>
                <w:szCs w:val="26"/>
              </w:rPr>
              <w:t>3223,5</w:t>
            </w:r>
            <w:r w:rsidR="00DB1FB8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тыс. руб. или на </w:t>
            </w:r>
            <w:r w:rsidR="000D52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2858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C62EDD" w:rsidRPr="00822CB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5151C" w:rsidRPr="00822C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B1FB8" w:rsidRPr="00822CB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7F21FF" w:rsidRPr="00447292" w:rsidRDefault="007F21FF" w:rsidP="007F21FF"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447292">
              <w:rPr>
                <w:b/>
                <w:sz w:val="26"/>
                <w:szCs w:val="26"/>
              </w:rPr>
              <w:t xml:space="preserve">Исполнение </w:t>
            </w:r>
            <w:r>
              <w:rPr>
                <w:b/>
                <w:sz w:val="26"/>
                <w:szCs w:val="26"/>
              </w:rPr>
              <w:t>доходной</w:t>
            </w:r>
            <w:r w:rsidRPr="00447292">
              <w:rPr>
                <w:b/>
                <w:sz w:val="26"/>
                <w:szCs w:val="26"/>
              </w:rPr>
              <w:t xml:space="preserve"> части бюджета муниципального образования </w:t>
            </w:r>
          </w:p>
          <w:p w:rsid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Налоговые доходы</w:t>
            </w:r>
            <w:r w:rsidRPr="00822CB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доля которых в собственных доходах бюджета составила в отчетном периоде 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%, исполнены  в сумме 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22 555,5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или на 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78,1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>% годового плана, к аналогичному периоду 201</w:t>
            </w:r>
            <w:r w:rsidR="00B845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года объем налоговых доходов сложился </w:t>
            </w:r>
            <w:r w:rsidR="00B845BA">
              <w:rPr>
                <w:rFonts w:ascii="Times New Roman" w:hAnsi="Times New Roman" w:cs="Times New Roman"/>
                <w:sz w:val="26"/>
                <w:szCs w:val="26"/>
              </w:rPr>
              <w:t>ниже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%, или на 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1118,3</w:t>
            </w:r>
            <w:r w:rsidRPr="00822CB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6D58B6" w:rsidRDefault="006D58B6" w:rsidP="006D58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6F6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Исполнение налоговых доходов бюджета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</w:t>
            </w:r>
            <w:r w:rsidRPr="006F6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 месяцев</w:t>
            </w:r>
            <w:r w:rsidRPr="006F6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6F69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 характеризуется данными, приведенными в следующей таблице:</w:t>
            </w:r>
          </w:p>
          <w:p w:rsidR="004A0D71" w:rsidRDefault="004A0D71" w:rsidP="006D58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0D71" w:rsidRDefault="004A0D71" w:rsidP="006D58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0D71" w:rsidRDefault="004A0D71" w:rsidP="006D58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A0D71" w:rsidRPr="006F6970" w:rsidRDefault="004A0D71" w:rsidP="006D58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e"/>
              <w:tblW w:w="9400" w:type="dxa"/>
              <w:tblLayout w:type="fixed"/>
              <w:tblLook w:val="01E0"/>
            </w:tblPr>
            <w:tblGrid>
              <w:gridCol w:w="2170"/>
              <w:gridCol w:w="1134"/>
              <w:gridCol w:w="1134"/>
              <w:gridCol w:w="851"/>
              <w:gridCol w:w="1134"/>
              <w:gridCol w:w="850"/>
              <w:gridCol w:w="1134"/>
              <w:gridCol w:w="993"/>
            </w:tblGrid>
            <w:tr w:rsidR="006D58B6" w:rsidTr="006D58B6">
              <w:tc>
                <w:tcPr>
                  <w:tcW w:w="2170" w:type="dxa"/>
                  <w:vMerge w:val="restart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30757">
                    <w:rPr>
                      <w:sz w:val="24"/>
                      <w:szCs w:val="24"/>
                    </w:rPr>
                    <w:lastRenderedPageBreak/>
                    <w:t xml:space="preserve">Показатели </w:t>
                  </w:r>
                </w:p>
              </w:tc>
              <w:tc>
                <w:tcPr>
                  <w:tcW w:w="1134" w:type="dxa"/>
                  <w:vMerge w:val="restart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План на 2020 год</w:t>
                  </w:r>
                </w:p>
              </w:tc>
              <w:tc>
                <w:tcPr>
                  <w:tcW w:w="3969" w:type="dxa"/>
                  <w:gridSpan w:val="4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Исполнение за 9 месяцев</w:t>
                  </w:r>
                </w:p>
              </w:tc>
              <w:tc>
                <w:tcPr>
                  <w:tcW w:w="2127" w:type="dxa"/>
                  <w:gridSpan w:val="2"/>
                  <w:vMerge w:val="restart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Отклонение                         </w:t>
                  </w:r>
                </w:p>
              </w:tc>
            </w:tr>
            <w:tr w:rsidR="006D58B6" w:rsidTr="006D58B6">
              <w:tc>
                <w:tcPr>
                  <w:tcW w:w="2170" w:type="dxa"/>
                  <w:vMerge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984" w:type="dxa"/>
                  <w:gridSpan w:val="2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127" w:type="dxa"/>
                  <w:gridSpan w:val="2"/>
                  <w:vMerge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D58B6" w:rsidTr="006D58B6">
              <w:tc>
                <w:tcPr>
                  <w:tcW w:w="2170" w:type="dxa"/>
                  <w:vMerge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тыс. руб. </w:t>
                  </w:r>
                </w:p>
              </w:tc>
              <w:tc>
                <w:tcPr>
                  <w:tcW w:w="851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%</w:t>
                  </w:r>
                </w:p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тыс. руб. </w:t>
                  </w:r>
                </w:p>
              </w:tc>
              <w:tc>
                <w:tcPr>
                  <w:tcW w:w="850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%</w:t>
                  </w:r>
                </w:p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% </w:t>
                  </w: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Pr="006D58B6" w:rsidRDefault="006D58B6" w:rsidP="00822EF7">
                  <w:pPr>
                    <w:pStyle w:val="1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D58B6">
                    <w:rPr>
                      <w:b/>
                      <w:sz w:val="24"/>
                      <w:szCs w:val="24"/>
                    </w:rPr>
                    <w:t>Налоговые доходы всего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28872,8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23673,8</w:t>
                  </w:r>
                </w:p>
              </w:tc>
              <w:tc>
                <w:tcPr>
                  <w:tcW w:w="851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81,9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22555,5</w:t>
                  </w: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78,1</w:t>
                  </w:r>
                </w:p>
              </w:tc>
              <w:tc>
                <w:tcPr>
                  <w:tcW w:w="1134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-1118,3</w:t>
                  </w:r>
                </w:p>
              </w:tc>
              <w:tc>
                <w:tcPr>
                  <w:tcW w:w="993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95,3</w:t>
                  </w: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Pr="006D58B6" w:rsidRDefault="006D58B6" w:rsidP="00822EF7">
                  <w:pPr>
                    <w:pStyle w:val="1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D58B6">
                    <w:rPr>
                      <w:b/>
                      <w:sz w:val="24"/>
                      <w:szCs w:val="24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9286,8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6774,5</w:t>
                  </w:r>
                </w:p>
              </w:tc>
              <w:tc>
                <w:tcPr>
                  <w:tcW w:w="851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78,0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7211,6</w:t>
                  </w: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77,7</w:t>
                  </w:r>
                </w:p>
              </w:tc>
              <w:tc>
                <w:tcPr>
                  <w:tcW w:w="1134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437,1</w:t>
                  </w:r>
                </w:p>
              </w:tc>
              <w:tc>
                <w:tcPr>
                  <w:tcW w:w="993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106,5</w:t>
                  </w: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Pr="006D58B6" w:rsidRDefault="006D58B6" w:rsidP="00822EF7">
                  <w:pPr>
                    <w:pStyle w:val="1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D58B6">
                    <w:rPr>
                      <w:b/>
                      <w:sz w:val="24"/>
                      <w:szCs w:val="24"/>
                    </w:rPr>
                    <w:t xml:space="preserve">Акцизы по подакцизным товарам 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4270,8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3331,5</w:t>
                  </w:r>
                </w:p>
              </w:tc>
              <w:tc>
                <w:tcPr>
                  <w:tcW w:w="851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85,7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3048,5</w:t>
                  </w: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71,4</w:t>
                  </w:r>
                </w:p>
              </w:tc>
              <w:tc>
                <w:tcPr>
                  <w:tcW w:w="1134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-283,0</w:t>
                  </w:r>
                </w:p>
              </w:tc>
              <w:tc>
                <w:tcPr>
                  <w:tcW w:w="993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91,5</w:t>
                  </w: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Pr="006D58B6" w:rsidRDefault="006D58B6" w:rsidP="00822EF7">
                  <w:pPr>
                    <w:pStyle w:val="1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D58B6">
                    <w:rPr>
                      <w:b/>
                      <w:sz w:val="24"/>
                      <w:szCs w:val="24"/>
                    </w:rPr>
                    <w:t xml:space="preserve">Налоги </w:t>
                  </w:r>
                  <w:proofErr w:type="gramStart"/>
                  <w:r w:rsidRPr="006D58B6">
                    <w:rPr>
                      <w:b/>
                      <w:sz w:val="24"/>
                      <w:szCs w:val="24"/>
                    </w:rPr>
                    <w:t>на</w:t>
                  </w:r>
                  <w:proofErr w:type="gramEnd"/>
                  <w:r w:rsidRPr="006D58B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6D58B6" w:rsidRPr="006D58B6" w:rsidRDefault="006D58B6" w:rsidP="00822EF7">
                  <w:pPr>
                    <w:pStyle w:val="1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D58B6">
                    <w:rPr>
                      <w:b/>
                      <w:sz w:val="24"/>
                      <w:szCs w:val="24"/>
                    </w:rPr>
                    <w:t>совокупный доход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11376,2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10656,0</w:t>
                  </w:r>
                </w:p>
              </w:tc>
              <w:tc>
                <w:tcPr>
                  <w:tcW w:w="851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84,1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9151,9</w:t>
                  </w: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80,4</w:t>
                  </w:r>
                </w:p>
              </w:tc>
              <w:tc>
                <w:tcPr>
                  <w:tcW w:w="1134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-1504,1</w:t>
                  </w:r>
                </w:p>
              </w:tc>
              <w:tc>
                <w:tcPr>
                  <w:tcW w:w="993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85,9</w:t>
                  </w: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Налоги, взимаемые в связи с применением УСНО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9281,2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8407,4</w:t>
                  </w:r>
                </w:p>
              </w:tc>
              <w:tc>
                <w:tcPr>
                  <w:tcW w:w="851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80,1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7484,7</w:t>
                  </w: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80,6</w:t>
                  </w:r>
                </w:p>
              </w:tc>
              <w:tc>
                <w:tcPr>
                  <w:tcW w:w="1134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-922,7</w:t>
                  </w:r>
                </w:p>
              </w:tc>
              <w:tc>
                <w:tcPr>
                  <w:tcW w:w="993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89,0</w:t>
                  </w: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Единый налог на вмененный доход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1850,0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1966,4</w:t>
                  </w:r>
                </w:p>
              </w:tc>
              <w:tc>
                <w:tcPr>
                  <w:tcW w:w="851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103,5</w:t>
                  </w:r>
                </w:p>
              </w:tc>
              <w:tc>
                <w:tcPr>
                  <w:tcW w:w="1134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1438,6</w:t>
                  </w: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134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-527,8</w:t>
                  </w:r>
                </w:p>
              </w:tc>
              <w:tc>
                <w:tcPr>
                  <w:tcW w:w="993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73,2</w:t>
                  </w: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124,4</w:t>
                  </w:r>
                </w:p>
              </w:tc>
              <w:tc>
                <w:tcPr>
                  <w:tcW w:w="851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114,5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145,0</w:t>
                  </w:r>
                </w:p>
              </w:tc>
              <w:tc>
                <w:tcPr>
                  <w:tcW w:w="1134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-80,9</w:t>
                  </w:r>
                </w:p>
              </w:tc>
              <w:tc>
                <w:tcPr>
                  <w:tcW w:w="993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35,0</w:t>
                  </w: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215,0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157,8</w:t>
                  </w:r>
                </w:p>
              </w:tc>
              <w:tc>
                <w:tcPr>
                  <w:tcW w:w="851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97,4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185,1</w:t>
                  </w: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86,1</w:t>
                  </w:r>
                </w:p>
              </w:tc>
              <w:tc>
                <w:tcPr>
                  <w:tcW w:w="1134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27,3</w:t>
                  </w:r>
                </w:p>
              </w:tc>
              <w:tc>
                <w:tcPr>
                  <w:tcW w:w="993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117,3</w:t>
                  </w: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Pr="006D58B6" w:rsidRDefault="006D58B6" w:rsidP="006D58B6">
                  <w:pPr>
                    <w:pStyle w:val="1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D58B6">
                    <w:rPr>
                      <w:b/>
                      <w:sz w:val="24"/>
                      <w:szCs w:val="24"/>
                    </w:rPr>
                    <w:t xml:space="preserve">Налог на имущество 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3539,0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2601,1</w:t>
                  </w:r>
                </w:p>
              </w:tc>
              <w:tc>
                <w:tcPr>
                  <w:tcW w:w="851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79,4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2731,3</w:t>
                  </w: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77,2</w:t>
                  </w:r>
                </w:p>
              </w:tc>
              <w:tc>
                <w:tcPr>
                  <w:tcW w:w="1134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130,2</w:t>
                  </w:r>
                </w:p>
              </w:tc>
              <w:tc>
                <w:tcPr>
                  <w:tcW w:w="993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105,0</w:t>
                  </w: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Default="006D58B6" w:rsidP="006D58B6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 на имущество организаций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3539,0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2601,1</w:t>
                  </w:r>
                </w:p>
              </w:tc>
              <w:tc>
                <w:tcPr>
                  <w:tcW w:w="851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79,4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2731,3</w:t>
                  </w: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77,2</w:t>
                  </w:r>
                </w:p>
              </w:tc>
              <w:tc>
                <w:tcPr>
                  <w:tcW w:w="1134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130,2</w:t>
                  </w:r>
                </w:p>
              </w:tc>
              <w:tc>
                <w:tcPr>
                  <w:tcW w:w="993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105,0</w:t>
                  </w:r>
                </w:p>
              </w:tc>
            </w:tr>
            <w:tr w:rsidR="006D58B6" w:rsidTr="006D58B6">
              <w:tc>
                <w:tcPr>
                  <w:tcW w:w="2170" w:type="dxa"/>
                </w:tcPr>
                <w:p w:rsidR="006D58B6" w:rsidRPr="006D58B6" w:rsidRDefault="006D58B6" w:rsidP="00822EF7">
                  <w:pPr>
                    <w:pStyle w:val="11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D58B6">
                    <w:rPr>
                      <w:b/>
                      <w:sz w:val="24"/>
                      <w:szCs w:val="24"/>
                    </w:rPr>
                    <w:t xml:space="preserve">Государственная пошлина </w:t>
                  </w:r>
                </w:p>
              </w:tc>
              <w:tc>
                <w:tcPr>
                  <w:tcW w:w="1134" w:type="dxa"/>
                </w:tcPr>
                <w:p w:rsidR="006D58B6" w:rsidRDefault="006D58B6" w:rsidP="006D58B6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310,7</w:t>
                  </w:r>
                </w:p>
              </w:tc>
              <w:tc>
                <w:tcPr>
                  <w:tcW w:w="851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79,7</w:t>
                  </w:r>
                </w:p>
              </w:tc>
              <w:tc>
                <w:tcPr>
                  <w:tcW w:w="1134" w:type="dxa"/>
                </w:tcPr>
                <w:p w:rsidR="006D58B6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412,2</w:t>
                  </w:r>
                </w:p>
              </w:tc>
              <w:tc>
                <w:tcPr>
                  <w:tcW w:w="850" w:type="dxa"/>
                </w:tcPr>
                <w:p w:rsidR="006D58B6" w:rsidRPr="00230757" w:rsidRDefault="006D58B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103,1</w:t>
                  </w:r>
                </w:p>
              </w:tc>
              <w:tc>
                <w:tcPr>
                  <w:tcW w:w="1134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101,5</w:t>
                  </w:r>
                </w:p>
              </w:tc>
              <w:tc>
                <w:tcPr>
                  <w:tcW w:w="993" w:type="dxa"/>
                </w:tcPr>
                <w:p w:rsidR="006D58B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132,7</w:t>
                  </w:r>
                </w:p>
              </w:tc>
            </w:tr>
          </w:tbl>
          <w:p w:rsidR="00B845BA" w:rsidRDefault="00B845BA" w:rsidP="00B845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          Снижение поступлений к уровню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года произошло:</w:t>
            </w:r>
          </w:p>
          <w:p w:rsidR="000A6C74" w:rsidRDefault="000A6C74" w:rsidP="000A6C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по акцизам на нефтепродукты на 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% или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7F3A5C" w:rsidRDefault="007F3A5C" w:rsidP="007F3A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3BE7">
              <w:rPr>
                <w:sz w:val="26"/>
                <w:szCs w:val="26"/>
              </w:rPr>
              <w:t xml:space="preserve">-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по налогам, взимаемым в связи с применением упрощенной системы налогообложения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или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922,7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отрицательная динамика обусловлена поступлением в 2019 году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доначисленного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проверки налога за 2017 год (1210,3 тыс. руб</w:t>
            </w:r>
            <w:r w:rsidR="007310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5CD2" w:rsidRDefault="00F15CD2" w:rsidP="00F15CD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t>по единому налогу на вмененный доход н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% или на 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527,8</w:t>
            </w:r>
            <w:r w:rsidRPr="00933BE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по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ступлением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2019 году недоимки прошлых лет по предприятию-банкроту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Свечинское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сумме 450,9 тыс. руб.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 xml:space="preserve"> и освобождением от уплаты налога за 2 квартал текущего года налогоплательщиков, относящихся к отраслям, наиболее пострадавшим от распространения новой </w:t>
            </w:r>
            <w:proofErr w:type="spellStart"/>
            <w:r w:rsidR="00B9012E">
              <w:rPr>
                <w:rFonts w:ascii="Times New Roman" w:hAnsi="Times New Roman" w:cs="Times New Roman"/>
                <w:sz w:val="26"/>
                <w:szCs w:val="26"/>
              </w:rPr>
              <w:t>короновирусной</w:t>
            </w:r>
            <w:proofErr w:type="spellEnd"/>
            <w:r w:rsidR="00B9012E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</w:t>
            </w:r>
            <w:r w:rsidRPr="00933BE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12579E" w:rsidRPr="00DE6B85" w:rsidRDefault="0012579E" w:rsidP="001257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-    по единому сельскохозяйственному налогу на </w:t>
            </w:r>
            <w:r w:rsidR="00B9012E">
              <w:rPr>
                <w:rFonts w:ascii="Times New Roman" w:hAnsi="Times New Roman" w:cs="Times New Roman"/>
                <w:sz w:val="26"/>
                <w:szCs w:val="26"/>
              </w:rPr>
              <w:t>65% или на 80,9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связи со снижением начислений налога в результате увеличения объема инвестиций с/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предприятиями района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579E" w:rsidRDefault="0012579E" w:rsidP="001257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5D09">
              <w:rPr>
                <w:sz w:val="26"/>
                <w:szCs w:val="26"/>
              </w:rPr>
              <w:t xml:space="preserve">        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 поступлений отмечается:</w:t>
            </w:r>
          </w:p>
          <w:p w:rsid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-    по налогу на доходы физических лиц на </w:t>
            </w:r>
            <w:r w:rsidR="0073106D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% или на </w:t>
            </w:r>
            <w:r w:rsidR="001257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106D">
              <w:rPr>
                <w:rFonts w:ascii="Times New Roman" w:hAnsi="Times New Roman" w:cs="Times New Roman"/>
                <w:sz w:val="26"/>
                <w:szCs w:val="26"/>
              </w:rPr>
              <w:t>37,1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DE6B85" w:rsidRDefault="00822CB4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- по налогу, взимаемому в связи с применением патентной системы налогообложения на </w:t>
            </w:r>
            <w:r w:rsidR="0073106D">
              <w:rPr>
                <w:rFonts w:ascii="Times New Roman" w:hAnsi="Times New Roman" w:cs="Times New Roman"/>
                <w:sz w:val="26"/>
                <w:szCs w:val="26"/>
              </w:rPr>
              <w:t>17,3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% (на </w:t>
            </w:r>
            <w:r w:rsidR="0073106D"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руб.), в связи с</w:t>
            </w:r>
            <w:r w:rsidR="0012579E">
              <w:rPr>
                <w:rFonts w:ascii="Times New Roman" w:hAnsi="Times New Roman" w:cs="Times New Roman"/>
                <w:sz w:val="26"/>
                <w:szCs w:val="26"/>
              </w:rPr>
              <w:t>о сменой налогоплательщиков, которые приобрели патенты по новым видам предпринимательской деятельности, и ежегодным увеличением коэффициента-дефлятора, применяемого для данной системы налогообложения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3106D" w:rsidRPr="00DE6B85" w:rsidRDefault="0073106D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налогу на имущество организаций на 5% или на 130,2 тыс. руб.;</w:t>
            </w:r>
          </w:p>
          <w:p w:rsidR="004A0D71" w:rsidRDefault="0012579E" w:rsidP="004A0D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по государственной пошлине на </w:t>
            </w:r>
            <w:r w:rsidR="0073106D">
              <w:rPr>
                <w:rFonts w:ascii="Times New Roman" w:hAnsi="Times New Roman" w:cs="Times New Roman"/>
                <w:sz w:val="26"/>
                <w:szCs w:val="26"/>
              </w:rPr>
              <w:t>32,7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% (на </w:t>
            </w:r>
            <w:r w:rsidR="0073106D">
              <w:rPr>
                <w:rFonts w:ascii="Times New Roman" w:hAnsi="Times New Roman" w:cs="Times New Roman"/>
                <w:sz w:val="26"/>
                <w:szCs w:val="26"/>
              </w:rPr>
              <w:t>101,5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руб.) в связи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величением к</w:t>
            </w:r>
            <w:r w:rsidRPr="00DE6B85">
              <w:rPr>
                <w:rFonts w:ascii="Times New Roman" w:hAnsi="Times New Roman" w:cs="Times New Roman"/>
                <w:sz w:val="26"/>
                <w:szCs w:val="26"/>
              </w:rPr>
              <w:t>оличества обращений в суды.</w:t>
            </w:r>
          </w:p>
          <w:p w:rsidR="008A1AC6" w:rsidRPr="004A0D71" w:rsidRDefault="004A0D71" w:rsidP="004A0D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22CB4" w:rsidRPr="004A0D71">
              <w:rPr>
                <w:rFonts w:ascii="Times New Roman" w:hAnsi="Times New Roman" w:cs="Times New Roman"/>
                <w:b/>
                <w:sz w:val="26"/>
                <w:szCs w:val="26"/>
              </w:rPr>
              <w:t>Неналоговые доходы</w:t>
            </w:r>
            <w:r w:rsidR="00822CB4"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 исполнены  в сумме </w:t>
            </w:r>
            <w:r w:rsidR="0073106D" w:rsidRPr="004A0D71">
              <w:rPr>
                <w:rFonts w:ascii="Times New Roman" w:hAnsi="Times New Roman" w:cs="Times New Roman"/>
                <w:sz w:val="26"/>
                <w:szCs w:val="26"/>
              </w:rPr>
              <w:t>5560,3</w:t>
            </w:r>
            <w:r w:rsidR="00822CB4"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или на </w:t>
            </w:r>
            <w:r w:rsidR="0073106D" w:rsidRPr="004A0D71">
              <w:rPr>
                <w:rFonts w:ascii="Times New Roman" w:hAnsi="Times New Roman" w:cs="Times New Roman"/>
                <w:sz w:val="26"/>
                <w:szCs w:val="26"/>
              </w:rPr>
              <w:t>55,4</w:t>
            </w:r>
            <w:r w:rsidR="00822CB4" w:rsidRPr="004A0D71">
              <w:rPr>
                <w:rFonts w:ascii="Times New Roman" w:hAnsi="Times New Roman" w:cs="Times New Roman"/>
                <w:sz w:val="26"/>
                <w:szCs w:val="26"/>
              </w:rPr>
              <w:t>%  годового плана.</w:t>
            </w:r>
            <w:r w:rsidR="007F21FF" w:rsidRPr="004A0D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1AC6" w:rsidRPr="00B443F0" w:rsidRDefault="008A1AC6" w:rsidP="008A1A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3F0">
              <w:rPr>
                <w:rFonts w:ascii="Times New Roman" w:hAnsi="Times New Roman" w:cs="Times New Roman"/>
                <w:sz w:val="26"/>
                <w:szCs w:val="26"/>
              </w:rPr>
              <w:t xml:space="preserve">        Исполнение неналоговых доходов  бюджета </w:t>
            </w:r>
            <w:r w:rsidR="00377D8C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B443F0">
              <w:rPr>
                <w:rFonts w:ascii="Times New Roman" w:hAnsi="Times New Roman" w:cs="Times New Roman"/>
                <w:sz w:val="26"/>
                <w:szCs w:val="26"/>
              </w:rPr>
              <w:t xml:space="preserve"> за 9 месяцев 2020 года характеризуется следующими данными: </w:t>
            </w:r>
          </w:p>
          <w:tbl>
            <w:tblPr>
              <w:tblStyle w:val="ae"/>
              <w:tblW w:w="9541" w:type="dxa"/>
              <w:tblLayout w:type="fixed"/>
              <w:tblLook w:val="01E0"/>
            </w:tblPr>
            <w:tblGrid>
              <w:gridCol w:w="3021"/>
              <w:gridCol w:w="1134"/>
              <w:gridCol w:w="992"/>
              <w:gridCol w:w="851"/>
              <w:gridCol w:w="992"/>
              <w:gridCol w:w="850"/>
              <w:gridCol w:w="851"/>
              <w:gridCol w:w="850"/>
            </w:tblGrid>
            <w:tr w:rsidR="008A1AC6" w:rsidTr="00415B1C">
              <w:tc>
                <w:tcPr>
                  <w:tcW w:w="3021" w:type="dxa"/>
                  <w:vMerge w:val="restart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30757">
                    <w:rPr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1134" w:type="dxa"/>
                  <w:vMerge w:val="restart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План на 2020 год</w:t>
                  </w:r>
                </w:p>
              </w:tc>
              <w:tc>
                <w:tcPr>
                  <w:tcW w:w="3685" w:type="dxa"/>
                  <w:gridSpan w:val="4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Исполнение  за 9 месяцев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Отклонение                         </w:t>
                  </w:r>
                </w:p>
              </w:tc>
            </w:tr>
            <w:tr w:rsidR="008A1AC6" w:rsidTr="00415B1C">
              <w:tc>
                <w:tcPr>
                  <w:tcW w:w="3021" w:type="dxa"/>
                  <w:vMerge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года</w:t>
                  </w:r>
                </w:p>
              </w:tc>
              <w:tc>
                <w:tcPr>
                  <w:tcW w:w="1842" w:type="dxa"/>
                  <w:gridSpan w:val="2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года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A1AC6" w:rsidTr="00415B1C">
              <w:tc>
                <w:tcPr>
                  <w:tcW w:w="3021" w:type="dxa"/>
                  <w:vMerge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тыс. руб. </w:t>
                  </w:r>
                </w:p>
              </w:tc>
              <w:tc>
                <w:tcPr>
                  <w:tcW w:w="851" w:type="dxa"/>
                </w:tcPr>
                <w:p w:rsidR="008A1AC6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%</w:t>
                  </w:r>
                </w:p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992" w:type="dxa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тыс. руб. </w:t>
                  </w:r>
                </w:p>
              </w:tc>
              <w:tc>
                <w:tcPr>
                  <w:tcW w:w="850" w:type="dxa"/>
                </w:tcPr>
                <w:p w:rsidR="008A1AC6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%</w:t>
                  </w:r>
                </w:p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% </w:t>
                  </w: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8A1AC6" w:rsidRPr="00230757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15B1C">
                    <w:rPr>
                      <w:b/>
                      <w:sz w:val="20"/>
                    </w:rPr>
                    <w:t>Неналоговые доходы всего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10043,3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5484,7</w:t>
                  </w:r>
                </w:p>
              </w:tc>
              <w:tc>
                <w:tcPr>
                  <w:tcW w:w="85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74,3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5560,3</w:t>
                  </w:r>
                </w:p>
              </w:tc>
              <w:tc>
                <w:tcPr>
                  <w:tcW w:w="850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55,4</w:t>
                  </w:r>
                </w:p>
              </w:tc>
              <w:tc>
                <w:tcPr>
                  <w:tcW w:w="851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75,6</w:t>
                  </w:r>
                </w:p>
              </w:tc>
              <w:tc>
                <w:tcPr>
                  <w:tcW w:w="850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101,4</w:t>
                  </w: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в том числе: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15B1C">
                    <w:rPr>
                      <w:b/>
                      <w:sz w:val="20"/>
                    </w:rPr>
                    <w:t xml:space="preserve">Доходы от использования имущества, находящегося в  муниципальной собственности 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A1AC6" w:rsidP="00822EF7">
                  <w:pPr>
                    <w:jc w:val="center"/>
                  </w:pPr>
                  <w:r w:rsidRPr="00415B1C">
                    <w:t>1524,8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1163,7</w:t>
                  </w:r>
                </w:p>
              </w:tc>
              <w:tc>
                <w:tcPr>
                  <w:tcW w:w="85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74,8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918,4</w:t>
                  </w:r>
                </w:p>
              </w:tc>
              <w:tc>
                <w:tcPr>
                  <w:tcW w:w="850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60,2</w:t>
                  </w:r>
                </w:p>
              </w:tc>
              <w:tc>
                <w:tcPr>
                  <w:tcW w:w="851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-245,3</w:t>
                  </w:r>
                </w:p>
              </w:tc>
              <w:tc>
                <w:tcPr>
                  <w:tcW w:w="850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78,9</w:t>
                  </w: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арендная плата за землю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A1AC6" w:rsidP="00822EF7">
                  <w:pPr>
                    <w:jc w:val="center"/>
                  </w:pPr>
                  <w:r w:rsidRPr="00415B1C">
                    <w:t>844,1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640,8</w:t>
                  </w:r>
                </w:p>
              </w:tc>
              <w:tc>
                <w:tcPr>
                  <w:tcW w:w="85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77,6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440,8</w:t>
                  </w:r>
                </w:p>
              </w:tc>
              <w:tc>
                <w:tcPr>
                  <w:tcW w:w="850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52,2</w:t>
                  </w:r>
                </w:p>
              </w:tc>
              <w:tc>
                <w:tcPr>
                  <w:tcW w:w="851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-200,0</w:t>
                  </w:r>
                </w:p>
              </w:tc>
              <w:tc>
                <w:tcPr>
                  <w:tcW w:w="850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68,8</w:t>
                  </w: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A1AC6" w:rsidP="008A1AC6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 xml:space="preserve">доходы от сдачи в аренду имущества, находящегося в муниципальной собственности 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A1AC6" w:rsidP="00822EF7">
                  <w:pPr>
                    <w:jc w:val="center"/>
                  </w:pPr>
                  <w:r w:rsidRPr="00415B1C">
                    <w:t>678,4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522,6</w:t>
                  </w:r>
                </w:p>
              </w:tc>
              <w:tc>
                <w:tcPr>
                  <w:tcW w:w="85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71,8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472,1</w:t>
                  </w:r>
                </w:p>
              </w:tc>
              <w:tc>
                <w:tcPr>
                  <w:tcW w:w="850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69,6</w:t>
                  </w:r>
                </w:p>
              </w:tc>
              <w:tc>
                <w:tcPr>
                  <w:tcW w:w="851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-50,5</w:t>
                  </w:r>
                </w:p>
              </w:tc>
              <w:tc>
                <w:tcPr>
                  <w:tcW w:w="850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90,3</w:t>
                  </w: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 xml:space="preserve">доходы от перечисления части прибыли МУП 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0,3</w:t>
                  </w:r>
                </w:p>
              </w:tc>
              <w:tc>
                <w:tcPr>
                  <w:tcW w:w="85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5,5</w:t>
                  </w:r>
                </w:p>
              </w:tc>
              <w:tc>
                <w:tcPr>
                  <w:tcW w:w="850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1833,3</w:t>
                  </w:r>
                </w:p>
              </w:tc>
              <w:tc>
                <w:tcPr>
                  <w:tcW w:w="851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5,2</w:t>
                  </w:r>
                </w:p>
              </w:tc>
              <w:tc>
                <w:tcPr>
                  <w:tcW w:w="850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1833,3</w:t>
                  </w: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прочие доходы от использования муниципального имущества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2,0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15B1C">
                    <w:rPr>
                      <w:b/>
                      <w:sz w:val="20"/>
                    </w:rPr>
                    <w:t>Платежи за пользование природными ресурсами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4,9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-5,8</w:t>
                  </w:r>
                </w:p>
              </w:tc>
              <w:tc>
                <w:tcPr>
                  <w:tcW w:w="85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-54,7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4,5</w:t>
                  </w:r>
                </w:p>
              </w:tc>
              <w:tc>
                <w:tcPr>
                  <w:tcW w:w="850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91,8</w:t>
                  </w:r>
                </w:p>
              </w:tc>
              <w:tc>
                <w:tcPr>
                  <w:tcW w:w="851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10,3</w:t>
                  </w:r>
                </w:p>
              </w:tc>
              <w:tc>
                <w:tcPr>
                  <w:tcW w:w="850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-77,6</w:t>
                  </w:r>
                </w:p>
              </w:tc>
            </w:tr>
            <w:tr w:rsidR="00822EF7" w:rsidTr="00415B1C">
              <w:tc>
                <w:tcPr>
                  <w:tcW w:w="3021" w:type="dxa"/>
                </w:tcPr>
                <w:p w:rsidR="00822EF7" w:rsidRPr="00415B1C" w:rsidRDefault="00822EF7" w:rsidP="00822EF7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134" w:type="dxa"/>
                </w:tcPr>
                <w:p w:rsidR="00822EF7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4,9</w:t>
                  </w:r>
                </w:p>
              </w:tc>
              <w:tc>
                <w:tcPr>
                  <w:tcW w:w="992" w:type="dxa"/>
                </w:tcPr>
                <w:p w:rsidR="00822EF7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-5,8</w:t>
                  </w:r>
                </w:p>
              </w:tc>
              <w:tc>
                <w:tcPr>
                  <w:tcW w:w="851" w:type="dxa"/>
                </w:tcPr>
                <w:p w:rsidR="00822EF7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-54,7</w:t>
                  </w:r>
                </w:p>
              </w:tc>
              <w:tc>
                <w:tcPr>
                  <w:tcW w:w="992" w:type="dxa"/>
                </w:tcPr>
                <w:p w:rsidR="00822EF7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4,5</w:t>
                  </w:r>
                </w:p>
              </w:tc>
              <w:tc>
                <w:tcPr>
                  <w:tcW w:w="850" w:type="dxa"/>
                </w:tcPr>
                <w:p w:rsidR="00822EF7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91,8</w:t>
                  </w:r>
                </w:p>
              </w:tc>
              <w:tc>
                <w:tcPr>
                  <w:tcW w:w="851" w:type="dxa"/>
                </w:tcPr>
                <w:p w:rsidR="00822EF7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10,3</w:t>
                  </w:r>
                </w:p>
              </w:tc>
              <w:tc>
                <w:tcPr>
                  <w:tcW w:w="850" w:type="dxa"/>
                </w:tcPr>
                <w:p w:rsidR="00822EF7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-77,6</w:t>
                  </w: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15B1C">
                    <w:rPr>
                      <w:b/>
                      <w:sz w:val="20"/>
                    </w:rPr>
                    <w:t>Доходы от платных услуг и</w:t>
                  </w:r>
                  <w:r w:rsidR="008A1AC6" w:rsidRPr="00415B1C">
                    <w:rPr>
                      <w:b/>
                      <w:sz w:val="20"/>
                    </w:rPr>
                    <w:t xml:space="preserve"> компенсаци</w:t>
                  </w:r>
                  <w:r w:rsidRPr="00415B1C">
                    <w:rPr>
                      <w:b/>
                      <w:sz w:val="20"/>
                    </w:rPr>
                    <w:t>и</w:t>
                  </w:r>
                  <w:r w:rsidR="008A1AC6" w:rsidRPr="00415B1C">
                    <w:rPr>
                      <w:b/>
                      <w:sz w:val="20"/>
                    </w:rPr>
                    <w:t xml:space="preserve"> затрат </w:t>
                  </w:r>
                  <w:r w:rsidRPr="00415B1C">
                    <w:rPr>
                      <w:b/>
                      <w:sz w:val="20"/>
                    </w:rPr>
                    <w:t>бюджетов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8255,5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3600,2</w:t>
                  </w:r>
                </w:p>
              </w:tc>
              <w:tc>
                <w:tcPr>
                  <w:tcW w:w="85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69,7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3854,8</w:t>
                  </w:r>
                </w:p>
              </w:tc>
              <w:tc>
                <w:tcPr>
                  <w:tcW w:w="850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46,7</w:t>
                  </w:r>
                </w:p>
              </w:tc>
              <w:tc>
                <w:tcPr>
                  <w:tcW w:w="851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254,6</w:t>
                  </w:r>
                </w:p>
              </w:tc>
              <w:tc>
                <w:tcPr>
                  <w:tcW w:w="850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107,1</w:t>
                  </w: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15B1C">
                    <w:rPr>
                      <w:b/>
                      <w:sz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235,1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376,5</w:t>
                  </w:r>
                </w:p>
              </w:tc>
              <w:tc>
                <w:tcPr>
                  <w:tcW w:w="850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160,1</w:t>
                  </w:r>
                </w:p>
              </w:tc>
              <w:tc>
                <w:tcPr>
                  <w:tcW w:w="851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376,5</w:t>
                  </w:r>
                </w:p>
              </w:tc>
              <w:tc>
                <w:tcPr>
                  <w:tcW w:w="850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доходы от продажи имущества, находящегося в муниципальной собственности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119,1</w:t>
                  </w:r>
                </w:p>
              </w:tc>
              <w:tc>
                <w:tcPr>
                  <w:tcW w:w="850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238,2</w:t>
                  </w:r>
                </w:p>
              </w:tc>
              <w:tc>
                <w:tcPr>
                  <w:tcW w:w="851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119,1</w:t>
                  </w:r>
                </w:p>
              </w:tc>
              <w:tc>
                <w:tcPr>
                  <w:tcW w:w="850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доходы от продажи земельных участков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185,1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257,4</w:t>
                  </w:r>
                </w:p>
              </w:tc>
              <w:tc>
                <w:tcPr>
                  <w:tcW w:w="850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139,1</w:t>
                  </w:r>
                </w:p>
              </w:tc>
              <w:tc>
                <w:tcPr>
                  <w:tcW w:w="851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257,4</w:t>
                  </w:r>
                </w:p>
              </w:tc>
              <w:tc>
                <w:tcPr>
                  <w:tcW w:w="850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A1AC6" w:rsidTr="00415B1C">
              <w:tc>
                <w:tcPr>
                  <w:tcW w:w="3021" w:type="dxa"/>
                </w:tcPr>
                <w:p w:rsidR="008A1AC6" w:rsidRPr="00415B1C" w:rsidRDefault="008A1AC6" w:rsidP="00822EF7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15B1C">
                    <w:rPr>
                      <w:b/>
                      <w:sz w:val="20"/>
                    </w:rPr>
                    <w:t xml:space="preserve">Штрафы,  возмещение ущерба </w:t>
                  </w:r>
                </w:p>
              </w:tc>
              <w:tc>
                <w:tcPr>
                  <w:tcW w:w="1134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23,0</w:t>
                  </w:r>
                </w:p>
              </w:tc>
              <w:tc>
                <w:tcPr>
                  <w:tcW w:w="992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726,2</w:t>
                  </w:r>
                </w:p>
              </w:tc>
              <w:tc>
                <w:tcPr>
                  <w:tcW w:w="851" w:type="dxa"/>
                </w:tcPr>
                <w:p w:rsidR="008A1AC6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130,4</w:t>
                  </w:r>
                </w:p>
              </w:tc>
              <w:tc>
                <w:tcPr>
                  <w:tcW w:w="992" w:type="dxa"/>
                </w:tcPr>
                <w:p w:rsidR="008A1AC6" w:rsidRPr="00415B1C" w:rsidRDefault="00377D8C" w:rsidP="00822EF7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406,1</w:t>
                  </w:r>
                </w:p>
              </w:tc>
              <w:tc>
                <w:tcPr>
                  <w:tcW w:w="850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1765,7</w:t>
                  </w:r>
                </w:p>
              </w:tc>
              <w:tc>
                <w:tcPr>
                  <w:tcW w:w="851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-320,1</w:t>
                  </w:r>
                </w:p>
              </w:tc>
              <w:tc>
                <w:tcPr>
                  <w:tcW w:w="850" w:type="dxa"/>
                </w:tcPr>
                <w:p w:rsidR="008A1AC6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55,9</w:t>
                  </w:r>
                </w:p>
              </w:tc>
            </w:tr>
            <w:tr w:rsidR="00822EF7" w:rsidTr="00415B1C">
              <w:tc>
                <w:tcPr>
                  <w:tcW w:w="3021" w:type="dxa"/>
                </w:tcPr>
                <w:p w:rsidR="00822EF7" w:rsidRPr="00415B1C" w:rsidRDefault="00822EF7" w:rsidP="00822EF7">
                  <w:pPr>
                    <w:pStyle w:val="11"/>
                    <w:spacing w:after="0" w:line="240" w:lineRule="auto"/>
                    <w:rPr>
                      <w:b/>
                      <w:sz w:val="20"/>
                    </w:rPr>
                  </w:pPr>
                  <w:r w:rsidRPr="00415B1C">
                    <w:rPr>
                      <w:b/>
                      <w:sz w:val="20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</w:tcPr>
                <w:p w:rsidR="00822EF7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822EF7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415B1C">
                    <w:rPr>
                      <w:sz w:val="20"/>
                    </w:rPr>
                    <w:t>0,4</w:t>
                  </w:r>
                </w:p>
              </w:tc>
              <w:tc>
                <w:tcPr>
                  <w:tcW w:w="851" w:type="dxa"/>
                </w:tcPr>
                <w:p w:rsidR="00822EF7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822EF7" w:rsidRPr="00415B1C" w:rsidRDefault="00822EF7" w:rsidP="00822EF7">
                  <w:pPr>
                    <w:pStyle w:val="11"/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822EF7" w:rsidRPr="00415B1C" w:rsidRDefault="00822EF7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822EF7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-0,4</w:t>
                  </w:r>
                </w:p>
              </w:tc>
              <w:tc>
                <w:tcPr>
                  <w:tcW w:w="850" w:type="dxa"/>
                </w:tcPr>
                <w:p w:rsidR="00822EF7" w:rsidRPr="00415B1C" w:rsidRDefault="00415B1C" w:rsidP="00822EF7">
                  <w:pPr>
                    <w:pStyle w:val="11"/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</w:tr>
          </w:tbl>
          <w:p w:rsidR="00822CB4" w:rsidRDefault="008F6C25" w:rsidP="008F6C2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</w:t>
            </w:r>
            <w:r w:rsidR="00822CB4">
              <w:rPr>
                <w:color w:val="auto"/>
                <w:sz w:val="26"/>
                <w:szCs w:val="26"/>
              </w:rPr>
              <w:t xml:space="preserve">Низкий процент исполнения годового плана </w:t>
            </w:r>
            <w:r w:rsidR="002A2858">
              <w:rPr>
                <w:color w:val="auto"/>
                <w:sz w:val="26"/>
                <w:szCs w:val="26"/>
              </w:rPr>
              <w:t xml:space="preserve"> (ниже </w:t>
            </w:r>
            <w:r w:rsidR="0073106D">
              <w:rPr>
                <w:color w:val="auto"/>
                <w:sz w:val="26"/>
                <w:szCs w:val="26"/>
              </w:rPr>
              <w:t>75</w:t>
            </w:r>
            <w:r w:rsidR="002A2858">
              <w:rPr>
                <w:color w:val="auto"/>
                <w:sz w:val="26"/>
                <w:szCs w:val="26"/>
              </w:rPr>
              <w:t xml:space="preserve">%) </w:t>
            </w:r>
            <w:r w:rsidR="00822CB4">
              <w:rPr>
                <w:color w:val="auto"/>
                <w:sz w:val="26"/>
                <w:szCs w:val="26"/>
              </w:rPr>
              <w:t>сложился по</w:t>
            </w:r>
            <w:r w:rsidR="00822CB4">
              <w:rPr>
                <w:i/>
                <w:color w:val="auto"/>
                <w:sz w:val="26"/>
                <w:szCs w:val="26"/>
              </w:rPr>
              <w:t xml:space="preserve"> </w:t>
            </w:r>
            <w:r w:rsidR="00822CB4" w:rsidRPr="00917117">
              <w:rPr>
                <w:i/>
                <w:color w:val="auto"/>
                <w:sz w:val="26"/>
                <w:szCs w:val="26"/>
              </w:rPr>
              <w:t xml:space="preserve"> </w:t>
            </w:r>
            <w:r w:rsidR="00822CB4" w:rsidRPr="008764CA">
              <w:rPr>
                <w:color w:val="auto"/>
                <w:sz w:val="26"/>
                <w:szCs w:val="26"/>
              </w:rPr>
              <w:t>арендной плат</w:t>
            </w:r>
            <w:r w:rsidR="00822CB4">
              <w:rPr>
                <w:color w:val="auto"/>
                <w:sz w:val="26"/>
                <w:szCs w:val="26"/>
              </w:rPr>
              <w:t>е</w:t>
            </w:r>
            <w:r w:rsidR="00822CB4" w:rsidRPr="008764CA">
              <w:rPr>
                <w:color w:val="auto"/>
                <w:sz w:val="26"/>
                <w:szCs w:val="26"/>
              </w:rPr>
              <w:t xml:space="preserve"> за землю </w:t>
            </w:r>
            <w:r w:rsidR="00822CB4">
              <w:rPr>
                <w:color w:val="auto"/>
                <w:sz w:val="26"/>
                <w:szCs w:val="26"/>
              </w:rPr>
              <w:t>(</w:t>
            </w:r>
            <w:r w:rsidR="0073106D">
              <w:rPr>
                <w:color w:val="auto"/>
                <w:sz w:val="26"/>
                <w:szCs w:val="26"/>
              </w:rPr>
              <w:t>52,2</w:t>
            </w:r>
            <w:r w:rsidR="00965E58">
              <w:rPr>
                <w:color w:val="auto"/>
                <w:sz w:val="26"/>
                <w:szCs w:val="26"/>
              </w:rPr>
              <w:t>%)</w:t>
            </w:r>
            <w:r w:rsidR="002A2858">
              <w:rPr>
                <w:color w:val="auto"/>
                <w:sz w:val="26"/>
                <w:szCs w:val="26"/>
              </w:rPr>
              <w:t>, по доходам от платных услуг и компенсации затрат бюджетов (</w:t>
            </w:r>
            <w:r w:rsidR="0073106D">
              <w:rPr>
                <w:color w:val="auto"/>
                <w:sz w:val="26"/>
                <w:szCs w:val="26"/>
              </w:rPr>
              <w:t>46,7</w:t>
            </w:r>
            <w:r w:rsidR="002A2858">
              <w:rPr>
                <w:color w:val="auto"/>
                <w:sz w:val="26"/>
                <w:szCs w:val="26"/>
              </w:rPr>
              <w:t xml:space="preserve">%), по доходам от сдачи в аренду имущества, находящегося в </w:t>
            </w:r>
            <w:r w:rsidR="002A2858">
              <w:rPr>
                <w:color w:val="auto"/>
                <w:sz w:val="26"/>
                <w:szCs w:val="26"/>
              </w:rPr>
              <w:lastRenderedPageBreak/>
              <w:t>муниципальной собственности (</w:t>
            </w:r>
            <w:r w:rsidR="0073106D">
              <w:rPr>
                <w:color w:val="auto"/>
                <w:sz w:val="26"/>
                <w:szCs w:val="26"/>
              </w:rPr>
              <w:t>69,6</w:t>
            </w:r>
            <w:r w:rsidR="002A2858">
              <w:rPr>
                <w:color w:val="auto"/>
                <w:sz w:val="26"/>
                <w:szCs w:val="26"/>
              </w:rPr>
              <w:t>%).</w:t>
            </w:r>
            <w:r w:rsidR="00822CB4" w:rsidRPr="008764CA">
              <w:rPr>
                <w:color w:val="auto"/>
                <w:sz w:val="26"/>
                <w:szCs w:val="26"/>
              </w:rPr>
              <w:t xml:space="preserve"> </w:t>
            </w:r>
          </w:p>
          <w:p w:rsidR="00822CB4" w:rsidRPr="00E24546" w:rsidRDefault="008C2598" w:rsidP="008C2598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C2598">
              <w:rPr>
                <w:bCs/>
                <w:color w:val="auto"/>
                <w:sz w:val="26"/>
                <w:szCs w:val="26"/>
              </w:rPr>
              <w:t xml:space="preserve">           </w:t>
            </w:r>
            <w:r w:rsidR="00822CB4">
              <w:rPr>
                <w:color w:val="auto"/>
                <w:sz w:val="26"/>
                <w:szCs w:val="26"/>
              </w:rPr>
              <w:t>К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 аналогичному периоду 201</w:t>
            </w:r>
            <w:r w:rsidR="00965E58">
              <w:rPr>
                <w:color w:val="auto"/>
                <w:sz w:val="26"/>
                <w:szCs w:val="26"/>
              </w:rPr>
              <w:t>9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 года наблюдается </w:t>
            </w:r>
            <w:r w:rsidR="00965E58">
              <w:rPr>
                <w:color w:val="auto"/>
                <w:sz w:val="26"/>
                <w:szCs w:val="26"/>
              </w:rPr>
              <w:t>рост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 поступлений на </w:t>
            </w:r>
            <w:r w:rsidR="00965E58">
              <w:rPr>
                <w:color w:val="auto"/>
                <w:sz w:val="26"/>
                <w:szCs w:val="26"/>
              </w:rPr>
              <w:t>1</w:t>
            </w:r>
            <w:r w:rsidR="000B610C">
              <w:rPr>
                <w:color w:val="auto"/>
                <w:sz w:val="26"/>
                <w:szCs w:val="26"/>
              </w:rPr>
              <w:t>,</w:t>
            </w:r>
            <w:r w:rsidR="00965E58">
              <w:rPr>
                <w:color w:val="auto"/>
                <w:sz w:val="26"/>
                <w:szCs w:val="26"/>
              </w:rPr>
              <w:t>4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%, или на </w:t>
            </w:r>
            <w:r w:rsidR="000B610C">
              <w:rPr>
                <w:color w:val="auto"/>
                <w:sz w:val="26"/>
                <w:szCs w:val="26"/>
              </w:rPr>
              <w:t>75</w:t>
            </w:r>
            <w:r w:rsidR="00377D8C">
              <w:rPr>
                <w:color w:val="auto"/>
                <w:sz w:val="26"/>
                <w:szCs w:val="26"/>
              </w:rPr>
              <w:t>,</w:t>
            </w:r>
            <w:r w:rsidR="000B610C">
              <w:rPr>
                <w:color w:val="auto"/>
                <w:sz w:val="26"/>
                <w:szCs w:val="26"/>
              </w:rPr>
              <w:t>6</w:t>
            </w:r>
            <w:r w:rsidR="00822CB4" w:rsidRPr="00E24546">
              <w:rPr>
                <w:color w:val="auto"/>
                <w:sz w:val="26"/>
                <w:szCs w:val="26"/>
              </w:rPr>
              <w:t xml:space="preserve"> тыс. рублей, в том числе:</w:t>
            </w:r>
          </w:p>
          <w:p w:rsidR="00822CB4" w:rsidRPr="00E24546" w:rsidRDefault="00822CB4" w:rsidP="00822CB4">
            <w:pPr>
              <w:pStyle w:val="aa"/>
              <w:rPr>
                <w:sz w:val="26"/>
                <w:szCs w:val="26"/>
              </w:rPr>
            </w:pPr>
            <w:r w:rsidRPr="00E24546">
              <w:rPr>
                <w:sz w:val="26"/>
                <w:szCs w:val="26"/>
              </w:rPr>
              <w:t>-</w:t>
            </w:r>
            <w:r w:rsidR="00293A6E">
              <w:rPr>
                <w:sz w:val="26"/>
                <w:szCs w:val="26"/>
              </w:rPr>
              <w:t xml:space="preserve"> </w:t>
            </w:r>
            <w:r w:rsidRPr="00E24546">
              <w:rPr>
                <w:sz w:val="26"/>
                <w:szCs w:val="26"/>
              </w:rPr>
              <w:t xml:space="preserve">по доходам от платных услуг и компенсации затрат бюджетов на </w:t>
            </w:r>
            <w:r w:rsidR="000B610C">
              <w:rPr>
                <w:sz w:val="26"/>
                <w:szCs w:val="26"/>
              </w:rPr>
              <w:t>7,1</w:t>
            </w:r>
            <w:r w:rsidRPr="00E24546">
              <w:rPr>
                <w:sz w:val="26"/>
                <w:szCs w:val="26"/>
              </w:rPr>
              <w:t xml:space="preserve">% или на </w:t>
            </w:r>
            <w:r w:rsidR="000B610C">
              <w:rPr>
                <w:sz w:val="26"/>
                <w:szCs w:val="26"/>
              </w:rPr>
              <w:t>254,6</w:t>
            </w:r>
            <w:r w:rsidRPr="00E24546">
              <w:rPr>
                <w:sz w:val="26"/>
                <w:szCs w:val="26"/>
              </w:rPr>
              <w:t xml:space="preserve"> тыс. руб.</w:t>
            </w:r>
            <w:r w:rsidR="00293A6E">
              <w:rPr>
                <w:sz w:val="26"/>
                <w:szCs w:val="26"/>
              </w:rPr>
              <w:t xml:space="preserve"> в связи с переводом трех котельных МКУ «СХО» на оказание теплоснабжающих услуг на платной основе (по тарифу) в связи с передачей сельских школ в областную собственность</w:t>
            </w:r>
            <w:r w:rsidRPr="00E24546">
              <w:rPr>
                <w:sz w:val="26"/>
                <w:szCs w:val="26"/>
              </w:rPr>
              <w:t>;</w:t>
            </w:r>
          </w:p>
          <w:p w:rsidR="00822CB4" w:rsidRPr="00E24546" w:rsidRDefault="00822CB4" w:rsidP="00822CB4">
            <w:pPr>
              <w:pStyle w:val="aa"/>
              <w:rPr>
                <w:sz w:val="26"/>
                <w:szCs w:val="26"/>
              </w:rPr>
            </w:pPr>
            <w:r w:rsidRPr="00E24546">
              <w:rPr>
                <w:sz w:val="26"/>
                <w:szCs w:val="26"/>
              </w:rPr>
              <w:t xml:space="preserve">-по доходам от продажи имущества и земельных участков </w:t>
            </w:r>
            <w:r>
              <w:rPr>
                <w:sz w:val="26"/>
                <w:szCs w:val="26"/>
              </w:rPr>
              <w:t xml:space="preserve">на </w:t>
            </w:r>
            <w:r w:rsidR="00293A6E">
              <w:rPr>
                <w:sz w:val="26"/>
                <w:szCs w:val="26"/>
              </w:rPr>
              <w:t>376,5</w:t>
            </w:r>
            <w:r w:rsidRPr="00E24546">
              <w:rPr>
                <w:sz w:val="26"/>
                <w:szCs w:val="26"/>
              </w:rPr>
              <w:t xml:space="preserve"> тыс. руб.</w:t>
            </w:r>
            <w:r w:rsidR="00293A6E">
              <w:rPr>
                <w:sz w:val="26"/>
                <w:szCs w:val="26"/>
              </w:rPr>
              <w:t xml:space="preserve"> (в 2019 году данные поступления отсутствовали).</w:t>
            </w:r>
          </w:p>
          <w:p w:rsidR="00822CB4" w:rsidRDefault="00822CB4" w:rsidP="00822CB4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gramStart"/>
            <w:r w:rsidR="00293A6E">
              <w:rPr>
                <w:sz w:val="26"/>
                <w:szCs w:val="26"/>
              </w:rPr>
              <w:t>Снижение</w:t>
            </w:r>
            <w:r w:rsidRPr="00E24546">
              <w:rPr>
                <w:sz w:val="26"/>
                <w:szCs w:val="26"/>
              </w:rPr>
              <w:t xml:space="preserve"> поступлений отмечается по</w:t>
            </w:r>
            <w:r w:rsidR="00293A6E">
              <w:rPr>
                <w:sz w:val="26"/>
                <w:szCs w:val="26"/>
              </w:rPr>
              <w:t xml:space="preserve"> доходам от</w:t>
            </w:r>
            <w:r w:rsidRPr="00E24546">
              <w:rPr>
                <w:sz w:val="26"/>
                <w:szCs w:val="26"/>
              </w:rPr>
              <w:t xml:space="preserve"> арендной плат</w:t>
            </w:r>
            <w:r w:rsidR="00293A6E">
              <w:rPr>
                <w:sz w:val="26"/>
                <w:szCs w:val="26"/>
              </w:rPr>
              <w:t>ы</w:t>
            </w:r>
            <w:r w:rsidRPr="00E24546">
              <w:rPr>
                <w:sz w:val="26"/>
                <w:szCs w:val="26"/>
              </w:rPr>
              <w:t xml:space="preserve"> за землю на </w:t>
            </w:r>
            <w:r w:rsidR="00C1341A">
              <w:rPr>
                <w:sz w:val="26"/>
                <w:szCs w:val="26"/>
              </w:rPr>
              <w:t>31,2</w:t>
            </w:r>
            <w:r w:rsidRPr="00E24546">
              <w:rPr>
                <w:sz w:val="26"/>
                <w:szCs w:val="26"/>
              </w:rPr>
              <w:t xml:space="preserve">% или на </w:t>
            </w:r>
            <w:r w:rsidR="00C1341A">
              <w:rPr>
                <w:sz w:val="26"/>
                <w:szCs w:val="26"/>
              </w:rPr>
              <w:t>200,0</w:t>
            </w:r>
            <w:r w:rsidRPr="00E24546">
              <w:rPr>
                <w:sz w:val="26"/>
                <w:szCs w:val="26"/>
              </w:rPr>
              <w:t xml:space="preserve"> тыс. руб.</w:t>
            </w:r>
            <w:r w:rsidR="00293A6E">
              <w:rPr>
                <w:sz w:val="26"/>
                <w:szCs w:val="26"/>
              </w:rPr>
              <w:t xml:space="preserve"> в связи с </w:t>
            </w:r>
            <w:r w:rsidR="00C1341A">
              <w:rPr>
                <w:sz w:val="26"/>
                <w:szCs w:val="26"/>
              </w:rPr>
              <w:t>поступлением в 2019 году задолженности прошлых лет (2015-2018гг) в сумме 112,6 тыс. руб. в результате исковой работы, ростом задолженности по текущим платежам</w:t>
            </w:r>
            <w:r>
              <w:rPr>
                <w:sz w:val="26"/>
                <w:szCs w:val="26"/>
              </w:rPr>
              <w:t>,</w:t>
            </w:r>
            <w:r w:rsidR="00293A6E">
              <w:rPr>
                <w:sz w:val="26"/>
                <w:szCs w:val="26"/>
              </w:rPr>
              <w:t xml:space="preserve"> по доходам от аренды муниципального имущества на </w:t>
            </w:r>
            <w:r w:rsidR="00C1341A">
              <w:rPr>
                <w:sz w:val="26"/>
                <w:szCs w:val="26"/>
              </w:rPr>
              <w:t>9,7</w:t>
            </w:r>
            <w:r w:rsidR="00293A6E">
              <w:rPr>
                <w:sz w:val="26"/>
                <w:szCs w:val="26"/>
              </w:rPr>
              <w:t xml:space="preserve">% или на </w:t>
            </w:r>
            <w:r w:rsidR="00C1341A">
              <w:rPr>
                <w:sz w:val="26"/>
                <w:szCs w:val="26"/>
              </w:rPr>
              <w:t>50,5</w:t>
            </w:r>
            <w:r w:rsidR="00293A6E">
              <w:rPr>
                <w:sz w:val="26"/>
                <w:szCs w:val="26"/>
              </w:rPr>
              <w:t xml:space="preserve"> тыс. руб.</w:t>
            </w:r>
            <w:r w:rsidR="00C1341A">
              <w:rPr>
                <w:sz w:val="26"/>
                <w:szCs w:val="26"/>
              </w:rPr>
              <w:t xml:space="preserve"> в том числе в связи</w:t>
            </w:r>
            <w:proofErr w:type="gramEnd"/>
            <w:r w:rsidR="00C1341A">
              <w:rPr>
                <w:sz w:val="26"/>
                <w:szCs w:val="26"/>
              </w:rPr>
              <w:t xml:space="preserve"> </w:t>
            </w:r>
            <w:proofErr w:type="gramStart"/>
            <w:r w:rsidR="00C1341A">
              <w:rPr>
                <w:sz w:val="26"/>
                <w:szCs w:val="26"/>
              </w:rPr>
              <w:t xml:space="preserve">со снижением размера арендной платы по отдельным договорам аренды на 2020 год, освобождением (апрель, май) от уплаты арендной платы отдельных арендаторов, занятых в отраслях, наиболее пострадавших от распространения новой </w:t>
            </w:r>
            <w:proofErr w:type="spellStart"/>
            <w:r w:rsidR="00C1341A">
              <w:rPr>
                <w:sz w:val="26"/>
                <w:szCs w:val="26"/>
              </w:rPr>
              <w:t>короновирусной</w:t>
            </w:r>
            <w:proofErr w:type="spellEnd"/>
            <w:r w:rsidR="00C1341A">
              <w:rPr>
                <w:sz w:val="26"/>
                <w:szCs w:val="26"/>
              </w:rPr>
              <w:t xml:space="preserve"> инфекции</w:t>
            </w:r>
            <w:r>
              <w:rPr>
                <w:sz w:val="26"/>
                <w:szCs w:val="26"/>
              </w:rPr>
              <w:t xml:space="preserve"> и </w:t>
            </w:r>
            <w:r w:rsidRPr="00E24546">
              <w:rPr>
                <w:sz w:val="26"/>
                <w:szCs w:val="26"/>
              </w:rPr>
              <w:t xml:space="preserve">по штрафам </w:t>
            </w:r>
            <w:r w:rsidR="00293A6E">
              <w:rPr>
                <w:sz w:val="26"/>
                <w:szCs w:val="26"/>
              </w:rPr>
              <w:t xml:space="preserve">на </w:t>
            </w:r>
            <w:r w:rsidR="00C1341A">
              <w:rPr>
                <w:sz w:val="26"/>
                <w:szCs w:val="26"/>
              </w:rPr>
              <w:t>44,1</w:t>
            </w:r>
            <w:r w:rsidR="00293A6E">
              <w:rPr>
                <w:sz w:val="26"/>
                <w:szCs w:val="26"/>
              </w:rPr>
              <w:t>%</w:t>
            </w:r>
            <w:r w:rsidRPr="00E24546">
              <w:rPr>
                <w:sz w:val="26"/>
                <w:szCs w:val="26"/>
              </w:rPr>
              <w:t xml:space="preserve"> или на </w:t>
            </w:r>
            <w:r w:rsidR="00C1341A">
              <w:rPr>
                <w:sz w:val="26"/>
                <w:szCs w:val="26"/>
              </w:rPr>
              <w:t>320,1</w:t>
            </w:r>
            <w:r w:rsidRPr="00E24546">
              <w:rPr>
                <w:sz w:val="26"/>
                <w:szCs w:val="26"/>
              </w:rPr>
              <w:t xml:space="preserve"> тыс. руб.</w:t>
            </w:r>
            <w:r w:rsidR="00293A6E">
              <w:rPr>
                <w:sz w:val="26"/>
                <w:szCs w:val="26"/>
              </w:rPr>
              <w:t xml:space="preserve">, так как данный доходный источник не имеет постоянный характер поступлений, а так же </w:t>
            </w:r>
            <w:r w:rsidRPr="00E24546">
              <w:rPr>
                <w:sz w:val="26"/>
                <w:szCs w:val="26"/>
              </w:rPr>
              <w:t xml:space="preserve"> </w:t>
            </w:r>
            <w:r w:rsidR="00293A6E">
              <w:rPr>
                <w:sz w:val="26"/>
                <w:szCs w:val="26"/>
              </w:rPr>
              <w:t>с 01.01.2020 изменился порядок зачисления штрафов</w:t>
            </w:r>
            <w:proofErr w:type="gramEnd"/>
            <w:r w:rsidR="00293A6E">
              <w:rPr>
                <w:sz w:val="26"/>
                <w:szCs w:val="26"/>
              </w:rPr>
              <w:t xml:space="preserve"> в бюджеты бюджетной системы РФ.</w:t>
            </w:r>
            <w:r w:rsidRPr="00E24546">
              <w:rPr>
                <w:sz w:val="26"/>
                <w:szCs w:val="26"/>
              </w:rPr>
              <w:t xml:space="preserve"> </w:t>
            </w:r>
          </w:p>
          <w:p w:rsidR="008C2598" w:rsidRPr="00317603" w:rsidRDefault="008C2598" w:rsidP="008C25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Pr="00A410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Сумма н</w:t>
            </w:r>
            <w:r w:rsidRPr="003176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едоимк</w:t>
            </w:r>
            <w:r w:rsidRPr="00A410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бюджет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отчетным данным налоговой инспекции и главных администраторов неналоговых доходов по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состоянию на 01.</w:t>
            </w:r>
            <w:r w:rsidR="002B3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составила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B3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061,1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том числе недоимка неработающих предприятий (ИП) и предприятий с процедурой банкротства 1</w:t>
            </w:r>
            <w:r w:rsidR="002B3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613,6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(7</w:t>
            </w:r>
            <w:r w:rsidR="002B3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8,3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%).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Сумма недоимки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величилась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сравнению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данными на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начало года на </w:t>
            </w:r>
            <w:r w:rsidR="002B3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391,1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6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на </w:t>
            </w:r>
            <w:r w:rsidR="002B3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23,4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%, в том числе по налогам на </w:t>
            </w:r>
            <w:r w:rsidR="002B3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или на </w:t>
            </w:r>
            <w:r w:rsidR="002B3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62,6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 и арендным платежам за землю и муниципальное имущество на </w:t>
            </w:r>
            <w:r w:rsidR="002B3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41,8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или на 3</w:t>
            </w:r>
            <w:r w:rsidR="002B3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28,5</w:t>
            </w:r>
            <w:r w:rsidR="00293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</w:t>
            </w:r>
          </w:p>
          <w:p w:rsidR="008C2598" w:rsidRPr="008764CA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8764CA">
              <w:rPr>
                <w:rFonts w:eastAsia="Calibri"/>
                <w:color w:val="auto"/>
                <w:sz w:val="26"/>
                <w:szCs w:val="26"/>
              </w:rPr>
              <w:t xml:space="preserve">        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 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 xml:space="preserve">Отмечается </w:t>
            </w:r>
            <w:r w:rsidRPr="008764CA">
              <w:rPr>
                <w:rFonts w:eastAsia="Calibri"/>
                <w:color w:val="auto"/>
                <w:sz w:val="26"/>
                <w:szCs w:val="26"/>
              </w:rPr>
              <w:t xml:space="preserve">сокращение суммы недоимки по единому налогу на вмененный доход на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29</w:t>
            </w:r>
            <w:r w:rsidR="002B36AB">
              <w:rPr>
                <w:rFonts w:eastAsia="Calibri"/>
                <w:color w:val="auto"/>
                <w:sz w:val="26"/>
                <w:szCs w:val="26"/>
              </w:rPr>
              <w:t>,5</w:t>
            </w:r>
            <w:r w:rsidRPr="008764CA">
              <w:rPr>
                <w:rFonts w:eastAsia="Calibri"/>
                <w:color w:val="auto"/>
                <w:sz w:val="26"/>
                <w:szCs w:val="26"/>
              </w:rPr>
              <w:t>%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 xml:space="preserve">, по налогу на доходы физических лиц на </w:t>
            </w:r>
            <w:r w:rsidR="002B36AB">
              <w:rPr>
                <w:rFonts w:eastAsia="Calibri"/>
                <w:color w:val="auto"/>
                <w:sz w:val="26"/>
                <w:szCs w:val="26"/>
              </w:rPr>
              <w:t>4,1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%, по налогу на имущество организаций в полном объеме.</w:t>
            </w:r>
          </w:p>
          <w:p w:rsidR="008C2598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E11B80">
              <w:rPr>
                <w:rFonts w:eastAsia="Calibri"/>
                <w:color w:val="auto"/>
                <w:sz w:val="26"/>
                <w:szCs w:val="26"/>
              </w:rPr>
              <w:t xml:space="preserve">       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    </w:t>
            </w:r>
            <w:r w:rsidRPr="00E11B80">
              <w:rPr>
                <w:rFonts w:eastAsia="Calibri"/>
                <w:color w:val="auto"/>
                <w:sz w:val="26"/>
                <w:szCs w:val="26"/>
              </w:rPr>
              <w:t xml:space="preserve">За 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9 месяцев</w:t>
            </w:r>
            <w:r w:rsidRPr="00E11B80">
              <w:rPr>
                <w:rFonts w:eastAsia="Calibri"/>
                <w:color w:val="auto"/>
                <w:sz w:val="26"/>
                <w:szCs w:val="26"/>
              </w:rPr>
              <w:t xml:space="preserve"> 20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20</w:t>
            </w:r>
            <w:r w:rsidRPr="00E11B80">
              <w:rPr>
                <w:rFonts w:eastAsia="Calibri"/>
                <w:color w:val="auto"/>
                <w:sz w:val="26"/>
                <w:szCs w:val="26"/>
              </w:rPr>
              <w:t xml:space="preserve"> года проведено 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5</w:t>
            </w:r>
            <w:r w:rsidRPr="00E11B80">
              <w:rPr>
                <w:rFonts w:eastAsia="Calibri"/>
                <w:color w:val="auto"/>
                <w:sz w:val="26"/>
                <w:szCs w:val="26"/>
              </w:rPr>
              <w:t xml:space="preserve"> заседани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й</w:t>
            </w:r>
            <w:r w:rsidRPr="00E11B80">
              <w:rPr>
                <w:rFonts w:eastAsia="Calibri"/>
                <w:color w:val="auto"/>
                <w:sz w:val="26"/>
                <w:szCs w:val="26"/>
              </w:rPr>
              <w:t xml:space="preserve"> межведомственной комиссии по вопросам погашения недоимки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. По итогам работы комиссии погашена недоимка (задолженность) на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4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1,6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% от заслушанной суммы или 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557,3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</w:t>
            </w:r>
          </w:p>
          <w:p w:rsidR="008C2598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 xml:space="preserve">            В рамках работы комиссии направлено 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85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пис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е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м должникам для добровольного погашения недоимки по налогам на сумму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1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120,8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 Погашено недоимки после направления писем в сумме 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836,3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</w:t>
            </w:r>
          </w:p>
          <w:p w:rsidR="002B15D0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 xml:space="preserve">            В части сокращения задолженности и своевременного поступления текущих платежей по доходам от арендной платы за землю и муниципальное имущество администратором поступлений  проводится индивидуальная и претензионная работа в отношении должников по договорам аренды земельных участков и муниципального имущества. За отчетный период направлено 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33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претензий на общую сумму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3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31,8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руб., удовлетворено 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9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претензии на общую сумму 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40,9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руб.</w:t>
            </w:r>
          </w:p>
          <w:p w:rsidR="008C2598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 xml:space="preserve">            В течение 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9 месяцев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20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20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года межведомственной рабочей группой с участием представителей администрации района, отдела ПФР и налоговой инспекции проведено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рейда по выявлению скрытых от налогообложения доходов </w:t>
            </w:r>
            <w:r>
              <w:rPr>
                <w:rFonts w:eastAsia="Calibri"/>
                <w:color w:val="auto"/>
                <w:sz w:val="26"/>
                <w:szCs w:val="26"/>
              </w:rPr>
              <w:lastRenderedPageBreak/>
              <w:t xml:space="preserve">физических лиц, а также физических лиц, осуществляющих предпринимательскую деятельность без регистрации в качестве индивидуального предпринимателя. Выявлены нарушения законодательства: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12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человек работали бе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з оформления трудовых договоров.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На отчетную дату по итогам рейдов заключено 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2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трудовых договор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а</w:t>
            </w:r>
            <w:r w:rsidR="00B87F0C">
              <w:rPr>
                <w:rFonts w:eastAsia="Calibri"/>
                <w:color w:val="auto"/>
                <w:sz w:val="26"/>
                <w:szCs w:val="26"/>
              </w:rPr>
              <w:t>, одно физическое лицо зарегистрировалось в качестве индивидуального предпринимателя.</w:t>
            </w:r>
          </w:p>
          <w:p w:rsidR="005775D8" w:rsidRDefault="008C2598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          </w:t>
            </w:r>
            <w:r w:rsidRPr="00447292">
              <w:rPr>
                <w:b/>
                <w:color w:val="auto"/>
                <w:sz w:val="26"/>
                <w:szCs w:val="26"/>
              </w:rPr>
              <w:t>Б</w:t>
            </w:r>
            <w:r w:rsidRPr="00447292">
              <w:rPr>
                <w:rFonts w:eastAsia="Calibri"/>
                <w:b/>
                <w:color w:val="auto"/>
                <w:sz w:val="26"/>
                <w:szCs w:val="26"/>
              </w:rPr>
              <w:t>езвозмездные поступления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составили </w:t>
            </w:r>
            <w:r w:rsidR="00DF19B4">
              <w:rPr>
                <w:rFonts w:eastAsia="Calibri"/>
                <w:color w:val="auto"/>
                <w:sz w:val="26"/>
                <w:szCs w:val="26"/>
              </w:rPr>
              <w:t>90735,1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тыс. руб. или </w:t>
            </w:r>
            <w:r w:rsidR="00DF19B4">
              <w:rPr>
                <w:rFonts w:eastAsia="Calibri"/>
                <w:color w:val="auto"/>
                <w:sz w:val="26"/>
                <w:szCs w:val="26"/>
              </w:rPr>
              <w:t>60,2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>% от годовых назначений с</w:t>
            </w:r>
            <w:r w:rsidR="00DF19B4">
              <w:rPr>
                <w:rFonts w:eastAsia="Calibri"/>
                <w:color w:val="auto"/>
                <w:sz w:val="26"/>
                <w:szCs w:val="26"/>
              </w:rPr>
              <w:t xml:space="preserve"> ростом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>к уровню 201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>9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года на </w:t>
            </w:r>
            <w:r w:rsidR="00DF19B4">
              <w:rPr>
                <w:rFonts w:eastAsia="Calibri"/>
                <w:color w:val="auto"/>
                <w:sz w:val="26"/>
                <w:szCs w:val="26"/>
              </w:rPr>
              <w:t>0,6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>%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или на </w:t>
            </w:r>
            <w:r w:rsidR="00DF19B4">
              <w:rPr>
                <w:rFonts w:eastAsia="Calibri"/>
                <w:color w:val="auto"/>
                <w:sz w:val="26"/>
                <w:szCs w:val="26"/>
              </w:rPr>
              <w:t>542,8</w:t>
            </w:r>
            <w:r>
              <w:rPr>
                <w:rFonts w:eastAsia="Calibri"/>
                <w:color w:val="auto"/>
                <w:sz w:val="26"/>
                <w:szCs w:val="26"/>
              </w:rPr>
              <w:t xml:space="preserve"> тыс. руб</w:t>
            </w:r>
            <w:r w:rsidR="00DF19B4">
              <w:rPr>
                <w:rFonts w:eastAsia="Calibri"/>
                <w:color w:val="auto"/>
                <w:sz w:val="26"/>
                <w:szCs w:val="26"/>
              </w:rPr>
              <w:t xml:space="preserve">. 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Доля безвозмездных поступлений в общем объеме доходов составила </w:t>
            </w:r>
            <w:r>
              <w:rPr>
                <w:rFonts w:eastAsia="Calibri"/>
                <w:color w:val="auto"/>
                <w:sz w:val="26"/>
                <w:szCs w:val="26"/>
              </w:rPr>
              <w:t>7</w:t>
            </w:r>
            <w:r w:rsidR="00DF19B4">
              <w:rPr>
                <w:rFonts w:eastAsia="Calibri"/>
                <w:color w:val="auto"/>
                <w:sz w:val="26"/>
                <w:szCs w:val="26"/>
              </w:rPr>
              <w:t>6,3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 xml:space="preserve">% и </w:t>
            </w:r>
            <w:r w:rsidR="00DF19B4">
              <w:rPr>
                <w:rFonts w:eastAsia="Calibri"/>
                <w:color w:val="auto"/>
                <w:sz w:val="26"/>
                <w:szCs w:val="26"/>
              </w:rPr>
              <w:t>возросла на 0,7% к уровню</w:t>
            </w:r>
            <w:r w:rsidR="002B15D0">
              <w:rPr>
                <w:rFonts w:eastAsia="Calibri"/>
                <w:color w:val="auto"/>
                <w:sz w:val="26"/>
                <w:szCs w:val="26"/>
              </w:rPr>
              <w:t xml:space="preserve"> 2019 года.</w:t>
            </w:r>
            <w:r w:rsidRPr="00447292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</w:p>
          <w:p w:rsidR="00F917F5" w:rsidRDefault="00F917F5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</w:p>
          <w:p w:rsidR="00DE6B85" w:rsidRDefault="00DE6B85" w:rsidP="00C3086F">
            <w:pPr>
              <w:pStyle w:val="Default"/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</w:rPr>
            </w:pPr>
            <w:r w:rsidRPr="00447292">
              <w:rPr>
                <w:b/>
                <w:sz w:val="26"/>
                <w:szCs w:val="26"/>
              </w:rPr>
              <w:t xml:space="preserve">Исполнение расходной части бюджета муниципального образования </w:t>
            </w:r>
          </w:p>
          <w:p w:rsidR="00F917F5" w:rsidRPr="00447292" w:rsidRDefault="00F917F5" w:rsidP="00F917F5">
            <w:pPr>
              <w:pStyle w:val="Default"/>
              <w:ind w:left="750"/>
              <w:jc w:val="both"/>
              <w:rPr>
                <w:b/>
                <w:sz w:val="26"/>
                <w:szCs w:val="26"/>
              </w:rPr>
            </w:pPr>
          </w:p>
          <w:p w:rsidR="00DE6B85" w:rsidRPr="00447292" w:rsidRDefault="00DE6B85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447292">
              <w:rPr>
                <w:color w:val="auto"/>
                <w:sz w:val="26"/>
                <w:szCs w:val="26"/>
              </w:rPr>
              <w:t>Расходы бюджета</w:t>
            </w:r>
            <w:r w:rsidR="00315B3E">
              <w:rPr>
                <w:color w:val="auto"/>
                <w:sz w:val="26"/>
                <w:szCs w:val="26"/>
              </w:rPr>
              <w:t xml:space="preserve"> муниципального района за </w:t>
            </w:r>
            <w:r w:rsidR="00A81A58">
              <w:rPr>
                <w:color w:val="auto"/>
                <w:sz w:val="26"/>
                <w:szCs w:val="26"/>
              </w:rPr>
              <w:t>9 месяцев</w:t>
            </w:r>
            <w:r w:rsidR="00315B3E">
              <w:rPr>
                <w:color w:val="auto"/>
                <w:sz w:val="26"/>
                <w:szCs w:val="26"/>
              </w:rPr>
              <w:t xml:space="preserve"> 2020</w:t>
            </w:r>
            <w:r w:rsidRPr="00447292">
              <w:rPr>
                <w:color w:val="auto"/>
                <w:sz w:val="26"/>
                <w:szCs w:val="26"/>
              </w:rPr>
              <w:t xml:space="preserve"> года исполнены в сумме </w:t>
            </w:r>
            <w:r w:rsidR="00A81A58">
              <w:rPr>
                <w:color w:val="auto"/>
                <w:sz w:val="26"/>
                <w:szCs w:val="26"/>
              </w:rPr>
              <w:t>115 982,7</w:t>
            </w:r>
            <w:r w:rsidRPr="00447292">
              <w:rPr>
                <w:color w:val="auto"/>
                <w:sz w:val="26"/>
                <w:szCs w:val="26"/>
              </w:rPr>
              <w:t xml:space="preserve">  тыс. рублей или на </w:t>
            </w:r>
            <w:r w:rsidR="00A81A58">
              <w:rPr>
                <w:color w:val="auto"/>
                <w:sz w:val="26"/>
                <w:szCs w:val="26"/>
              </w:rPr>
              <w:t>60,6</w:t>
            </w:r>
            <w:r w:rsidRPr="00447292">
              <w:rPr>
                <w:color w:val="auto"/>
                <w:sz w:val="26"/>
                <w:szCs w:val="26"/>
              </w:rPr>
              <w:t>% по отношению к уточненному годовому плану.</w:t>
            </w:r>
          </w:p>
          <w:p w:rsidR="00DE6B85" w:rsidRDefault="00DE6B85" w:rsidP="00DE6B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62495D">
              <w:rPr>
                <w:color w:val="FF0000"/>
                <w:sz w:val="26"/>
                <w:szCs w:val="26"/>
              </w:rPr>
              <w:t xml:space="preserve"> </w:t>
            </w:r>
            <w:r w:rsidRPr="0062495D">
              <w:rPr>
                <w:color w:val="FF0000"/>
                <w:sz w:val="26"/>
                <w:szCs w:val="26"/>
              </w:rPr>
              <w:tab/>
            </w:r>
            <w:r w:rsidRPr="00196C0A">
              <w:rPr>
                <w:color w:val="auto"/>
                <w:sz w:val="26"/>
                <w:szCs w:val="26"/>
              </w:rPr>
              <w:t>По сравнению с аналогичным периодом 201</w:t>
            </w:r>
            <w:r w:rsidR="00315B3E">
              <w:rPr>
                <w:color w:val="auto"/>
                <w:sz w:val="26"/>
                <w:szCs w:val="26"/>
              </w:rPr>
              <w:t>9</w:t>
            </w:r>
            <w:r w:rsidRPr="00196C0A">
              <w:rPr>
                <w:color w:val="auto"/>
                <w:sz w:val="26"/>
                <w:szCs w:val="26"/>
              </w:rPr>
              <w:t xml:space="preserve"> года расходы </w:t>
            </w:r>
            <w:r w:rsidR="00315B3E">
              <w:rPr>
                <w:color w:val="auto"/>
                <w:sz w:val="26"/>
                <w:szCs w:val="26"/>
              </w:rPr>
              <w:t>сократились</w:t>
            </w:r>
            <w:r w:rsidRPr="00196C0A">
              <w:rPr>
                <w:color w:val="auto"/>
                <w:sz w:val="26"/>
                <w:szCs w:val="26"/>
              </w:rPr>
              <w:t xml:space="preserve"> на </w:t>
            </w:r>
            <w:r w:rsidR="00A81A58">
              <w:rPr>
                <w:color w:val="auto"/>
                <w:sz w:val="26"/>
                <w:szCs w:val="26"/>
              </w:rPr>
              <w:t>3223,5</w:t>
            </w:r>
            <w:r w:rsidRPr="00196C0A">
              <w:rPr>
                <w:color w:val="auto"/>
                <w:sz w:val="26"/>
                <w:szCs w:val="26"/>
              </w:rPr>
              <w:t xml:space="preserve"> тыс. рублей или на </w:t>
            </w:r>
            <w:r w:rsidR="00A81A58">
              <w:rPr>
                <w:color w:val="auto"/>
                <w:sz w:val="26"/>
                <w:szCs w:val="26"/>
              </w:rPr>
              <w:t>2</w:t>
            </w:r>
            <w:r w:rsidR="00A65858">
              <w:rPr>
                <w:color w:val="auto"/>
                <w:sz w:val="26"/>
                <w:szCs w:val="26"/>
              </w:rPr>
              <w:t>,7</w:t>
            </w:r>
            <w:r w:rsidRPr="00196C0A">
              <w:rPr>
                <w:color w:val="auto"/>
                <w:sz w:val="26"/>
                <w:szCs w:val="26"/>
              </w:rPr>
              <w:t>%.</w:t>
            </w:r>
            <w:r w:rsidRPr="0062495D">
              <w:rPr>
                <w:color w:val="FF0000"/>
                <w:sz w:val="26"/>
                <w:szCs w:val="26"/>
              </w:rPr>
              <w:t xml:space="preserve"> </w:t>
            </w:r>
            <w:r w:rsidRPr="00196C0A">
              <w:rPr>
                <w:color w:val="auto"/>
                <w:sz w:val="26"/>
                <w:szCs w:val="26"/>
              </w:rPr>
              <w:t xml:space="preserve">При этом основную долю составили расходы  </w:t>
            </w:r>
            <w:r w:rsidR="00EE25B9">
              <w:rPr>
                <w:color w:val="auto"/>
                <w:sz w:val="26"/>
                <w:szCs w:val="26"/>
              </w:rPr>
              <w:t xml:space="preserve">на </w:t>
            </w:r>
            <w:r w:rsidRPr="00196C0A">
              <w:rPr>
                <w:color w:val="auto"/>
                <w:sz w:val="26"/>
                <w:szCs w:val="26"/>
              </w:rPr>
              <w:t xml:space="preserve">общегосударственные вопросы – </w:t>
            </w:r>
            <w:r>
              <w:rPr>
                <w:color w:val="auto"/>
                <w:sz w:val="26"/>
                <w:szCs w:val="26"/>
              </w:rPr>
              <w:t>2</w:t>
            </w:r>
            <w:r w:rsidR="00A81A58">
              <w:rPr>
                <w:color w:val="auto"/>
                <w:sz w:val="26"/>
                <w:szCs w:val="26"/>
              </w:rPr>
              <w:t>7,8</w:t>
            </w:r>
            <w:r w:rsidR="00A65858">
              <w:rPr>
                <w:color w:val="auto"/>
                <w:sz w:val="26"/>
                <w:szCs w:val="26"/>
              </w:rPr>
              <w:t>%</w:t>
            </w:r>
            <w:r w:rsidRPr="00196C0A">
              <w:rPr>
                <w:color w:val="auto"/>
                <w:sz w:val="26"/>
                <w:szCs w:val="26"/>
              </w:rPr>
              <w:t>,</w:t>
            </w:r>
            <w:r w:rsidR="00A65858">
              <w:rPr>
                <w:color w:val="auto"/>
                <w:sz w:val="26"/>
                <w:szCs w:val="26"/>
              </w:rPr>
              <w:t xml:space="preserve"> образовани</w:t>
            </w:r>
            <w:r w:rsidR="00EE25B9">
              <w:rPr>
                <w:color w:val="auto"/>
                <w:sz w:val="26"/>
                <w:szCs w:val="26"/>
              </w:rPr>
              <w:t>е</w:t>
            </w:r>
            <w:r w:rsidR="00A65858">
              <w:rPr>
                <w:color w:val="auto"/>
                <w:sz w:val="26"/>
                <w:szCs w:val="26"/>
              </w:rPr>
              <w:t xml:space="preserve"> – 2</w:t>
            </w:r>
            <w:r w:rsidR="00A81A58">
              <w:rPr>
                <w:color w:val="auto"/>
                <w:sz w:val="26"/>
                <w:szCs w:val="26"/>
              </w:rPr>
              <w:t>5,9</w:t>
            </w:r>
            <w:r w:rsidR="00A65858" w:rsidRPr="00196C0A">
              <w:rPr>
                <w:color w:val="auto"/>
                <w:sz w:val="26"/>
                <w:szCs w:val="26"/>
              </w:rPr>
              <w:t xml:space="preserve">%, </w:t>
            </w:r>
            <w:r w:rsidRPr="00196C0A">
              <w:rPr>
                <w:color w:val="auto"/>
                <w:sz w:val="26"/>
                <w:szCs w:val="26"/>
              </w:rPr>
              <w:t xml:space="preserve"> </w:t>
            </w:r>
            <w:r w:rsidR="00A65858">
              <w:rPr>
                <w:color w:val="auto"/>
                <w:sz w:val="26"/>
                <w:szCs w:val="26"/>
              </w:rPr>
              <w:t xml:space="preserve">культура – </w:t>
            </w:r>
            <w:r w:rsidR="00A81A58">
              <w:rPr>
                <w:color w:val="auto"/>
                <w:sz w:val="26"/>
                <w:szCs w:val="26"/>
              </w:rPr>
              <w:t>12,7</w:t>
            </w:r>
            <w:r w:rsidR="00A65858" w:rsidRPr="00196C0A">
              <w:rPr>
                <w:color w:val="auto"/>
                <w:sz w:val="26"/>
                <w:szCs w:val="26"/>
              </w:rPr>
              <w:t>%,</w:t>
            </w:r>
            <w:r w:rsidR="00927A0A">
              <w:rPr>
                <w:color w:val="auto"/>
                <w:sz w:val="26"/>
                <w:szCs w:val="26"/>
              </w:rPr>
              <w:t xml:space="preserve"> национальная экономика – </w:t>
            </w:r>
            <w:r w:rsidR="00A81A58">
              <w:rPr>
                <w:color w:val="auto"/>
                <w:sz w:val="26"/>
                <w:szCs w:val="26"/>
              </w:rPr>
              <w:t>21,4</w:t>
            </w:r>
            <w:r w:rsidR="00927A0A">
              <w:rPr>
                <w:color w:val="auto"/>
                <w:sz w:val="26"/>
                <w:szCs w:val="26"/>
              </w:rPr>
              <w:t>%.</w:t>
            </w:r>
          </w:p>
          <w:p w:rsidR="00A81A58" w:rsidRPr="00C3086F" w:rsidRDefault="00A81A58" w:rsidP="00A81A58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308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C308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308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Анализ расходов бюджета муниципального образования за 9 месяцев 20</w:t>
            </w:r>
            <w:r w:rsidRPr="00C3086F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C308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года в разрезе отраслевой структуры расходов представлен в таблице:</w:t>
            </w:r>
          </w:p>
          <w:tbl>
            <w:tblPr>
              <w:tblStyle w:val="ae"/>
              <w:tblW w:w="9570" w:type="dxa"/>
              <w:tblLayout w:type="fixed"/>
              <w:tblLook w:val="01E0"/>
            </w:tblPr>
            <w:tblGrid>
              <w:gridCol w:w="3888"/>
              <w:gridCol w:w="1980"/>
              <w:gridCol w:w="1800"/>
              <w:gridCol w:w="1902"/>
            </w:tblGrid>
            <w:tr w:rsidR="00A81A58" w:rsidRPr="00F84923" w:rsidTr="00563A94">
              <w:tc>
                <w:tcPr>
                  <w:tcW w:w="3888" w:type="dxa"/>
                </w:tcPr>
                <w:p w:rsidR="00A81A58" w:rsidRPr="008C4D82" w:rsidRDefault="00A81A58" w:rsidP="00822EF7">
                  <w:pPr>
                    <w:jc w:val="both"/>
                    <w:rPr>
                      <w:sz w:val="22"/>
                      <w:szCs w:val="22"/>
                    </w:rPr>
                  </w:pPr>
                  <w:r w:rsidRPr="008C4D82">
                    <w:rPr>
                      <w:color w:val="000000"/>
                      <w:sz w:val="22"/>
                      <w:szCs w:val="22"/>
                    </w:rPr>
                    <w:t>Наименование расхода</w:t>
                  </w:r>
                </w:p>
              </w:tc>
              <w:tc>
                <w:tcPr>
                  <w:tcW w:w="1980" w:type="dxa"/>
                </w:tcPr>
                <w:p w:rsidR="00A81A58" w:rsidRPr="00F84923" w:rsidRDefault="00A81A58" w:rsidP="00822EF7">
                  <w:pPr>
                    <w:jc w:val="both"/>
                    <w:rPr>
                      <w:sz w:val="22"/>
                      <w:szCs w:val="22"/>
                    </w:rPr>
                  </w:pPr>
                  <w:r w:rsidRPr="00F84923">
                    <w:rPr>
                      <w:sz w:val="22"/>
                      <w:szCs w:val="22"/>
                    </w:rPr>
                    <w:t>Утверждено сводной бюджетной росписью на 01.</w:t>
                  </w:r>
                  <w:r>
                    <w:rPr>
                      <w:sz w:val="22"/>
                      <w:szCs w:val="22"/>
                    </w:rPr>
                    <w:t>10</w:t>
                  </w:r>
                  <w:r w:rsidRPr="00F84923">
                    <w:rPr>
                      <w:sz w:val="22"/>
                      <w:szCs w:val="22"/>
                    </w:rPr>
                    <w:t>.20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F84923"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                  </w:t>
                  </w:r>
                  <w:r w:rsidRPr="00F84923">
                    <w:rPr>
                      <w:sz w:val="22"/>
                      <w:szCs w:val="22"/>
                    </w:rPr>
                    <w:t xml:space="preserve">    (тыс. руб.)</w:t>
                  </w:r>
                </w:p>
              </w:tc>
              <w:tc>
                <w:tcPr>
                  <w:tcW w:w="1800" w:type="dxa"/>
                </w:tcPr>
                <w:p w:rsidR="00A81A58" w:rsidRPr="00F84923" w:rsidRDefault="00A81A58" w:rsidP="00822EF7">
                  <w:pPr>
                    <w:jc w:val="both"/>
                    <w:rPr>
                      <w:sz w:val="22"/>
                      <w:szCs w:val="22"/>
                    </w:rPr>
                  </w:pPr>
                  <w:r w:rsidRPr="00F84923">
                    <w:rPr>
                      <w:sz w:val="22"/>
                      <w:szCs w:val="22"/>
                    </w:rPr>
                    <w:t xml:space="preserve">Исполнено за </w:t>
                  </w:r>
                  <w:r>
                    <w:rPr>
                      <w:sz w:val="22"/>
                      <w:szCs w:val="22"/>
                    </w:rPr>
                    <w:t>9 месяцев</w:t>
                  </w:r>
                  <w:r w:rsidRPr="00F84923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F84923">
                    <w:rPr>
                      <w:sz w:val="22"/>
                      <w:szCs w:val="22"/>
                    </w:rPr>
                    <w:t xml:space="preserve"> года            </w:t>
                  </w:r>
                  <w:r>
                    <w:rPr>
                      <w:sz w:val="22"/>
                      <w:szCs w:val="22"/>
                    </w:rPr>
                    <w:t xml:space="preserve">               </w:t>
                  </w:r>
                  <w:r w:rsidRPr="00F84923">
                    <w:rPr>
                      <w:sz w:val="22"/>
                      <w:szCs w:val="22"/>
                    </w:rPr>
                    <w:t xml:space="preserve">    (тыс. руб.)</w:t>
                  </w:r>
                </w:p>
              </w:tc>
              <w:tc>
                <w:tcPr>
                  <w:tcW w:w="1902" w:type="dxa"/>
                </w:tcPr>
                <w:p w:rsidR="00A81A58" w:rsidRPr="00F84923" w:rsidRDefault="00A81A58" w:rsidP="00822EF7">
                  <w:pPr>
                    <w:jc w:val="both"/>
                    <w:rPr>
                      <w:sz w:val="22"/>
                      <w:szCs w:val="22"/>
                    </w:rPr>
                  </w:pPr>
                  <w:r w:rsidRPr="00F84923">
                    <w:rPr>
                      <w:sz w:val="22"/>
                      <w:szCs w:val="22"/>
                    </w:rPr>
                    <w:t>Процент исполнения,  %</w:t>
                  </w:r>
                </w:p>
              </w:tc>
            </w:tr>
            <w:tr w:rsidR="00A81A58" w:rsidRPr="00F84923" w:rsidTr="00563A94">
              <w:tc>
                <w:tcPr>
                  <w:tcW w:w="3888" w:type="dxa"/>
                </w:tcPr>
                <w:p w:rsidR="00A81A58" w:rsidRPr="008A4497" w:rsidRDefault="00A81A58" w:rsidP="00822EF7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A44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980" w:type="dxa"/>
                </w:tcPr>
                <w:p w:rsidR="00A81A58" w:rsidRPr="008A4497" w:rsidRDefault="00563A94" w:rsidP="00822EF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191384,4</w:t>
                  </w:r>
                </w:p>
              </w:tc>
              <w:tc>
                <w:tcPr>
                  <w:tcW w:w="1800" w:type="dxa"/>
                </w:tcPr>
                <w:p w:rsidR="00A81A58" w:rsidRPr="008A4497" w:rsidRDefault="00563A94" w:rsidP="00822EF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115982,7</w:t>
                  </w:r>
                </w:p>
              </w:tc>
              <w:tc>
                <w:tcPr>
                  <w:tcW w:w="1902" w:type="dxa"/>
                </w:tcPr>
                <w:p w:rsidR="00A81A58" w:rsidRPr="008A4497" w:rsidRDefault="00563A94" w:rsidP="00822EF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60,6</w:t>
                  </w:r>
                </w:p>
              </w:tc>
            </w:tr>
            <w:tr w:rsidR="00A81A58" w:rsidRPr="00F84923" w:rsidTr="00563A94">
              <w:tc>
                <w:tcPr>
                  <w:tcW w:w="3888" w:type="dxa"/>
                </w:tcPr>
                <w:p w:rsidR="00A81A58" w:rsidRPr="008A4497" w:rsidRDefault="00A81A58" w:rsidP="00822EF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A4497">
                    <w:rPr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</w:tcPr>
                <w:p w:rsidR="00A81A58" w:rsidRPr="008A4497" w:rsidRDefault="00563A94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42394,2</w:t>
                  </w:r>
                </w:p>
              </w:tc>
              <w:tc>
                <w:tcPr>
                  <w:tcW w:w="1800" w:type="dxa"/>
                </w:tcPr>
                <w:p w:rsidR="00A81A58" w:rsidRPr="008A4497" w:rsidRDefault="00563A94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32254,6</w:t>
                  </w:r>
                </w:p>
              </w:tc>
              <w:tc>
                <w:tcPr>
                  <w:tcW w:w="1902" w:type="dxa"/>
                </w:tcPr>
                <w:p w:rsidR="00A81A58" w:rsidRPr="008A4497" w:rsidRDefault="00563A94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76,1</w:t>
                  </w:r>
                </w:p>
              </w:tc>
            </w:tr>
            <w:tr w:rsidR="00A81A58" w:rsidRPr="00F84923" w:rsidTr="00563A94">
              <w:tc>
                <w:tcPr>
                  <w:tcW w:w="3888" w:type="dxa"/>
                </w:tcPr>
                <w:p w:rsidR="00A81A58" w:rsidRPr="008A4497" w:rsidRDefault="00A81A58" w:rsidP="00822EF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A4497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0" w:type="dxa"/>
                </w:tcPr>
                <w:p w:rsidR="00A81A58" w:rsidRPr="008A4497" w:rsidRDefault="00563A94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1005,9</w:t>
                  </w:r>
                </w:p>
              </w:tc>
              <w:tc>
                <w:tcPr>
                  <w:tcW w:w="1800" w:type="dxa"/>
                </w:tcPr>
                <w:p w:rsidR="00A81A58" w:rsidRPr="008A4497" w:rsidRDefault="00024337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759,5</w:t>
                  </w:r>
                </w:p>
              </w:tc>
              <w:tc>
                <w:tcPr>
                  <w:tcW w:w="1902" w:type="dxa"/>
                </w:tcPr>
                <w:p w:rsidR="00A81A58" w:rsidRPr="008A4497" w:rsidRDefault="00563A94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75,5</w:t>
                  </w:r>
                </w:p>
              </w:tc>
            </w:tr>
            <w:tr w:rsidR="00A81A58" w:rsidRPr="00F84923" w:rsidTr="00563A94">
              <w:tc>
                <w:tcPr>
                  <w:tcW w:w="3888" w:type="dxa"/>
                </w:tcPr>
                <w:p w:rsidR="00A81A58" w:rsidRPr="008A4497" w:rsidRDefault="00A81A58" w:rsidP="00822EF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A4497">
                    <w:rPr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980" w:type="dxa"/>
                </w:tcPr>
                <w:p w:rsidR="00A81A58" w:rsidRPr="008A4497" w:rsidRDefault="00563A94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64891,3</w:t>
                  </w:r>
                </w:p>
              </w:tc>
              <w:tc>
                <w:tcPr>
                  <w:tcW w:w="1800" w:type="dxa"/>
                </w:tcPr>
                <w:p w:rsidR="00A81A58" w:rsidRPr="008A4497" w:rsidRDefault="00563A94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24773,2</w:t>
                  </w:r>
                </w:p>
              </w:tc>
              <w:tc>
                <w:tcPr>
                  <w:tcW w:w="1902" w:type="dxa"/>
                </w:tcPr>
                <w:p w:rsidR="00A81A58" w:rsidRPr="008A4497" w:rsidRDefault="00563A94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38,2</w:t>
                  </w:r>
                </w:p>
              </w:tc>
            </w:tr>
            <w:tr w:rsidR="00A81A58" w:rsidRPr="00F84923" w:rsidTr="00563A94">
              <w:tc>
                <w:tcPr>
                  <w:tcW w:w="3888" w:type="dxa"/>
                </w:tcPr>
                <w:p w:rsidR="00A81A58" w:rsidRPr="008A4497" w:rsidRDefault="00A81A58" w:rsidP="00822EF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A4497">
                    <w:rPr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</w:tcPr>
                <w:p w:rsidR="00A81A58" w:rsidRPr="008A4497" w:rsidRDefault="00563A94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7521,6</w:t>
                  </w:r>
                </w:p>
              </w:tc>
              <w:tc>
                <w:tcPr>
                  <w:tcW w:w="1800" w:type="dxa"/>
                </w:tcPr>
                <w:p w:rsidR="00A81A58" w:rsidRPr="008A4497" w:rsidRDefault="00563A94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5205,1</w:t>
                  </w:r>
                </w:p>
              </w:tc>
              <w:tc>
                <w:tcPr>
                  <w:tcW w:w="1902" w:type="dxa"/>
                </w:tcPr>
                <w:p w:rsidR="00A81A58" w:rsidRPr="008A4497" w:rsidRDefault="00563A94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69,2</w:t>
                  </w:r>
                </w:p>
              </w:tc>
            </w:tr>
            <w:tr w:rsidR="00563A94" w:rsidRPr="00F84923" w:rsidTr="00563A94">
              <w:tc>
                <w:tcPr>
                  <w:tcW w:w="3888" w:type="dxa"/>
                </w:tcPr>
                <w:p w:rsidR="00563A94" w:rsidRPr="00563A94" w:rsidRDefault="00563A94" w:rsidP="00822EF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63A94">
                    <w:rPr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980" w:type="dxa"/>
                </w:tcPr>
                <w:p w:rsidR="00563A94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 w:rsidRPr="00A006F3">
                    <w:rPr>
                      <w:sz w:val="22"/>
                      <w:szCs w:val="22"/>
                    </w:rPr>
                    <w:t>42712,0</w:t>
                  </w:r>
                </w:p>
              </w:tc>
              <w:tc>
                <w:tcPr>
                  <w:tcW w:w="1800" w:type="dxa"/>
                </w:tcPr>
                <w:p w:rsidR="00563A94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 w:rsidRPr="00A006F3">
                    <w:rPr>
                      <w:sz w:val="22"/>
                      <w:szCs w:val="22"/>
                    </w:rPr>
                    <w:t>30031,7</w:t>
                  </w:r>
                </w:p>
              </w:tc>
              <w:tc>
                <w:tcPr>
                  <w:tcW w:w="1902" w:type="dxa"/>
                </w:tcPr>
                <w:p w:rsidR="00563A94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 w:rsidRPr="00A006F3">
                    <w:rPr>
                      <w:sz w:val="22"/>
                      <w:szCs w:val="22"/>
                    </w:rPr>
                    <w:t>70,3</w:t>
                  </w:r>
                </w:p>
              </w:tc>
            </w:tr>
            <w:tr w:rsidR="00A81A58" w:rsidRPr="00F84923" w:rsidTr="00563A94">
              <w:tc>
                <w:tcPr>
                  <w:tcW w:w="3888" w:type="dxa"/>
                </w:tcPr>
                <w:p w:rsidR="00A81A58" w:rsidRPr="008A4497" w:rsidRDefault="00A81A58" w:rsidP="00822EF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A4497">
                    <w:rPr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980" w:type="dxa"/>
                </w:tcPr>
                <w:p w:rsidR="00A81A58" w:rsidRPr="008A4497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21685,3</w:t>
                  </w:r>
                </w:p>
              </w:tc>
              <w:tc>
                <w:tcPr>
                  <w:tcW w:w="1800" w:type="dxa"/>
                </w:tcPr>
                <w:p w:rsidR="00A81A58" w:rsidRPr="008A4497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14763,8</w:t>
                  </w:r>
                </w:p>
              </w:tc>
              <w:tc>
                <w:tcPr>
                  <w:tcW w:w="1902" w:type="dxa"/>
                </w:tcPr>
                <w:p w:rsidR="00A81A58" w:rsidRPr="008A4497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68,1</w:t>
                  </w:r>
                </w:p>
              </w:tc>
            </w:tr>
            <w:tr w:rsidR="00A006F3" w:rsidRPr="00F84923" w:rsidTr="00563A94">
              <w:tc>
                <w:tcPr>
                  <w:tcW w:w="3888" w:type="dxa"/>
                </w:tcPr>
                <w:p w:rsidR="00A006F3" w:rsidRPr="00A006F3" w:rsidRDefault="00A006F3" w:rsidP="00822EF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006F3">
                    <w:rPr>
                      <w:color w:val="000000"/>
                      <w:sz w:val="22"/>
                      <w:szCs w:val="22"/>
                    </w:rPr>
                    <w:t>Здравоохранение</w:t>
                  </w:r>
                </w:p>
              </w:tc>
              <w:tc>
                <w:tcPr>
                  <w:tcW w:w="1980" w:type="dxa"/>
                </w:tcPr>
                <w:p w:rsidR="00A006F3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178,1</w:t>
                  </w:r>
                </w:p>
              </w:tc>
              <w:tc>
                <w:tcPr>
                  <w:tcW w:w="1800" w:type="dxa"/>
                </w:tcPr>
                <w:p w:rsidR="00A006F3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178,0</w:t>
                  </w:r>
                </w:p>
              </w:tc>
              <w:tc>
                <w:tcPr>
                  <w:tcW w:w="1902" w:type="dxa"/>
                </w:tcPr>
                <w:p w:rsidR="00A006F3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99,9</w:t>
                  </w:r>
                </w:p>
              </w:tc>
            </w:tr>
            <w:tr w:rsidR="00A81A58" w:rsidRPr="00F84923" w:rsidTr="00563A94">
              <w:tc>
                <w:tcPr>
                  <w:tcW w:w="3888" w:type="dxa"/>
                </w:tcPr>
                <w:p w:rsidR="00A81A58" w:rsidRPr="008A4497" w:rsidRDefault="00A81A58" w:rsidP="00822EF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A4497">
                    <w:rPr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980" w:type="dxa"/>
                </w:tcPr>
                <w:p w:rsidR="00A81A58" w:rsidRPr="008A4497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7788,2</w:t>
                  </w:r>
                </w:p>
              </w:tc>
              <w:tc>
                <w:tcPr>
                  <w:tcW w:w="1800" w:type="dxa"/>
                </w:tcPr>
                <w:p w:rsidR="00A81A58" w:rsidRPr="008A4497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5619,9</w:t>
                  </w:r>
                </w:p>
              </w:tc>
              <w:tc>
                <w:tcPr>
                  <w:tcW w:w="1902" w:type="dxa"/>
                </w:tcPr>
                <w:p w:rsidR="00A81A58" w:rsidRPr="008A4497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72,2</w:t>
                  </w:r>
                </w:p>
              </w:tc>
            </w:tr>
            <w:tr w:rsidR="00A006F3" w:rsidRPr="00F84923" w:rsidTr="00563A94">
              <w:tc>
                <w:tcPr>
                  <w:tcW w:w="3888" w:type="dxa"/>
                </w:tcPr>
                <w:p w:rsidR="00A006F3" w:rsidRPr="00A006F3" w:rsidRDefault="00A006F3" w:rsidP="00822EF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006F3">
                    <w:rPr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980" w:type="dxa"/>
                </w:tcPr>
                <w:p w:rsidR="00A006F3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 w:rsidRPr="00A006F3">
                    <w:rPr>
                      <w:sz w:val="22"/>
                      <w:szCs w:val="22"/>
                    </w:rPr>
                    <w:t>118,6</w:t>
                  </w:r>
                </w:p>
              </w:tc>
              <w:tc>
                <w:tcPr>
                  <w:tcW w:w="1800" w:type="dxa"/>
                </w:tcPr>
                <w:p w:rsidR="00A006F3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 w:rsidRPr="00A006F3">
                    <w:rPr>
                      <w:sz w:val="22"/>
                      <w:szCs w:val="22"/>
                    </w:rPr>
                    <w:t>40,8</w:t>
                  </w:r>
                </w:p>
              </w:tc>
              <w:tc>
                <w:tcPr>
                  <w:tcW w:w="1902" w:type="dxa"/>
                </w:tcPr>
                <w:p w:rsidR="00A006F3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 w:rsidRPr="00A006F3">
                    <w:rPr>
                      <w:sz w:val="22"/>
                      <w:szCs w:val="22"/>
                    </w:rPr>
                    <w:t>34,4</w:t>
                  </w:r>
                </w:p>
              </w:tc>
            </w:tr>
            <w:tr w:rsidR="00A006F3" w:rsidRPr="00F84923" w:rsidTr="00563A94">
              <w:tc>
                <w:tcPr>
                  <w:tcW w:w="3888" w:type="dxa"/>
                </w:tcPr>
                <w:p w:rsidR="00A006F3" w:rsidRPr="00A006F3" w:rsidRDefault="00A006F3" w:rsidP="00822EF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006F3">
                    <w:rPr>
                      <w:color w:val="000000"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80" w:type="dxa"/>
                </w:tcPr>
                <w:p w:rsidR="00A006F3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 w:rsidRPr="00A006F3">
                    <w:rPr>
                      <w:sz w:val="22"/>
                      <w:szCs w:val="22"/>
                    </w:rPr>
                    <w:t>910,8</w:t>
                  </w:r>
                </w:p>
              </w:tc>
              <w:tc>
                <w:tcPr>
                  <w:tcW w:w="1800" w:type="dxa"/>
                </w:tcPr>
                <w:p w:rsidR="00A006F3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 w:rsidRPr="00A006F3">
                    <w:rPr>
                      <w:sz w:val="22"/>
                      <w:szCs w:val="22"/>
                    </w:rPr>
                    <w:t>722,4</w:t>
                  </w:r>
                </w:p>
              </w:tc>
              <w:tc>
                <w:tcPr>
                  <w:tcW w:w="1902" w:type="dxa"/>
                </w:tcPr>
                <w:p w:rsidR="00A006F3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 w:rsidRPr="00A006F3">
                    <w:rPr>
                      <w:sz w:val="22"/>
                      <w:szCs w:val="22"/>
                    </w:rPr>
                    <w:t>79,3</w:t>
                  </w:r>
                </w:p>
              </w:tc>
            </w:tr>
            <w:tr w:rsidR="00A006F3" w:rsidRPr="00F84923" w:rsidTr="00563A94">
              <w:tc>
                <w:tcPr>
                  <w:tcW w:w="3888" w:type="dxa"/>
                </w:tcPr>
                <w:p w:rsidR="00A006F3" w:rsidRPr="00A006F3" w:rsidRDefault="00A006F3" w:rsidP="00822EF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006F3">
                    <w:rPr>
                      <w:color w:val="000000"/>
                      <w:sz w:val="22"/>
                      <w:szCs w:val="22"/>
                    </w:rPr>
                    <w:t xml:space="preserve">Межбюджетные трансферты </w:t>
                  </w:r>
                  <w:r w:rsidRPr="00A006F3">
                    <w:rPr>
                      <w:color w:val="000000"/>
                      <w:sz w:val="22"/>
                      <w:szCs w:val="22"/>
                    </w:rPr>
                    <w:lastRenderedPageBreak/>
                    <w:t>бюджетам субъектов РФ и муниципальных образований общего характера</w:t>
                  </w:r>
                </w:p>
              </w:tc>
              <w:tc>
                <w:tcPr>
                  <w:tcW w:w="1980" w:type="dxa"/>
                </w:tcPr>
                <w:p w:rsidR="00A006F3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 w:rsidRPr="00A006F3">
                    <w:rPr>
                      <w:sz w:val="22"/>
                      <w:szCs w:val="22"/>
                    </w:rPr>
                    <w:lastRenderedPageBreak/>
                    <w:t>2178,4</w:t>
                  </w:r>
                </w:p>
              </w:tc>
              <w:tc>
                <w:tcPr>
                  <w:tcW w:w="1800" w:type="dxa"/>
                </w:tcPr>
                <w:p w:rsidR="00A006F3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 w:rsidRPr="00A006F3">
                    <w:rPr>
                      <w:sz w:val="22"/>
                      <w:szCs w:val="22"/>
                    </w:rPr>
                    <w:t>1633,7</w:t>
                  </w:r>
                </w:p>
              </w:tc>
              <w:tc>
                <w:tcPr>
                  <w:tcW w:w="1902" w:type="dxa"/>
                </w:tcPr>
                <w:p w:rsidR="00A006F3" w:rsidRPr="00A006F3" w:rsidRDefault="00A006F3" w:rsidP="00822EF7">
                  <w:pPr>
                    <w:jc w:val="center"/>
                    <w:rPr>
                      <w:sz w:val="22"/>
                      <w:szCs w:val="22"/>
                    </w:rPr>
                  </w:pPr>
                  <w:r w:rsidRPr="00A006F3">
                    <w:rPr>
                      <w:sz w:val="22"/>
                      <w:szCs w:val="22"/>
                    </w:rPr>
                    <w:t>75,0</w:t>
                  </w:r>
                </w:p>
              </w:tc>
            </w:tr>
          </w:tbl>
          <w:p w:rsidR="00A81A58" w:rsidRDefault="00A81A58" w:rsidP="00A81A58">
            <w:pPr>
              <w:jc w:val="both"/>
              <w:rPr>
                <w:rFonts w:ascii="TimesNewRoman" w:eastAsia="Calibri" w:hAnsi="TimesNewRoman" w:cs="TimesNewRoman"/>
                <w:sz w:val="26"/>
                <w:szCs w:val="26"/>
              </w:rPr>
            </w:pPr>
            <w:r w:rsidRPr="00404E3A">
              <w:rPr>
                <w:rFonts w:ascii="TimesNewRoman" w:eastAsia="Calibri" w:hAnsi="TimesNewRoman" w:cs="TimesNewRoman"/>
                <w:sz w:val="26"/>
                <w:szCs w:val="26"/>
              </w:rPr>
              <w:lastRenderedPageBreak/>
              <w:t xml:space="preserve">   </w:t>
            </w:r>
            <w:r w:rsidR="00AC626A">
              <w:rPr>
                <w:rFonts w:ascii="TimesNewRoman" w:eastAsia="Calibri" w:hAnsi="TimesNewRoman" w:cs="TimesNewRoman"/>
                <w:sz w:val="26"/>
                <w:szCs w:val="26"/>
              </w:rPr>
              <w:t xml:space="preserve">  </w:t>
            </w:r>
            <w:r w:rsidRPr="00404E3A">
              <w:rPr>
                <w:rFonts w:ascii="TimesNewRoman" w:eastAsia="Calibri" w:hAnsi="TimesNewRoman" w:cs="TimesNewRoman"/>
                <w:sz w:val="26"/>
                <w:szCs w:val="26"/>
              </w:rPr>
              <w:t xml:space="preserve"> </w:t>
            </w:r>
            <w:r>
              <w:rPr>
                <w:rFonts w:ascii="TimesNewRoman" w:eastAsia="Calibri" w:hAnsi="TimesNewRoman" w:cs="TimesNewRoman"/>
                <w:sz w:val="26"/>
                <w:szCs w:val="26"/>
              </w:rPr>
              <w:t xml:space="preserve">  </w:t>
            </w:r>
            <w:r w:rsidRPr="00404E3A">
              <w:rPr>
                <w:rFonts w:ascii="TimesNewRoman" w:eastAsia="Calibri" w:hAnsi="TimesNewRoman" w:cs="TimesNewRoman"/>
                <w:sz w:val="26"/>
                <w:szCs w:val="26"/>
              </w:rPr>
              <w:t xml:space="preserve"> </w:t>
            </w:r>
            <w:r w:rsidR="00AC626A">
              <w:rPr>
                <w:rFonts w:ascii="TimesNewRoman" w:eastAsia="Calibri" w:hAnsi="TimesNewRoman" w:cs="TimesNewRoman"/>
                <w:sz w:val="26"/>
                <w:szCs w:val="26"/>
              </w:rPr>
              <w:t xml:space="preserve"> </w:t>
            </w:r>
            <w:r w:rsidRPr="00404E3A">
              <w:rPr>
                <w:rFonts w:ascii="TimesNewRoman" w:eastAsia="Calibri" w:hAnsi="TimesNewRoman" w:cs="TimesNewRoman"/>
                <w:sz w:val="26"/>
                <w:szCs w:val="26"/>
              </w:rPr>
              <w:t xml:space="preserve">За </w:t>
            </w:r>
            <w:r>
              <w:rPr>
                <w:rFonts w:ascii="TimesNewRoman" w:eastAsia="Calibri" w:hAnsi="TimesNewRoman" w:cs="TimesNewRoman"/>
                <w:sz w:val="26"/>
                <w:szCs w:val="26"/>
              </w:rPr>
              <w:t>9 месяцев</w:t>
            </w:r>
            <w:r w:rsidRPr="00404E3A">
              <w:rPr>
                <w:rFonts w:ascii="TimesNewRoman" w:eastAsia="Calibri" w:hAnsi="TimesNewRoman" w:cs="TimesNewRoman"/>
                <w:sz w:val="26"/>
                <w:szCs w:val="26"/>
              </w:rPr>
              <w:t xml:space="preserve"> 20</w:t>
            </w:r>
            <w:r w:rsidRPr="00404E3A">
              <w:rPr>
                <w:rFonts w:ascii="TimesNewRoman" w:hAnsi="TimesNewRoman" w:cs="TimesNewRoman"/>
                <w:sz w:val="26"/>
                <w:szCs w:val="26"/>
              </w:rPr>
              <w:t>20</w:t>
            </w:r>
            <w:r w:rsidRPr="00404E3A">
              <w:rPr>
                <w:rFonts w:ascii="TimesNewRoman" w:eastAsia="Calibri" w:hAnsi="TimesNewRoman" w:cs="TimesNewRoman"/>
                <w:sz w:val="26"/>
                <w:szCs w:val="26"/>
              </w:rPr>
              <w:t xml:space="preserve"> года низкое освоение средств бюджета</w:t>
            </w:r>
            <w:r w:rsidRPr="00404E3A">
              <w:rPr>
                <w:rFonts w:ascii="TimesNewRoman" w:hAnsi="TimesNewRoman" w:cs="TimesNewRoman"/>
                <w:sz w:val="26"/>
                <w:szCs w:val="26"/>
              </w:rPr>
              <w:t xml:space="preserve"> (менее </w:t>
            </w:r>
            <w:r>
              <w:rPr>
                <w:rFonts w:ascii="TimesNewRoman" w:hAnsi="TimesNewRoman" w:cs="TimesNewRoman"/>
                <w:sz w:val="26"/>
                <w:szCs w:val="26"/>
              </w:rPr>
              <w:t>75</w:t>
            </w:r>
            <w:r w:rsidRPr="00404E3A">
              <w:rPr>
                <w:rFonts w:ascii="TimesNewRoman" w:hAnsi="TimesNewRoman" w:cs="TimesNewRoman"/>
                <w:sz w:val="26"/>
                <w:szCs w:val="26"/>
              </w:rPr>
              <w:t>%)</w:t>
            </w:r>
            <w:r w:rsidRPr="00404E3A">
              <w:rPr>
                <w:rFonts w:ascii="TimesNewRoman" w:eastAsia="Calibri" w:hAnsi="TimesNewRoman" w:cs="TimesNewRoman"/>
                <w:sz w:val="26"/>
                <w:szCs w:val="26"/>
              </w:rPr>
              <w:t xml:space="preserve"> отмечено по направлениям: </w:t>
            </w:r>
            <w:r w:rsidR="00AC626A">
              <w:rPr>
                <w:rFonts w:ascii="TimesNewRoman" w:eastAsia="Calibri" w:hAnsi="TimesNewRoman" w:cs="TimesNewRoman"/>
                <w:sz w:val="26"/>
                <w:szCs w:val="26"/>
              </w:rPr>
              <w:t>социальная политика</w:t>
            </w:r>
            <w:r w:rsidRPr="00404E3A">
              <w:rPr>
                <w:rFonts w:ascii="TimesNewRoman" w:eastAsia="Calibri" w:hAnsi="TimesNewRoman" w:cs="TimesNewRoman"/>
                <w:sz w:val="26"/>
                <w:szCs w:val="26"/>
              </w:rPr>
              <w:t xml:space="preserve"> – </w:t>
            </w:r>
            <w:r w:rsidR="00AC626A">
              <w:rPr>
                <w:rFonts w:ascii="TimesNewRoman" w:eastAsia="Calibri" w:hAnsi="TimesNewRoman" w:cs="TimesNewRoman"/>
                <w:sz w:val="26"/>
                <w:szCs w:val="26"/>
              </w:rPr>
              <w:t>72,2</w:t>
            </w:r>
            <w:r w:rsidRPr="00404E3A">
              <w:rPr>
                <w:rFonts w:ascii="TimesNewRoman" w:eastAsia="Calibri" w:hAnsi="TimesNewRoman" w:cs="TimesNewRoman"/>
                <w:sz w:val="26"/>
                <w:szCs w:val="26"/>
              </w:rPr>
              <w:t>%</w:t>
            </w:r>
            <w:r>
              <w:rPr>
                <w:rFonts w:ascii="TimesNewRoman" w:hAnsi="TimesNewRoman" w:cs="TimesNewRoman"/>
                <w:sz w:val="26"/>
                <w:szCs w:val="26"/>
              </w:rPr>
              <w:t>,</w:t>
            </w:r>
            <w:r w:rsidR="00AC626A">
              <w:rPr>
                <w:rFonts w:ascii="TimesNewRoman" w:hAnsi="TimesNewRoman" w:cs="TimesNewRoman"/>
                <w:sz w:val="26"/>
                <w:szCs w:val="26"/>
              </w:rPr>
              <w:t xml:space="preserve"> образование – 70,3%, жилищно-коммунальное хозяйство – 69,2%,</w:t>
            </w:r>
            <w:r>
              <w:rPr>
                <w:rFonts w:ascii="TimesNewRoman" w:hAnsi="TimesNewRoman" w:cs="TimesNewRoman"/>
                <w:sz w:val="26"/>
                <w:szCs w:val="26"/>
              </w:rPr>
              <w:t xml:space="preserve"> культура, кинематография – 6</w:t>
            </w:r>
            <w:r w:rsidR="00AC626A">
              <w:rPr>
                <w:rFonts w:ascii="TimesNewRoman" w:hAnsi="TimesNewRoman" w:cs="TimesNewRoman"/>
                <w:sz w:val="26"/>
                <w:szCs w:val="26"/>
              </w:rPr>
              <w:t>8,1</w:t>
            </w:r>
            <w:r>
              <w:rPr>
                <w:rFonts w:ascii="TimesNewRoman" w:hAnsi="TimesNewRoman" w:cs="TimesNewRoman"/>
                <w:sz w:val="26"/>
                <w:szCs w:val="26"/>
              </w:rPr>
              <w:t xml:space="preserve">%, </w:t>
            </w:r>
            <w:r w:rsidRPr="00404E3A">
              <w:rPr>
                <w:rFonts w:ascii="TimesNewRoman" w:eastAsia="Calibri" w:hAnsi="TimesNewRoman" w:cs="TimesNewRoman"/>
                <w:sz w:val="26"/>
                <w:szCs w:val="26"/>
              </w:rPr>
              <w:t xml:space="preserve">национальная экономика </w:t>
            </w:r>
            <w:r w:rsidRPr="00404E3A">
              <w:rPr>
                <w:rFonts w:ascii="TimesNewRoman" w:hAnsi="TimesNewRoman" w:cs="TimesNewRoman"/>
                <w:sz w:val="26"/>
                <w:szCs w:val="26"/>
              </w:rPr>
              <w:t>–</w:t>
            </w:r>
            <w:r w:rsidRPr="00404E3A">
              <w:rPr>
                <w:rFonts w:ascii="TimesNewRoman" w:eastAsia="Calibri" w:hAnsi="TimesNewRoman" w:cs="TimesNewRoman"/>
                <w:sz w:val="26"/>
                <w:szCs w:val="26"/>
              </w:rPr>
              <w:t xml:space="preserve"> </w:t>
            </w:r>
            <w:r w:rsidR="00AC626A">
              <w:rPr>
                <w:rFonts w:ascii="TimesNewRoman" w:eastAsia="Calibri" w:hAnsi="TimesNewRoman" w:cs="TimesNewRoman"/>
                <w:sz w:val="26"/>
                <w:szCs w:val="26"/>
              </w:rPr>
              <w:t>38,2</w:t>
            </w:r>
            <w:r w:rsidRPr="00404E3A">
              <w:rPr>
                <w:rFonts w:ascii="TimesNewRoman" w:eastAsia="Calibri" w:hAnsi="TimesNewRoman" w:cs="TimesNewRoman"/>
                <w:sz w:val="26"/>
                <w:szCs w:val="26"/>
              </w:rPr>
              <w:t>%</w:t>
            </w:r>
            <w:r w:rsidR="00AC626A">
              <w:rPr>
                <w:rFonts w:ascii="TimesNewRoman" w:eastAsia="Calibri" w:hAnsi="TimesNewRoman" w:cs="TimesNewRoman"/>
                <w:sz w:val="26"/>
                <w:szCs w:val="26"/>
              </w:rPr>
              <w:t>, физическая культура и спорт – 34,4%.</w:t>
            </w:r>
          </w:p>
          <w:p w:rsidR="00DE6B85" w:rsidRDefault="00AC626A" w:rsidP="00DE6B85">
            <w:pPr>
              <w:pStyle w:val="Default"/>
              <w:contextualSpacing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</w:t>
            </w:r>
            <w:r w:rsidR="00DE6B85">
              <w:rPr>
                <w:color w:val="FF0000"/>
                <w:sz w:val="26"/>
                <w:szCs w:val="26"/>
              </w:rPr>
              <w:t xml:space="preserve">         </w:t>
            </w:r>
            <w:r w:rsidR="00DE6B85" w:rsidRPr="00817019">
              <w:rPr>
                <w:color w:val="auto"/>
                <w:sz w:val="26"/>
                <w:szCs w:val="26"/>
              </w:rPr>
              <w:t>В 20</w:t>
            </w:r>
            <w:r w:rsidR="00A65858">
              <w:rPr>
                <w:color w:val="auto"/>
                <w:sz w:val="26"/>
                <w:szCs w:val="26"/>
              </w:rPr>
              <w:t>20</w:t>
            </w:r>
            <w:r w:rsidR="00DE6B85" w:rsidRPr="00817019">
              <w:rPr>
                <w:color w:val="auto"/>
                <w:sz w:val="26"/>
                <w:szCs w:val="26"/>
              </w:rPr>
              <w:t xml:space="preserve"> году действуют </w:t>
            </w:r>
            <w:r w:rsidR="004248EF">
              <w:rPr>
                <w:color w:val="auto"/>
                <w:sz w:val="26"/>
                <w:szCs w:val="26"/>
              </w:rPr>
              <w:t>1</w:t>
            </w:r>
            <w:r w:rsidR="00A81F76">
              <w:rPr>
                <w:color w:val="auto"/>
                <w:sz w:val="26"/>
                <w:szCs w:val="26"/>
              </w:rPr>
              <w:t>7</w:t>
            </w:r>
            <w:r w:rsidR="00DE6B85" w:rsidRPr="00817019">
              <w:rPr>
                <w:color w:val="auto"/>
                <w:sz w:val="26"/>
                <w:szCs w:val="26"/>
              </w:rPr>
              <w:t xml:space="preserve"> муниципальных программ, запланированная общая сумма по ним составляет </w:t>
            </w:r>
            <w:r>
              <w:rPr>
                <w:color w:val="auto"/>
                <w:sz w:val="26"/>
                <w:szCs w:val="26"/>
              </w:rPr>
              <w:t>190782,7</w:t>
            </w:r>
            <w:r w:rsidR="00DE6B85" w:rsidRPr="00817019">
              <w:rPr>
                <w:color w:val="auto"/>
                <w:sz w:val="26"/>
                <w:szCs w:val="26"/>
              </w:rPr>
              <w:t xml:space="preserve"> тыс. руб., исполнение составило </w:t>
            </w:r>
            <w:r>
              <w:rPr>
                <w:color w:val="auto"/>
                <w:sz w:val="26"/>
                <w:szCs w:val="26"/>
              </w:rPr>
              <w:t>115415,3</w:t>
            </w:r>
            <w:r w:rsidR="00DE6B85" w:rsidRPr="00817019">
              <w:rPr>
                <w:color w:val="auto"/>
                <w:sz w:val="26"/>
                <w:szCs w:val="26"/>
              </w:rPr>
              <w:t xml:space="preserve"> тыс. руб. или </w:t>
            </w:r>
            <w:r>
              <w:rPr>
                <w:color w:val="auto"/>
                <w:sz w:val="26"/>
                <w:szCs w:val="26"/>
              </w:rPr>
              <w:t>60,5%</w:t>
            </w:r>
            <w:r w:rsidR="00DE6B85" w:rsidRPr="00817019">
              <w:rPr>
                <w:color w:val="auto"/>
                <w:sz w:val="26"/>
                <w:szCs w:val="26"/>
              </w:rPr>
              <w:t xml:space="preserve">. </w:t>
            </w:r>
          </w:p>
          <w:p w:rsidR="00DE6B85" w:rsidRDefault="00DE6B85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019">
              <w:rPr>
                <w:rFonts w:ascii="Times New Roman" w:hAnsi="Times New Roman" w:cs="Times New Roman"/>
                <w:sz w:val="26"/>
                <w:szCs w:val="26"/>
              </w:rPr>
              <w:t xml:space="preserve">           Вне рамок муниципальных программ предусмотрены расходы на содержание председателя контрольно-счетной комиссии </w:t>
            </w:r>
            <w:proofErr w:type="spellStart"/>
            <w:r w:rsidRPr="00817019">
              <w:rPr>
                <w:rFonts w:ascii="Times New Roman" w:hAnsi="Times New Roman" w:cs="Times New Roman"/>
                <w:sz w:val="26"/>
                <w:szCs w:val="26"/>
              </w:rPr>
              <w:t>Свечинского</w:t>
            </w:r>
            <w:proofErr w:type="spellEnd"/>
            <w:r w:rsidRPr="00817019"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  <w:p w:rsidR="00AC626A" w:rsidRPr="00404E3A" w:rsidRDefault="00AC626A" w:rsidP="00AC626A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</w:t>
            </w:r>
            <w:r w:rsidRPr="00404E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Расходы бюджета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муниципального образования</w:t>
            </w:r>
            <w:r w:rsidRPr="00404E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 разрезе муниципальных программ за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 месяцев</w:t>
            </w:r>
            <w:r w:rsidRPr="00404E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20</w:t>
            </w:r>
            <w:r w:rsidRPr="00404E3A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404E3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года представлены в таблице:                                                                      </w:t>
            </w:r>
          </w:p>
          <w:tbl>
            <w:tblPr>
              <w:tblStyle w:val="ae"/>
              <w:tblW w:w="9571" w:type="dxa"/>
              <w:tblLayout w:type="fixed"/>
              <w:tblLook w:val="01E0"/>
            </w:tblPr>
            <w:tblGrid>
              <w:gridCol w:w="636"/>
              <w:gridCol w:w="3193"/>
              <w:gridCol w:w="1917"/>
              <w:gridCol w:w="1907"/>
              <w:gridCol w:w="1918"/>
            </w:tblGrid>
            <w:tr w:rsidR="00AC626A" w:rsidRPr="00B9384C" w:rsidTr="00EF271E">
              <w:tc>
                <w:tcPr>
                  <w:tcW w:w="636" w:type="dxa"/>
                  <w:vAlign w:val="bottom"/>
                </w:tcPr>
                <w:p w:rsidR="00AC626A" w:rsidRPr="00B9384C" w:rsidRDefault="00AC626A" w:rsidP="00822EF7">
                  <w:pPr>
                    <w:rPr>
                      <w:sz w:val="22"/>
                      <w:szCs w:val="22"/>
                    </w:rPr>
                  </w:pPr>
                  <w:r w:rsidRPr="00B9384C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B9384C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B9384C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B9384C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193" w:type="dxa"/>
                  <w:vAlign w:val="bottom"/>
                </w:tcPr>
                <w:p w:rsidR="00AC626A" w:rsidRPr="00B9384C" w:rsidRDefault="00AC626A" w:rsidP="00822EF7">
                  <w:pPr>
                    <w:rPr>
                      <w:sz w:val="22"/>
                      <w:szCs w:val="22"/>
                    </w:rPr>
                  </w:pPr>
                  <w:r w:rsidRPr="00B9384C">
                    <w:rPr>
                      <w:sz w:val="22"/>
                      <w:szCs w:val="22"/>
                    </w:rPr>
                    <w:t xml:space="preserve">Наименование муниципальной программы </w:t>
                  </w:r>
                </w:p>
              </w:tc>
              <w:tc>
                <w:tcPr>
                  <w:tcW w:w="1917" w:type="dxa"/>
                </w:tcPr>
                <w:p w:rsidR="00AC626A" w:rsidRPr="00B9384C" w:rsidRDefault="00AC626A" w:rsidP="00822EF7">
                  <w:pPr>
                    <w:jc w:val="both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 w:rsidRPr="00B9384C">
                    <w:rPr>
                      <w:sz w:val="22"/>
                      <w:szCs w:val="22"/>
                    </w:rPr>
                    <w:t>Утверждено сводной бюджетной росписью на 01.</w:t>
                  </w:r>
                  <w:r>
                    <w:rPr>
                      <w:sz w:val="22"/>
                      <w:szCs w:val="22"/>
                    </w:rPr>
                    <w:t>10</w:t>
                  </w:r>
                  <w:r w:rsidRPr="00B9384C">
                    <w:rPr>
                      <w:sz w:val="22"/>
                      <w:szCs w:val="22"/>
                    </w:rPr>
                    <w:t>.20</w:t>
                  </w:r>
                  <w:r>
                    <w:rPr>
                      <w:sz w:val="22"/>
                      <w:szCs w:val="22"/>
                    </w:rPr>
                    <w:t xml:space="preserve">20     </w:t>
                  </w:r>
                  <w:r w:rsidRPr="00B9384C">
                    <w:rPr>
                      <w:sz w:val="22"/>
                      <w:szCs w:val="22"/>
                    </w:rPr>
                    <w:t xml:space="preserve">       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B9384C">
                    <w:rPr>
                      <w:sz w:val="22"/>
                      <w:szCs w:val="22"/>
                    </w:rPr>
                    <w:t>тыс. руб.)</w:t>
                  </w:r>
                </w:p>
              </w:tc>
              <w:tc>
                <w:tcPr>
                  <w:tcW w:w="1907" w:type="dxa"/>
                </w:tcPr>
                <w:p w:rsidR="00AC626A" w:rsidRPr="00B9384C" w:rsidRDefault="00AC626A" w:rsidP="00822EF7">
                  <w:pPr>
                    <w:jc w:val="both"/>
                    <w:rPr>
                      <w:sz w:val="22"/>
                      <w:szCs w:val="22"/>
                    </w:rPr>
                  </w:pPr>
                  <w:r w:rsidRPr="00B9384C">
                    <w:rPr>
                      <w:sz w:val="22"/>
                      <w:szCs w:val="22"/>
                    </w:rPr>
                    <w:t xml:space="preserve">Исполнено за </w:t>
                  </w:r>
                  <w:r>
                    <w:rPr>
                      <w:sz w:val="22"/>
                      <w:szCs w:val="22"/>
                    </w:rPr>
                    <w:t>9 месяцев</w:t>
                  </w:r>
                  <w:r w:rsidRPr="00B9384C">
                    <w:rPr>
                      <w:sz w:val="22"/>
                      <w:szCs w:val="22"/>
                    </w:rPr>
                    <w:t xml:space="preserve"> 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B9384C">
                    <w:rPr>
                      <w:sz w:val="22"/>
                      <w:szCs w:val="22"/>
                    </w:rPr>
                    <w:t xml:space="preserve"> года                               (тыс. руб.)</w:t>
                  </w:r>
                </w:p>
              </w:tc>
              <w:tc>
                <w:tcPr>
                  <w:tcW w:w="1918" w:type="dxa"/>
                </w:tcPr>
                <w:p w:rsidR="00AC626A" w:rsidRPr="00B9384C" w:rsidRDefault="00AC626A" w:rsidP="00822EF7">
                  <w:pPr>
                    <w:jc w:val="both"/>
                    <w:rPr>
                      <w:sz w:val="22"/>
                      <w:szCs w:val="22"/>
                    </w:rPr>
                  </w:pPr>
                  <w:r w:rsidRPr="00B9384C">
                    <w:rPr>
                      <w:sz w:val="22"/>
                      <w:szCs w:val="22"/>
                    </w:rPr>
                    <w:t>Процент исполнения,  %</w:t>
                  </w:r>
                </w:p>
              </w:tc>
            </w:tr>
            <w:tr w:rsidR="00AC626A" w:rsidRPr="00B9384C" w:rsidTr="00EF271E">
              <w:tc>
                <w:tcPr>
                  <w:tcW w:w="636" w:type="dxa"/>
                  <w:vAlign w:val="bottom"/>
                </w:tcPr>
                <w:p w:rsidR="00AC626A" w:rsidRPr="00B9384C" w:rsidRDefault="00AC626A" w:rsidP="00822EF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4C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93" w:type="dxa"/>
                </w:tcPr>
                <w:p w:rsidR="00AC626A" w:rsidRPr="00B9384C" w:rsidRDefault="00AC626A" w:rsidP="00AC626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«Развитие образования»</w:t>
                  </w:r>
                </w:p>
              </w:tc>
              <w:tc>
                <w:tcPr>
                  <w:tcW w:w="1917" w:type="dxa"/>
                </w:tcPr>
                <w:p w:rsidR="00AC626A" w:rsidRPr="00EA2C3C" w:rsidRDefault="00AC626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47481,9</w:t>
                  </w:r>
                </w:p>
              </w:tc>
              <w:tc>
                <w:tcPr>
                  <w:tcW w:w="1907" w:type="dxa"/>
                </w:tcPr>
                <w:p w:rsidR="00AC626A" w:rsidRPr="00EA2C3C" w:rsidRDefault="00AC626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33999,4</w:t>
                  </w:r>
                </w:p>
              </w:tc>
              <w:tc>
                <w:tcPr>
                  <w:tcW w:w="1918" w:type="dxa"/>
                </w:tcPr>
                <w:p w:rsidR="00AC626A" w:rsidRPr="00EA2C3C" w:rsidRDefault="00AC626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71,6</w:t>
                  </w:r>
                </w:p>
              </w:tc>
            </w:tr>
            <w:tr w:rsidR="00AC626A" w:rsidRPr="00B9384C" w:rsidTr="00EF271E">
              <w:tc>
                <w:tcPr>
                  <w:tcW w:w="636" w:type="dxa"/>
                  <w:vAlign w:val="bottom"/>
                </w:tcPr>
                <w:p w:rsidR="00AC626A" w:rsidRPr="00B9384C" w:rsidRDefault="00AC626A" w:rsidP="00822EF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4C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93" w:type="dxa"/>
                </w:tcPr>
                <w:p w:rsidR="00AC626A" w:rsidRPr="00B9384C" w:rsidRDefault="00AC626A" w:rsidP="00AC626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«Развитие культуры»</w:t>
                  </w:r>
                </w:p>
              </w:tc>
              <w:tc>
                <w:tcPr>
                  <w:tcW w:w="1917" w:type="dxa"/>
                </w:tcPr>
                <w:p w:rsidR="00AC626A" w:rsidRPr="00EA2C3C" w:rsidRDefault="00AC626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32826,7</w:t>
                  </w:r>
                </w:p>
              </w:tc>
              <w:tc>
                <w:tcPr>
                  <w:tcW w:w="1907" w:type="dxa"/>
                </w:tcPr>
                <w:p w:rsidR="00AC626A" w:rsidRPr="00EA2C3C" w:rsidRDefault="00AC626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23576,2</w:t>
                  </w:r>
                </w:p>
              </w:tc>
              <w:tc>
                <w:tcPr>
                  <w:tcW w:w="1918" w:type="dxa"/>
                </w:tcPr>
                <w:p w:rsidR="00AC626A" w:rsidRPr="00EA2C3C" w:rsidRDefault="00AC626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71,8</w:t>
                  </w:r>
                </w:p>
              </w:tc>
            </w:tr>
            <w:tr w:rsidR="00AC626A" w:rsidRPr="00B9384C" w:rsidTr="00EF271E">
              <w:tc>
                <w:tcPr>
                  <w:tcW w:w="636" w:type="dxa"/>
                  <w:vAlign w:val="bottom"/>
                </w:tcPr>
                <w:p w:rsidR="00AC626A" w:rsidRPr="00B9384C" w:rsidRDefault="00AC626A" w:rsidP="00822EF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4C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93" w:type="dxa"/>
                </w:tcPr>
                <w:p w:rsidR="00AC626A" w:rsidRPr="00B9384C" w:rsidRDefault="00AC626A" w:rsidP="00C5040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</w:t>
                  </w:r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>Развитие муниципального управления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22581,6</w:t>
                  </w:r>
                </w:p>
              </w:tc>
              <w:tc>
                <w:tcPr>
                  <w:tcW w:w="1907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16813,3</w:t>
                  </w:r>
                </w:p>
              </w:tc>
              <w:tc>
                <w:tcPr>
                  <w:tcW w:w="1918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74,5</w:t>
                  </w:r>
                </w:p>
              </w:tc>
            </w:tr>
            <w:tr w:rsidR="00AC626A" w:rsidRPr="00B9384C" w:rsidTr="00EF271E">
              <w:tc>
                <w:tcPr>
                  <w:tcW w:w="636" w:type="dxa"/>
                  <w:vAlign w:val="bottom"/>
                </w:tcPr>
                <w:p w:rsidR="00AC626A" w:rsidRPr="00B9384C" w:rsidRDefault="00AC626A" w:rsidP="00822EF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4C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93" w:type="dxa"/>
                </w:tcPr>
                <w:p w:rsidR="00AC626A" w:rsidRPr="00B9384C" w:rsidRDefault="00AC626A" w:rsidP="00C5040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</w:t>
                  </w:r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>Управление муниципальными финансами и регулирование межбюджетных отношений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20357,1</w:t>
                  </w:r>
                </w:p>
              </w:tc>
              <w:tc>
                <w:tcPr>
                  <w:tcW w:w="1907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16250,8</w:t>
                  </w:r>
                </w:p>
              </w:tc>
              <w:tc>
                <w:tcPr>
                  <w:tcW w:w="1918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79,8</w:t>
                  </w:r>
                </w:p>
              </w:tc>
            </w:tr>
            <w:tr w:rsidR="00AC626A" w:rsidRPr="00B9384C" w:rsidTr="00EF271E">
              <w:tc>
                <w:tcPr>
                  <w:tcW w:w="636" w:type="dxa"/>
                  <w:vAlign w:val="bottom"/>
                </w:tcPr>
                <w:p w:rsidR="00AC626A" w:rsidRPr="00B9384C" w:rsidRDefault="00AC626A" w:rsidP="00822EF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4C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93" w:type="dxa"/>
                </w:tcPr>
                <w:p w:rsidR="00AC626A" w:rsidRPr="00B9384C" w:rsidRDefault="00AC626A" w:rsidP="00C5040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</w:t>
                  </w:r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 xml:space="preserve">Осуществление деятельности администрации в сфере социальной политики </w:t>
                  </w:r>
                  <w:proofErr w:type="spellStart"/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>Свечинского</w:t>
                  </w:r>
                  <w:proofErr w:type="spellEnd"/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 xml:space="preserve"> района Кировской области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918,7</w:t>
                  </w:r>
                </w:p>
              </w:tc>
              <w:tc>
                <w:tcPr>
                  <w:tcW w:w="1907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755,1</w:t>
                  </w:r>
                </w:p>
              </w:tc>
              <w:tc>
                <w:tcPr>
                  <w:tcW w:w="1918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82,2</w:t>
                  </w:r>
                </w:p>
              </w:tc>
            </w:tr>
            <w:tr w:rsidR="00AC626A" w:rsidRPr="00B9384C" w:rsidTr="00EF271E">
              <w:tc>
                <w:tcPr>
                  <w:tcW w:w="636" w:type="dxa"/>
                  <w:vAlign w:val="bottom"/>
                </w:tcPr>
                <w:p w:rsidR="00AC626A" w:rsidRPr="00B9384C" w:rsidRDefault="00AC626A" w:rsidP="00822EF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4C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93" w:type="dxa"/>
                </w:tcPr>
                <w:p w:rsidR="00AC626A" w:rsidRPr="00B9384C" w:rsidRDefault="00AC626A" w:rsidP="00C5040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«Управление муниципальным имуществом </w:t>
                  </w:r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муниципального образования </w:t>
                  </w:r>
                  <w:proofErr w:type="spellStart"/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>Свечинский</w:t>
                  </w:r>
                  <w:proofErr w:type="spellEnd"/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 xml:space="preserve"> муниципальный район Кировской области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3408,2</w:t>
                  </w:r>
                </w:p>
              </w:tc>
              <w:tc>
                <w:tcPr>
                  <w:tcW w:w="1907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2084,3</w:t>
                  </w:r>
                </w:p>
              </w:tc>
              <w:tc>
                <w:tcPr>
                  <w:tcW w:w="1918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61,2</w:t>
                  </w:r>
                </w:p>
              </w:tc>
            </w:tr>
            <w:tr w:rsidR="00C5040A" w:rsidRPr="00B9384C" w:rsidTr="00EF271E">
              <w:tc>
                <w:tcPr>
                  <w:tcW w:w="636" w:type="dxa"/>
                  <w:vAlign w:val="bottom"/>
                </w:tcPr>
                <w:p w:rsidR="00C5040A" w:rsidRPr="00B9384C" w:rsidRDefault="00C5040A" w:rsidP="00822E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3193" w:type="dxa"/>
                </w:tcPr>
                <w:p w:rsidR="00C5040A" w:rsidRPr="00C5040A" w:rsidRDefault="00C5040A" w:rsidP="00822EF7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5040A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«Повышение эффективности </w:t>
                  </w:r>
                  <w:r w:rsidRPr="00C5040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реализации молодежной политики»</w:t>
                  </w:r>
                </w:p>
              </w:tc>
              <w:tc>
                <w:tcPr>
                  <w:tcW w:w="1917" w:type="dxa"/>
                </w:tcPr>
                <w:p w:rsidR="00C5040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lastRenderedPageBreak/>
                    <w:t>783,2</w:t>
                  </w:r>
                </w:p>
              </w:tc>
              <w:tc>
                <w:tcPr>
                  <w:tcW w:w="1907" w:type="dxa"/>
                </w:tcPr>
                <w:p w:rsidR="00C5040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331,9</w:t>
                  </w:r>
                </w:p>
              </w:tc>
              <w:tc>
                <w:tcPr>
                  <w:tcW w:w="1918" w:type="dxa"/>
                </w:tcPr>
                <w:p w:rsidR="00C5040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42,4</w:t>
                  </w:r>
                </w:p>
              </w:tc>
            </w:tr>
            <w:tr w:rsidR="00AC626A" w:rsidRPr="00B9384C" w:rsidTr="00EF271E">
              <w:tc>
                <w:tcPr>
                  <w:tcW w:w="636" w:type="dxa"/>
                  <w:vAlign w:val="bottom"/>
                </w:tcPr>
                <w:p w:rsidR="00AC626A" w:rsidRPr="00B9384C" w:rsidRDefault="00EF271E" w:rsidP="00822EF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lastRenderedPageBreak/>
                    <w:t>8</w:t>
                  </w:r>
                </w:p>
              </w:tc>
              <w:tc>
                <w:tcPr>
                  <w:tcW w:w="3193" w:type="dxa"/>
                </w:tcPr>
                <w:p w:rsidR="00AC626A" w:rsidRPr="00B9384C" w:rsidRDefault="00AC626A" w:rsidP="00C5040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</w:t>
                  </w:r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>Развитие физической культуры и спорта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118,6</w:t>
                  </w:r>
                </w:p>
              </w:tc>
              <w:tc>
                <w:tcPr>
                  <w:tcW w:w="1907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40,8</w:t>
                  </w:r>
                </w:p>
              </w:tc>
              <w:tc>
                <w:tcPr>
                  <w:tcW w:w="1918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34,4</w:t>
                  </w:r>
                </w:p>
              </w:tc>
            </w:tr>
            <w:tr w:rsidR="00AC626A" w:rsidRPr="00B9384C" w:rsidTr="00EF271E">
              <w:tc>
                <w:tcPr>
                  <w:tcW w:w="636" w:type="dxa"/>
                  <w:vAlign w:val="bottom"/>
                </w:tcPr>
                <w:p w:rsidR="00AC626A" w:rsidRPr="00B9384C" w:rsidRDefault="00EF271E" w:rsidP="00822EF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93" w:type="dxa"/>
                </w:tcPr>
                <w:p w:rsidR="00AC626A" w:rsidRPr="00B9384C" w:rsidRDefault="00AC626A" w:rsidP="00C5040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</w:t>
                  </w:r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 xml:space="preserve">Обеспечение безопасности и жизнедеятельности населения </w:t>
                  </w:r>
                  <w:proofErr w:type="spellStart"/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>Свечинского</w:t>
                  </w:r>
                  <w:proofErr w:type="spellEnd"/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 xml:space="preserve"> района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1025,9</w:t>
                  </w:r>
                </w:p>
              </w:tc>
              <w:tc>
                <w:tcPr>
                  <w:tcW w:w="1907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759,5</w:t>
                  </w:r>
                </w:p>
              </w:tc>
              <w:tc>
                <w:tcPr>
                  <w:tcW w:w="1918" w:type="dxa"/>
                </w:tcPr>
                <w:p w:rsidR="00AC626A" w:rsidRPr="00EA2C3C" w:rsidRDefault="00C5040A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74,0</w:t>
                  </w:r>
                </w:p>
              </w:tc>
            </w:tr>
            <w:tr w:rsidR="00AC626A" w:rsidRPr="00B9384C" w:rsidTr="00EF271E">
              <w:tc>
                <w:tcPr>
                  <w:tcW w:w="636" w:type="dxa"/>
                  <w:vAlign w:val="bottom"/>
                </w:tcPr>
                <w:p w:rsidR="00AC626A" w:rsidRPr="00B9384C" w:rsidRDefault="00EF271E" w:rsidP="00822EF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93" w:type="dxa"/>
                </w:tcPr>
                <w:p w:rsidR="00AC626A" w:rsidRPr="00B9384C" w:rsidRDefault="00AC626A" w:rsidP="00C5040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</w:t>
                  </w:r>
                  <w:r w:rsidR="00C5040A">
                    <w:rPr>
                      <w:bCs/>
                      <w:color w:val="000000"/>
                      <w:sz w:val="22"/>
                      <w:szCs w:val="22"/>
                    </w:rPr>
                    <w:t>Содержание и ремонт автомобильных дорог общего пользования местного значения</w:t>
                  </w:r>
                  <w:r w:rsidR="00EF271E">
                    <w:rPr>
                      <w:bCs/>
                      <w:color w:val="000000"/>
                      <w:sz w:val="22"/>
                      <w:szCs w:val="22"/>
                    </w:rPr>
                    <w:t xml:space="preserve"> и искусственных сооружений на них муниципального образования </w:t>
                  </w:r>
                  <w:proofErr w:type="spellStart"/>
                  <w:r w:rsidR="00EF271E">
                    <w:rPr>
                      <w:bCs/>
                      <w:color w:val="000000"/>
                      <w:sz w:val="22"/>
                      <w:szCs w:val="22"/>
                    </w:rPr>
                    <w:t>Свечинский</w:t>
                  </w:r>
                  <w:proofErr w:type="spellEnd"/>
                  <w:r w:rsidR="00EF271E">
                    <w:rPr>
                      <w:bCs/>
                      <w:color w:val="000000"/>
                      <w:sz w:val="22"/>
                      <w:szCs w:val="22"/>
                    </w:rPr>
                    <w:t xml:space="preserve"> муниципальный район Кировской области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AC626A" w:rsidRPr="00EA2C3C" w:rsidRDefault="00EF271E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58754,4</w:t>
                  </w:r>
                </w:p>
              </w:tc>
              <w:tc>
                <w:tcPr>
                  <w:tcW w:w="1907" w:type="dxa"/>
                </w:tcPr>
                <w:p w:rsidR="00AC626A" w:rsidRPr="00EA2C3C" w:rsidRDefault="00EF271E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19024,8</w:t>
                  </w:r>
                </w:p>
              </w:tc>
              <w:tc>
                <w:tcPr>
                  <w:tcW w:w="1918" w:type="dxa"/>
                </w:tcPr>
                <w:p w:rsidR="00AC626A" w:rsidRPr="00EA2C3C" w:rsidRDefault="00EF271E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32,4</w:t>
                  </w:r>
                </w:p>
              </w:tc>
            </w:tr>
            <w:tr w:rsidR="00AC626A" w:rsidRPr="00B9384C" w:rsidTr="00EF271E">
              <w:tc>
                <w:tcPr>
                  <w:tcW w:w="636" w:type="dxa"/>
                  <w:vAlign w:val="bottom"/>
                </w:tcPr>
                <w:p w:rsidR="00AC626A" w:rsidRPr="00B9384C" w:rsidRDefault="00AC626A" w:rsidP="00EF271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4C">
                    <w:rPr>
                      <w:bCs/>
                      <w:sz w:val="22"/>
                      <w:szCs w:val="22"/>
                    </w:rPr>
                    <w:t>1</w:t>
                  </w:r>
                  <w:r w:rsidR="00EF271E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93" w:type="dxa"/>
                </w:tcPr>
                <w:p w:rsidR="00AC626A" w:rsidRPr="00B9384C" w:rsidRDefault="00AC626A" w:rsidP="00EF271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</w:t>
                  </w:r>
                  <w:r w:rsidR="00EF271E">
                    <w:rPr>
                      <w:bCs/>
                      <w:color w:val="000000"/>
                      <w:sz w:val="22"/>
                      <w:szCs w:val="22"/>
                    </w:rPr>
                    <w:t xml:space="preserve">Развитие жилищного строительства в </w:t>
                  </w:r>
                  <w:proofErr w:type="spellStart"/>
                  <w:r w:rsidR="00EF271E">
                    <w:rPr>
                      <w:bCs/>
                      <w:color w:val="000000"/>
                      <w:sz w:val="22"/>
                      <w:szCs w:val="22"/>
                    </w:rPr>
                    <w:t>Свечинском</w:t>
                  </w:r>
                  <w:proofErr w:type="spellEnd"/>
                  <w:r w:rsidR="00EF271E">
                    <w:rPr>
                      <w:bCs/>
                      <w:color w:val="000000"/>
                      <w:sz w:val="22"/>
                      <w:szCs w:val="22"/>
                    </w:rPr>
                    <w:t xml:space="preserve"> районе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AC626A" w:rsidRPr="00EA2C3C" w:rsidRDefault="00EF271E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907" w:type="dxa"/>
                </w:tcPr>
                <w:p w:rsidR="00AC626A" w:rsidRPr="00EA2C3C" w:rsidRDefault="00EF271E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18" w:type="dxa"/>
                </w:tcPr>
                <w:p w:rsidR="00AC626A" w:rsidRPr="00EA2C3C" w:rsidRDefault="00EF271E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0,0</w:t>
                  </w:r>
                </w:p>
              </w:tc>
            </w:tr>
            <w:tr w:rsidR="00AC626A" w:rsidRPr="00B9384C" w:rsidTr="00EF271E">
              <w:tc>
                <w:tcPr>
                  <w:tcW w:w="636" w:type="dxa"/>
                  <w:vAlign w:val="bottom"/>
                </w:tcPr>
                <w:p w:rsidR="00AC626A" w:rsidRPr="00B9384C" w:rsidRDefault="00AC626A" w:rsidP="00EF271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4C">
                    <w:rPr>
                      <w:bCs/>
                      <w:sz w:val="22"/>
                      <w:szCs w:val="22"/>
                    </w:rPr>
                    <w:t>1</w:t>
                  </w:r>
                  <w:r w:rsidR="00EF271E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93" w:type="dxa"/>
                </w:tcPr>
                <w:p w:rsidR="00AC626A" w:rsidRPr="00B9384C" w:rsidRDefault="00AC626A" w:rsidP="00EF271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</w:t>
                  </w:r>
                  <w:r w:rsidR="00EF271E">
                    <w:rPr>
                      <w:bCs/>
                      <w:color w:val="000000"/>
                      <w:sz w:val="22"/>
                      <w:szCs w:val="22"/>
                    </w:rPr>
                    <w:t xml:space="preserve">Реализация проектов по поддержке местных инициатив в </w:t>
                  </w:r>
                  <w:proofErr w:type="spellStart"/>
                  <w:r w:rsidR="00EF271E">
                    <w:rPr>
                      <w:bCs/>
                      <w:color w:val="000000"/>
                      <w:sz w:val="22"/>
                      <w:szCs w:val="22"/>
                    </w:rPr>
                    <w:t>Свечинском</w:t>
                  </w:r>
                  <w:proofErr w:type="spellEnd"/>
                  <w:r w:rsidR="00EF271E">
                    <w:rPr>
                      <w:bCs/>
                      <w:color w:val="000000"/>
                      <w:sz w:val="22"/>
                      <w:szCs w:val="22"/>
                    </w:rPr>
                    <w:t xml:space="preserve"> районе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AC626A" w:rsidRPr="00EA2C3C" w:rsidRDefault="00EF271E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1711,2</w:t>
                  </w:r>
                </w:p>
              </w:tc>
              <w:tc>
                <w:tcPr>
                  <w:tcW w:w="1907" w:type="dxa"/>
                </w:tcPr>
                <w:p w:rsidR="00AC626A" w:rsidRPr="00EA2C3C" w:rsidRDefault="00EF271E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1353,2</w:t>
                  </w:r>
                </w:p>
              </w:tc>
              <w:tc>
                <w:tcPr>
                  <w:tcW w:w="1918" w:type="dxa"/>
                </w:tcPr>
                <w:p w:rsidR="00AC626A" w:rsidRPr="00EA2C3C" w:rsidRDefault="00EF271E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79,1</w:t>
                  </w:r>
                </w:p>
              </w:tc>
            </w:tr>
            <w:tr w:rsidR="00EF271E" w:rsidRPr="00B9384C" w:rsidTr="00EF271E">
              <w:tc>
                <w:tcPr>
                  <w:tcW w:w="636" w:type="dxa"/>
                  <w:vAlign w:val="bottom"/>
                </w:tcPr>
                <w:p w:rsidR="00EF271E" w:rsidRPr="00EF271E" w:rsidRDefault="00EF271E" w:rsidP="00822EF7">
                  <w:pPr>
                    <w:jc w:val="center"/>
                    <w:rPr>
                      <w:bCs/>
                    </w:rPr>
                  </w:pPr>
                  <w:r w:rsidRPr="00EF271E">
                    <w:rPr>
                      <w:bCs/>
                    </w:rPr>
                    <w:t>13</w:t>
                  </w:r>
                </w:p>
              </w:tc>
              <w:tc>
                <w:tcPr>
                  <w:tcW w:w="3193" w:type="dxa"/>
                  <w:vAlign w:val="bottom"/>
                </w:tcPr>
                <w:p w:rsidR="00EF271E" w:rsidRPr="00EF271E" w:rsidRDefault="00EF271E" w:rsidP="00EF27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EF271E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«Содействие занятости населения в </w:t>
                  </w:r>
                  <w:proofErr w:type="spellStart"/>
                  <w:r w:rsidRPr="00EF271E">
                    <w:rPr>
                      <w:bCs/>
                      <w:color w:val="000000"/>
                      <w:sz w:val="22"/>
                      <w:szCs w:val="22"/>
                    </w:rPr>
                    <w:t>Свечинском</w:t>
                  </w:r>
                  <w:proofErr w:type="spellEnd"/>
                  <w:r w:rsidRPr="00EF271E">
                    <w:rPr>
                      <w:bCs/>
                      <w:color w:val="000000"/>
                      <w:sz w:val="22"/>
                      <w:szCs w:val="22"/>
                    </w:rPr>
                    <w:t xml:space="preserve"> районе»</w:t>
                  </w:r>
                </w:p>
              </w:tc>
              <w:tc>
                <w:tcPr>
                  <w:tcW w:w="1917" w:type="dxa"/>
                </w:tcPr>
                <w:p w:rsidR="00EF271E" w:rsidRPr="00EF271E" w:rsidRDefault="00EF271E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 w:rsidRPr="00EF271E">
                    <w:rPr>
                      <w:rFonts w:ascii="TimesNewRoman" w:hAnsi="TimesNewRoman" w:cs="TimesNewRoman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1907" w:type="dxa"/>
                </w:tcPr>
                <w:p w:rsidR="00EF271E" w:rsidRPr="00EF271E" w:rsidRDefault="00EF271E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 w:rsidRPr="00EF271E">
                    <w:rPr>
                      <w:rFonts w:ascii="TimesNewRoman" w:hAnsi="TimesNewRoman" w:cs="TimesNew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918" w:type="dxa"/>
                </w:tcPr>
                <w:p w:rsidR="00EF271E" w:rsidRPr="00EF271E" w:rsidRDefault="00EF271E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 w:rsidRPr="00EF271E">
                    <w:rPr>
                      <w:rFonts w:ascii="TimesNewRoman" w:hAnsi="TimesNewRoman" w:cs="TimesNewRoman"/>
                      <w:sz w:val="22"/>
                      <w:szCs w:val="22"/>
                    </w:rPr>
                    <w:t>0,0</w:t>
                  </w:r>
                </w:p>
              </w:tc>
            </w:tr>
            <w:tr w:rsidR="00EF271E" w:rsidRPr="00EF271E" w:rsidTr="00EF271E">
              <w:tc>
                <w:tcPr>
                  <w:tcW w:w="636" w:type="dxa"/>
                  <w:vAlign w:val="bottom"/>
                </w:tcPr>
                <w:p w:rsidR="00EF271E" w:rsidRPr="00EF271E" w:rsidRDefault="00EF271E" w:rsidP="00822E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3193" w:type="dxa"/>
                  <w:vAlign w:val="bottom"/>
                </w:tcPr>
                <w:p w:rsidR="00EF271E" w:rsidRPr="00EF271E" w:rsidRDefault="00EF271E" w:rsidP="00EF27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EF271E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Развитие агропромышленного комплекса </w:t>
                  </w:r>
                  <w:proofErr w:type="spellStart"/>
                  <w:r>
                    <w:rPr>
                      <w:bCs/>
                      <w:color w:val="000000"/>
                      <w:sz w:val="22"/>
                      <w:szCs w:val="22"/>
                    </w:rPr>
                    <w:t>Свечинского</w:t>
                  </w:r>
                  <w:proofErr w:type="spellEnd"/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района</w:t>
                  </w:r>
                  <w:r w:rsidRPr="00EF271E"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EF271E" w:rsidRPr="00EF271E" w:rsidRDefault="00EF271E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64,2</w:t>
                  </w:r>
                </w:p>
              </w:tc>
              <w:tc>
                <w:tcPr>
                  <w:tcW w:w="1907" w:type="dxa"/>
                </w:tcPr>
                <w:p w:rsidR="00EF271E" w:rsidRPr="00EF271E" w:rsidRDefault="00EF271E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20,0</w:t>
                  </w:r>
                </w:p>
              </w:tc>
              <w:tc>
                <w:tcPr>
                  <w:tcW w:w="1918" w:type="dxa"/>
                </w:tcPr>
                <w:p w:rsidR="00EF271E" w:rsidRPr="00EF271E" w:rsidRDefault="00EF271E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31,2</w:t>
                  </w:r>
                </w:p>
              </w:tc>
            </w:tr>
            <w:tr w:rsidR="00EF271E" w:rsidRPr="00EF271E" w:rsidTr="00EF271E">
              <w:tc>
                <w:tcPr>
                  <w:tcW w:w="636" w:type="dxa"/>
                  <w:vAlign w:val="bottom"/>
                </w:tcPr>
                <w:p w:rsidR="00EF271E" w:rsidRPr="00EF271E" w:rsidRDefault="00EF271E" w:rsidP="00822E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3193" w:type="dxa"/>
                  <w:vAlign w:val="bottom"/>
                </w:tcPr>
                <w:p w:rsidR="00EF271E" w:rsidRPr="00EF271E" w:rsidRDefault="00EF271E" w:rsidP="00EF271E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EF271E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</w:t>
                  </w:r>
                  <w:r w:rsidR="00227B39">
                    <w:rPr>
                      <w:bCs/>
                      <w:color w:val="000000"/>
                      <w:sz w:val="22"/>
                      <w:szCs w:val="22"/>
                    </w:rPr>
                    <w:t xml:space="preserve">Повышение экологической безопасности на территории </w:t>
                  </w:r>
                  <w:proofErr w:type="spellStart"/>
                  <w:r w:rsidR="00227B39">
                    <w:rPr>
                      <w:bCs/>
                      <w:color w:val="000000"/>
                      <w:sz w:val="22"/>
                      <w:szCs w:val="22"/>
                    </w:rPr>
                    <w:t>Свечинского</w:t>
                  </w:r>
                  <w:proofErr w:type="spellEnd"/>
                  <w:r w:rsidR="00227B39">
                    <w:rPr>
                      <w:bCs/>
                      <w:color w:val="000000"/>
                      <w:sz w:val="22"/>
                      <w:szCs w:val="22"/>
                    </w:rPr>
                    <w:t xml:space="preserve"> района</w:t>
                  </w:r>
                  <w:r w:rsidRPr="00EF271E"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EF271E" w:rsidRPr="00EF271E" w:rsidRDefault="00227B39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129,0</w:t>
                  </w:r>
                </w:p>
              </w:tc>
              <w:tc>
                <w:tcPr>
                  <w:tcW w:w="1907" w:type="dxa"/>
                </w:tcPr>
                <w:p w:rsidR="00EF271E" w:rsidRPr="00EF271E" w:rsidRDefault="00227B39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128,3</w:t>
                  </w:r>
                </w:p>
              </w:tc>
              <w:tc>
                <w:tcPr>
                  <w:tcW w:w="1918" w:type="dxa"/>
                </w:tcPr>
                <w:p w:rsidR="00EF271E" w:rsidRPr="00EF271E" w:rsidRDefault="00227B39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99,5</w:t>
                  </w:r>
                </w:p>
              </w:tc>
            </w:tr>
            <w:tr w:rsidR="00227B39" w:rsidRPr="00EF271E" w:rsidTr="00EF271E">
              <w:tc>
                <w:tcPr>
                  <w:tcW w:w="636" w:type="dxa"/>
                  <w:vAlign w:val="bottom"/>
                </w:tcPr>
                <w:p w:rsidR="00227B39" w:rsidRPr="00EF271E" w:rsidRDefault="00227B39" w:rsidP="00822E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3193" w:type="dxa"/>
                  <w:vAlign w:val="bottom"/>
                </w:tcPr>
                <w:p w:rsidR="00227B39" w:rsidRPr="00EF271E" w:rsidRDefault="00227B39" w:rsidP="00227B3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EF271E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</w:t>
                  </w:r>
                  <w:r w:rsidR="00A81F76">
                    <w:rPr>
                      <w:bCs/>
                      <w:color w:val="000000"/>
                      <w:sz w:val="22"/>
                      <w:szCs w:val="22"/>
                    </w:rPr>
                    <w:t xml:space="preserve">Предупреждение возникновения, распространения и ликвидация заразных и незаразных заболеваний животных и птицы,  том числе отлов безнадзорных (бездомных) животных (собак) на </w:t>
                  </w:r>
                  <w:r w:rsidR="00A81F76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территории </w:t>
                  </w:r>
                  <w:proofErr w:type="spellStart"/>
                  <w:r w:rsidR="00A81F76">
                    <w:rPr>
                      <w:bCs/>
                      <w:color w:val="000000"/>
                      <w:sz w:val="22"/>
                      <w:szCs w:val="22"/>
                    </w:rPr>
                    <w:t>Свечинского</w:t>
                  </w:r>
                  <w:proofErr w:type="spellEnd"/>
                  <w:r w:rsidR="00A81F76">
                    <w:rPr>
                      <w:bCs/>
                      <w:color w:val="000000"/>
                      <w:sz w:val="22"/>
                      <w:szCs w:val="22"/>
                    </w:rPr>
                    <w:t xml:space="preserve"> района</w:t>
                  </w:r>
                  <w:r w:rsidRPr="00EF271E"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227B39" w:rsidRPr="00EF271E" w:rsidRDefault="00A81F76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lastRenderedPageBreak/>
                    <w:t>192,0</w:t>
                  </w:r>
                </w:p>
              </w:tc>
              <w:tc>
                <w:tcPr>
                  <w:tcW w:w="1907" w:type="dxa"/>
                </w:tcPr>
                <w:p w:rsidR="00227B39" w:rsidRPr="00EF271E" w:rsidRDefault="00A81F76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5,8</w:t>
                  </w:r>
                </w:p>
              </w:tc>
              <w:tc>
                <w:tcPr>
                  <w:tcW w:w="1918" w:type="dxa"/>
                </w:tcPr>
                <w:p w:rsidR="00227B39" w:rsidRPr="00EF271E" w:rsidRDefault="00A81F76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3,0</w:t>
                  </w:r>
                </w:p>
              </w:tc>
            </w:tr>
            <w:tr w:rsidR="00A81F76" w:rsidRPr="00EF271E" w:rsidTr="004A0D71">
              <w:trPr>
                <w:trHeight w:val="1953"/>
              </w:trPr>
              <w:tc>
                <w:tcPr>
                  <w:tcW w:w="636" w:type="dxa"/>
                  <w:vAlign w:val="bottom"/>
                </w:tcPr>
                <w:p w:rsidR="00A81F76" w:rsidRPr="00EF271E" w:rsidRDefault="00A81F76" w:rsidP="00822EF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17</w:t>
                  </w:r>
                </w:p>
              </w:tc>
              <w:tc>
                <w:tcPr>
                  <w:tcW w:w="3193" w:type="dxa"/>
                  <w:vAlign w:val="bottom"/>
                </w:tcPr>
                <w:p w:rsidR="00A81F76" w:rsidRPr="00EF271E" w:rsidRDefault="00A81F76" w:rsidP="00A81F7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EF271E">
                    <w:rPr>
                      <w:bCs/>
                      <w:color w:val="000000"/>
                      <w:sz w:val="22"/>
                      <w:szCs w:val="22"/>
                    </w:rPr>
                    <w:t>Муниципальная программа «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Поддержка и развитие транспортного обслуживания населения муниципального образования </w:t>
                  </w:r>
                  <w:proofErr w:type="spellStart"/>
                  <w:r>
                    <w:rPr>
                      <w:bCs/>
                      <w:color w:val="000000"/>
                      <w:sz w:val="22"/>
                      <w:szCs w:val="22"/>
                    </w:rPr>
                    <w:t>Свечинский</w:t>
                  </w:r>
                  <w:proofErr w:type="spellEnd"/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муниципальный район Кировской области</w:t>
                  </w:r>
                  <w:r w:rsidRPr="00EF271E">
                    <w:rPr>
                      <w:bCs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A81F76" w:rsidRPr="00EF271E" w:rsidRDefault="00A81F76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360,0</w:t>
                  </w:r>
                </w:p>
              </w:tc>
              <w:tc>
                <w:tcPr>
                  <w:tcW w:w="1907" w:type="dxa"/>
                </w:tcPr>
                <w:p w:rsidR="00A81F76" w:rsidRPr="00EF271E" w:rsidRDefault="00A81F76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271,9</w:t>
                  </w:r>
                </w:p>
              </w:tc>
              <w:tc>
                <w:tcPr>
                  <w:tcW w:w="1918" w:type="dxa"/>
                </w:tcPr>
                <w:p w:rsidR="00A81F76" w:rsidRPr="00EF271E" w:rsidRDefault="00A81F76" w:rsidP="00822EF7">
                  <w:pPr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75,5</w:t>
                  </w:r>
                </w:p>
              </w:tc>
            </w:tr>
            <w:tr w:rsidR="00A81F76" w:rsidRPr="00B9384C" w:rsidTr="00EF271E">
              <w:tc>
                <w:tcPr>
                  <w:tcW w:w="636" w:type="dxa"/>
                  <w:vAlign w:val="bottom"/>
                </w:tcPr>
                <w:p w:rsidR="00A81F76" w:rsidRPr="00B9384C" w:rsidRDefault="00A81F76" w:rsidP="00822EF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9384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93" w:type="dxa"/>
                  <w:vAlign w:val="bottom"/>
                </w:tcPr>
                <w:p w:rsidR="00A81F76" w:rsidRPr="00B9384C" w:rsidRDefault="00A81F76" w:rsidP="00822EF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9384C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17" w:type="dxa"/>
                </w:tcPr>
                <w:p w:rsidR="00A81F76" w:rsidRPr="00EA2C3C" w:rsidRDefault="00D80224" w:rsidP="00822EF7">
                  <w:pPr>
                    <w:jc w:val="center"/>
                    <w:rPr>
                      <w:rFonts w:ascii="TimesNewRoman" w:hAnsi="TimesNewRoman" w:cs="TimesNewRoman"/>
                      <w:b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b/>
                      <w:sz w:val="22"/>
                      <w:szCs w:val="22"/>
                    </w:rPr>
                    <w:t>190782,7</w:t>
                  </w:r>
                </w:p>
              </w:tc>
              <w:tc>
                <w:tcPr>
                  <w:tcW w:w="1907" w:type="dxa"/>
                </w:tcPr>
                <w:p w:rsidR="00A81F76" w:rsidRPr="00EA2C3C" w:rsidRDefault="00D80224" w:rsidP="00822EF7">
                  <w:pPr>
                    <w:jc w:val="center"/>
                    <w:rPr>
                      <w:rFonts w:ascii="TimesNewRoman" w:hAnsi="TimesNewRoman" w:cs="TimesNewRoman"/>
                      <w:b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b/>
                      <w:sz w:val="22"/>
                      <w:szCs w:val="22"/>
                    </w:rPr>
                    <w:t>115415,3</w:t>
                  </w:r>
                </w:p>
              </w:tc>
              <w:tc>
                <w:tcPr>
                  <w:tcW w:w="1918" w:type="dxa"/>
                </w:tcPr>
                <w:p w:rsidR="00A81F76" w:rsidRPr="00EA2C3C" w:rsidRDefault="00D80224" w:rsidP="00822EF7">
                  <w:pPr>
                    <w:jc w:val="center"/>
                    <w:rPr>
                      <w:rFonts w:ascii="TimesNewRoman" w:hAnsi="TimesNewRoman" w:cs="TimesNewRoman"/>
                      <w:b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b/>
                      <w:sz w:val="22"/>
                      <w:szCs w:val="22"/>
                    </w:rPr>
                    <w:t>60,5</w:t>
                  </w:r>
                </w:p>
              </w:tc>
            </w:tr>
            <w:tr w:rsidR="00A81F76" w:rsidRPr="00B9384C" w:rsidTr="00EF271E">
              <w:tc>
                <w:tcPr>
                  <w:tcW w:w="636" w:type="dxa"/>
                  <w:vAlign w:val="bottom"/>
                </w:tcPr>
                <w:p w:rsidR="00A81F76" w:rsidRPr="00B9384C" w:rsidRDefault="00A81F76" w:rsidP="00822EF7">
                  <w:pPr>
                    <w:rPr>
                      <w:sz w:val="22"/>
                      <w:szCs w:val="22"/>
                    </w:rPr>
                  </w:pPr>
                  <w:r w:rsidRPr="00B9384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93" w:type="dxa"/>
                  <w:vAlign w:val="bottom"/>
                </w:tcPr>
                <w:p w:rsidR="00A81F76" w:rsidRPr="00B9384C" w:rsidRDefault="00A81F76" w:rsidP="00822EF7">
                  <w:pPr>
                    <w:rPr>
                      <w:sz w:val="22"/>
                      <w:szCs w:val="22"/>
                    </w:rPr>
                  </w:pPr>
                  <w:r w:rsidRPr="00B9384C">
                    <w:rPr>
                      <w:sz w:val="22"/>
                      <w:szCs w:val="22"/>
                    </w:rPr>
                    <w:t xml:space="preserve">Обеспечение деятельности </w:t>
                  </w:r>
                  <w:r>
                    <w:rPr>
                      <w:sz w:val="22"/>
                      <w:szCs w:val="22"/>
                    </w:rPr>
                    <w:t>органов местного самоуправления муниципальных образований</w:t>
                  </w:r>
                  <w:r w:rsidRPr="00B9384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17" w:type="dxa"/>
                </w:tcPr>
                <w:p w:rsidR="00A81F76" w:rsidRPr="00EA2C3C" w:rsidRDefault="00A81F76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601,7</w:t>
                  </w:r>
                </w:p>
              </w:tc>
              <w:tc>
                <w:tcPr>
                  <w:tcW w:w="1907" w:type="dxa"/>
                </w:tcPr>
                <w:p w:rsidR="00A81F76" w:rsidRPr="00EA2C3C" w:rsidRDefault="00A81F76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567,4</w:t>
                  </w:r>
                </w:p>
              </w:tc>
              <w:tc>
                <w:tcPr>
                  <w:tcW w:w="1918" w:type="dxa"/>
                </w:tcPr>
                <w:p w:rsidR="00A81F76" w:rsidRPr="00EA2C3C" w:rsidRDefault="00A81F76" w:rsidP="00822EF7">
                  <w:pPr>
                    <w:jc w:val="center"/>
                    <w:rPr>
                      <w:rFonts w:ascii="TimesNewRoman" w:hAnsi="TimesNewRoman" w:cs="TimesNewRoman"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sz w:val="22"/>
                      <w:szCs w:val="22"/>
                    </w:rPr>
                    <w:t>94,3</w:t>
                  </w:r>
                </w:p>
              </w:tc>
            </w:tr>
            <w:tr w:rsidR="00A81F76" w:rsidRPr="00B9384C" w:rsidTr="00EF271E">
              <w:tc>
                <w:tcPr>
                  <w:tcW w:w="636" w:type="dxa"/>
                  <w:vAlign w:val="bottom"/>
                </w:tcPr>
                <w:p w:rsidR="00A81F76" w:rsidRPr="00B9384C" w:rsidRDefault="00A81F76" w:rsidP="00822EF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9384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193" w:type="dxa"/>
                </w:tcPr>
                <w:p w:rsidR="00A81F76" w:rsidRPr="00B9384C" w:rsidRDefault="00A81F76" w:rsidP="00822EF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9384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917" w:type="dxa"/>
                </w:tcPr>
                <w:p w:rsidR="00A81F76" w:rsidRPr="00EA2C3C" w:rsidRDefault="00D80224" w:rsidP="00822EF7">
                  <w:pPr>
                    <w:jc w:val="center"/>
                    <w:rPr>
                      <w:rFonts w:ascii="TimesNewRoman" w:hAnsi="TimesNewRoman" w:cs="TimesNewRoman"/>
                      <w:b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b/>
                      <w:sz w:val="22"/>
                      <w:szCs w:val="22"/>
                    </w:rPr>
                    <w:t>191384,4</w:t>
                  </w:r>
                </w:p>
              </w:tc>
              <w:tc>
                <w:tcPr>
                  <w:tcW w:w="1907" w:type="dxa"/>
                </w:tcPr>
                <w:p w:rsidR="00A81F76" w:rsidRPr="00EA2C3C" w:rsidRDefault="00D80224" w:rsidP="00822EF7">
                  <w:pPr>
                    <w:jc w:val="center"/>
                    <w:rPr>
                      <w:rFonts w:ascii="TimesNewRoman" w:hAnsi="TimesNewRoman" w:cs="TimesNewRoman"/>
                      <w:b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b/>
                      <w:sz w:val="22"/>
                      <w:szCs w:val="22"/>
                    </w:rPr>
                    <w:t>115982,7</w:t>
                  </w:r>
                </w:p>
              </w:tc>
              <w:tc>
                <w:tcPr>
                  <w:tcW w:w="1918" w:type="dxa"/>
                </w:tcPr>
                <w:p w:rsidR="00A81F76" w:rsidRPr="00EA2C3C" w:rsidRDefault="00D80224" w:rsidP="00822EF7">
                  <w:pPr>
                    <w:jc w:val="center"/>
                    <w:rPr>
                      <w:rFonts w:ascii="TimesNewRoman" w:hAnsi="TimesNewRoman" w:cs="TimesNewRoman"/>
                      <w:b/>
                      <w:sz w:val="22"/>
                      <w:szCs w:val="22"/>
                    </w:rPr>
                  </w:pPr>
                  <w:r>
                    <w:rPr>
                      <w:rFonts w:ascii="TimesNewRoman" w:hAnsi="TimesNewRoman" w:cs="TimesNewRoman"/>
                      <w:b/>
                      <w:sz w:val="22"/>
                      <w:szCs w:val="22"/>
                    </w:rPr>
                    <w:t>60,6</w:t>
                  </w:r>
                </w:p>
              </w:tc>
            </w:tr>
          </w:tbl>
          <w:p w:rsidR="00AC626A" w:rsidRDefault="00AC626A" w:rsidP="00DE6B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6B85" w:rsidRDefault="00DE6B85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C2F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Низкий процент освоения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(менее </w:t>
            </w:r>
            <w:r w:rsidR="00880C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%) </w:t>
            </w:r>
            <w:r w:rsidRPr="00AC2F7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сложился по </w:t>
            </w:r>
            <w:r w:rsidR="00760A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  <w:r w:rsidR="00880C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муниципальным программам.</w:t>
            </w:r>
          </w:p>
          <w:p w:rsidR="005775D8" w:rsidRDefault="005775D8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</w:t>
            </w:r>
            <w:r w:rsidR="00880C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двум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муниципальным программам расходы </w:t>
            </w:r>
            <w:r w:rsidR="00880C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 9 месяцев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20</w:t>
            </w:r>
            <w:r w:rsidR="00B71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не проводились (0%).</w:t>
            </w:r>
          </w:p>
          <w:p w:rsidR="005775D8" w:rsidRPr="00AC2F75" w:rsidRDefault="005775D8" w:rsidP="00DE6B85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Основными причинами низкого освоения средств являются: планирование реализации отдельных мероприятий на </w:t>
            </w:r>
            <w:r w:rsidR="00880C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 квартал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текущего года, окончание выполнения работ по заключенным контрактам и их оплата в 4 квартал</w:t>
            </w:r>
            <w:r w:rsidR="00880C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20</w:t>
            </w:r>
            <w:r w:rsidR="00B71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года.</w:t>
            </w:r>
          </w:p>
          <w:p w:rsidR="00DE6B85" w:rsidRDefault="00DE6B85" w:rsidP="00DE6B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Pr="00196C0A">
              <w:rPr>
                <w:color w:val="auto"/>
                <w:sz w:val="26"/>
                <w:szCs w:val="26"/>
              </w:rPr>
              <w:t>Объем муниципального долга по состоянию на 01.</w:t>
            </w:r>
            <w:r w:rsidR="00880CA2">
              <w:rPr>
                <w:color w:val="auto"/>
                <w:sz w:val="26"/>
                <w:szCs w:val="26"/>
              </w:rPr>
              <w:t>10</w:t>
            </w:r>
            <w:r w:rsidRPr="00196C0A">
              <w:rPr>
                <w:color w:val="auto"/>
                <w:sz w:val="26"/>
                <w:szCs w:val="26"/>
              </w:rPr>
              <w:t>.20</w:t>
            </w:r>
            <w:r w:rsidR="00B71C44">
              <w:rPr>
                <w:color w:val="auto"/>
                <w:sz w:val="26"/>
                <w:szCs w:val="26"/>
              </w:rPr>
              <w:t>20</w:t>
            </w:r>
            <w:r w:rsidRPr="00196C0A">
              <w:rPr>
                <w:color w:val="auto"/>
                <w:sz w:val="26"/>
                <w:szCs w:val="26"/>
              </w:rPr>
              <w:t xml:space="preserve"> года согласно отчетным данным  составил  1</w:t>
            </w:r>
            <w:r>
              <w:rPr>
                <w:color w:val="auto"/>
                <w:sz w:val="26"/>
                <w:szCs w:val="26"/>
              </w:rPr>
              <w:t>2271</w:t>
            </w:r>
            <w:r w:rsidRPr="00196C0A">
              <w:rPr>
                <w:color w:val="auto"/>
                <w:sz w:val="26"/>
                <w:szCs w:val="26"/>
              </w:rPr>
              <w:t>,4 тыс. рублей.</w:t>
            </w:r>
          </w:p>
          <w:p w:rsidR="00DE6B85" w:rsidRPr="00196C0A" w:rsidRDefault="00DE6B85" w:rsidP="00DE6B85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Просроченная кредиторская задолженность по бюджету</w:t>
            </w:r>
            <w:r w:rsidR="00046D9C">
              <w:rPr>
                <w:color w:val="auto"/>
                <w:sz w:val="26"/>
                <w:szCs w:val="26"/>
              </w:rPr>
              <w:t xml:space="preserve"> муниципального района</w:t>
            </w:r>
            <w:r>
              <w:rPr>
                <w:color w:val="auto"/>
                <w:sz w:val="26"/>
                <w:szCs w:val="26"/>
              </w:rPr>
              <w:t xml:space="preserve"> отсутствует.</w:t>
            </w:r>
            <w:r w:rsidRPr="00196C0A">
              <w:rPr>
                <w:color w:val="auto"/>
                <w:sz w:val="26"/>
                <w:szCs w:val="26"/>
              </w:rPr>
              <w:t xml:space="preserve"> </w:t>
            </w:r>
          </w:p>
          <w:p w:rsidR="00DE6B85" w:rsidRDefault="00DE6B85" w:rsidP="00DE6B85">
            <w:pPr>
              <w:spacing w:before="200"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19D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Выводы и предложения</w:t>
            </w:r>
          </w:p>
          <w:p w:rsidR="00415B1C" w:rsidRDefault="00415B1C" w:rsidP="00DE6B85">
            <w:pPr>
              <w:spacing w:before="200"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15B1C" w:rsidRDefault="00415B1C" w:rsidP="00415B1C">
            <w:pPr>
              <w:spacing w:before="200" w:after="20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DB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          Доходы бюджета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муниципального образования</w:t>
            </w:r>
            <w:r w:rsidRPr="00275DB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9 месяцев</w:t>
            </w:r>
            <w:r w:rsidRPr="00275DB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275DB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года по отношению к годовым бюджетным назначениям исполнены на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62,7</w:t>
            </w:r>
            <w:r w:rsidRPr="00275DB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%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, расходы на 60,6%. По сравнению с аналогичным периодом 2019 года доходов поступило меньше на 499,9 тыс. руб. или на 0,4%, расходы уменьшились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3223,5</w:t>
            </w:r>
            <w:r w:rsidRPr="00BA5DA1">
              <w:rPr>
                <w:sz w:val="26"/>
                <w:szCs w:val="26"/>
              </w:rPr>
              <w:t xml:space="preserve"> </w:t>
            </w:r>
            <w:r w:rsidRPr="00DE2A3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или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2,7%.</w:t>
            </w:r>
          </w:p>
          <w:p w:rsidR="00415B1C" w:rsidRDefault="00415B1C" w:rsidP="00415B1C">
            <w:pPr>
              <w:spacing w:before="200" w:after="20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967F45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Pr="00967F4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67F45">
              <w:rPr>
                <w:rFonts w:ascii="Times New Roman" w:hAnsi="Times New Roman" w:cs="Times New Roman"/>
                <w:sz w:val="26"/>
                <w:szCs w:val="26"/>
              </w:rPr>
              <w:t xml:space="preserve"> года исполнение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собственных</w:t>
            </w:r>
            <w:r w:rsidRPr="00967F45">
              <w:rPr>
                <w:rFonts w:ascii="Times New Roman" w:hAnsi="Times New Roman" w:cs="Times New Roman"/>
                <w:sz w:val="26"/>
                <w:szCs w:val="26"/>
              </w:rPr>
              <w:t xml:space="preserve"> доходов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67F45">
              <w:rPr>
                <w:rFonts w:ascii="Times New Roman" w:hAnsi="Times New Roman" w:cs="Times New Roman"/>
                <w:sz w:val="26"/>
                <w:szCs w:val="26"/>
              </w:rPr>
              <w:t>% от годовых плановых назначений отмечается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акцизам на </w:t>
            </w:r>
            <w:r w:rsidR="00152238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%; по доходам от сдачи в аренду имущества</w:t>
            </w:r>
            <w:r w:rsidR="00DA71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DA719F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%, по арендной плате за землю на 5</w:t>
            </w:r>
            <w:r w:rsidR="00DA71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A71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%; по доходам от п</w:t>
            </w:r>
            <w:r w:rsidR="00DA719F">
              <w:rPr>
                <w:rFonts w:ascii="Times New Roman" w:hAnsi="Times New Roman" w:cs="Times New Roman"/>
                <w:sz w:val="26"/>
                <w:szCs w:val="26"/>
              </w:rPr>
              <w:t>латных услуг и компенсации затрат бюджетов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DA719F">
              <w:rPr>
                <w:rFonts w:ascii="Times New Roman" w:hAnsi="Times New Roman" w:cs="Times New Roman"/>
                <w:sz w:val="26"/>
                <w:szCs w:val="26"/>
              </w:rPr>
              <w:t>46,7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415B1C" w:rsidRDefault="00415B1C" w:rsidP="00C715D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За 9 месяцев 2020 года </w:t>
            </w:r>
            <w:r w:rsidRPr="005B587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по </w:t>
            </w:r>
            <w:r w:rsidR="003D6FE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10</w:t>
            </w:r>
            <w:r w:rsidR="000E3B3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муниципальным программам из 17</w:t>
            </w:r>
            <w:r w:rsidRPr="005B587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расходы исполнены менее 75%, п</w:t>
            </w:r>
            <w:r w:rsidRPr="005B58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 </w:t>
            </w:r>
            <w:r w:rsidR="000E3B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двум</w:t>
            </w:r>
            <w:r w:rsidRPr="005B58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</w:t>
            </w:r>
            <w:r w:rsidR="000E3B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ым</w:t>
            </w:r>
            <w:r w:rsidRPr="005B58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программ</w:t>
            </w:r>
            <w:r w:rsidR="00CA32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ам</w:t>
            </w:r>
            <w:r w:rsidRPr="005B58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расходы за 9 месяцев 2020 года не проводились.</w:t>
            </w:r>
            <w:r w:rsidRPr="005B587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Причинами низкого освоения бюджетных средств являются: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планирование реализации отдельных мероприятий на 4 квартал текущего года, окончание выполнения работ по заключенным контрактам и их оплата в 4 квартале 2020 года.</w:t>
            </w:r>
          </w:p>
          <w:p w:rsidR="00415B1C" w:rsidRDefault="00415B1C" w:rsidP="00415B1C">
            <w:pPr>
              <w:spacing w:before="200" w:after="20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 года просроченная кредиторская задолженность по 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бюджету </w:t>
            </w:r>
            <w:r w:rsidR="000E3B3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5B1C" w:rsidRPr="00D62EC6" w:rsidRDefault="00415B1C" w:rsidP="00415B1C">
            <w:pPr>
              <w:spacing w:before="200" w:after="20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0E3B3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 года исполнен с </w:t>
            </w:r>
            <w:proofErr w:type="spellStart"/>
            <w:r w:rsidR="000E3B3A">
              <w:rPr>
                <w:rFonts w:ascii="Times New Roman" w:hAnsi="Times New Roman" w:cs="Times New Roman"/>
                <w:sz w:val="26"/>
                <w:szCs w:val="26"/>
              </w:rPr>
              <w:t>профицитом</w:t>
            </w:r>
            <w:proofErr w:type="spellEnd"/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 в сумме </w:t>
            </w:r>
            <w:r w:rsidR="000E3B3A">
              <w:rPr>
                <w:rFonts w:ascii="Times New Roman" w:hAnsi="Times New Roman" w:cs="Times New Roman"/>
                <w:sz w:val="26"/>
                <w:szCs w:val="26"/>
              </w:rPr>
              <w:t>2868,2</w:t>
            </w:r>
            <w:r w:rsidRPr="009821E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</w:t>
            </w:r>
            <w:r w:rsidRPr="00D62EC6">
              <w:rPr>
                <w:rFonts w:ascii="Times New Roman" w:hAnsi="Times New Roman" w:cs="Times New Roman"/>
                <w:sz w:val="26"/>
                <w:szCs w:val="26"/>
              </w:rPr>
              <w:t xml:space="preserve">при утвержденном дефиците </w:t>
            </w:r>
            <w:r w:rsidR="000E3B3A" w:rsidRPr="000E3B3A">
              <w:rPr>
                <w:rFonts w:ascii="Times New Roman" w:hAnsi="Times New Roman" w:cs="Times New Roman"/>
                <w:sz w:val="26"/>
                <w:szCs w:val="26"/>
              </w:rPr>
              <w:t>1690,6</w:t>
            </w:r>
            <w:r w:rsidR="000E3B3A">
              <w:rPr>
                <w:sz w:val="26"/>
                <w:szCs w:val="26"/>
              </w:rPr>
              <w:t xml:space="preserve"> </w:t>
            </w:r>
            <w:r w:rsidRPr="00D62EC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E6B85" w:rsidRPr="00D719DE" w:rsidRDefault="00DE6B85" w:rsidP="00DE6B85">
            <w:pPr>
              <w:pStyle w:val="11"/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D719DE">
              <w:rPr>
                <w:sz w:val="26"/>
                <w:szCs w:val="26"/>
              </w:rPr>
              <w:t>По итогам экспертизы Отчета об исполнении бюджета</w:t>
            </w:r>
            <w:r w:rsidR="006B00A6">
              <w:rPr>
                <w:sz w:val="26"/>
                <w:szCs w:val="26"/>
              </w:rPr>
              <w:t xml:space="preserve"> муниципального </w:t>
            </w:r>
            <w:r w:rsidR="00046D9C">
              <w:rPr>
                <w:sz w:val="26"/>
                <w:szCs w:val="26"/>
              </w:rPr>
              <w:t xml:space="preserve">образования </w:t>
            </w:r>
            <w:proofErr w:type="spellStart"/>
            <w:r w:rsidR="00046D9C">
              <w:rPr>
                <w:sz w:val="26"/>
                <w:szCs w:val="26"/>
              </w:rPr>
              <w:t>Свечинский</w:t>
            </w:r>
            <w:proofErr w:type="spellEnd"/>
            <w:r w:rsidR="00046D9C">
              <w:rPr>
                <w:sz w:val="26"/>
                <w:szCs w:val="26"/>
              </w:rPr>
              <w:t xml:space="preserve"> муниципальный район Кировской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D719DE">
              <w:rPr>
                <w:sz w:val="26"/>
                <w:szCs w:val="26"/>
              </w:rPr>
              <w:t xml:space="preserve">за </w:t>
            </w:r>
            <w:r w:rsidR="00880CA2">
              <w:rPr>
                <w:sz w:val="26"/>
                <w:szCs w:val="26"/>
              </w:rPr>
              <w:t>9 месяцев</w:t>
            </w:r>
            <w:r w:rsidRPr="00D719DE">
              <w:rPr>
                <w:sz w:val="26"/>
                <w:szCs w:val="26"/>
              </w:rPr>
              <w:t xml:space="preserve"> 20</w:t>
            </w:r>
            <w:r w:rsidR="00B71C44">
              <w:rPr>
                <w:sz w:val="26"/>
                <w:szCs w:val="26"/>
              </w:rPr>
              <w:t>20</w:t>
            </w:r>
            <w:r w:rsidRPr="00D719DE">
              <w:rPr>
                <w:sz w:val="26"/>
                <w:szCs w:val="26"/>
              </w:rPr>
              <w:t xml:space="preserve"> года замечания отсутствуют. </w:t>
            </w:r>
          </w:p>
          <w:p w:rsidR="00DE6B85" w:rsidRPr="00FE3441" w:rsidRDefault="00DE6B85" w:rsidP="00DE6B85">
            <w:pPr>
              <w:spacing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Контрольно-счетная комиссия </w:t>
            </w:r>
            <w:proofErr w:type="spellStart"/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>Свечинского</w:t>
            </w:r>
            <w:proofErr w:type="spellEnd"/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считает целе</w:t>
            </w:r>
            <w:r w:rsidR="00880C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сообразным предложить </w:t>
            </w: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>Думе</w:t>
            </w:r>
            <w:r w:rsidR="00880C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0CA2">
              <w:rPr>
                <w:rFonts w:ascii="Times New Roman" w:eastAsia="Calibri" w:hAnsi="Times New Roman" w:cs="Times New Roman"/>
                <w:sz w:val="26"/>
                <w:szCs w:val="26"/>
              </w:rPr>
              <w:t>Свечинского</w:t>
            </w:r>
            <w:proofErr w:type="spellEnd"/>
            <w:r w:rsidR="00880CA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утвердить отчет об исполнении бюджета</w:t>
            </w:r>
            <w:r w:rsidR="006B00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</w:t>
            </w:r>
            <w:r w:rsidR="00046D9C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</w:t>
            </w: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6D9C" w:rsidRPr="00046D9C">
              <w:rPr>
                <w:rFonts w:ascii="Times New Roman" w:hAnsi="Times New Roman" w:cs="Times New Roman"/>
                <w:sz w:val="26"/>
                <w:szCs w:val="26"/>
              </w:rPr>
              <w:t>Свечинский</w:t>
            </w:r>
            <w:proofErr w:type="spellEnd"/>
            <w:r w:rsidR="00046D9C" w:rsidRPr="00046D9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Кировской области</w:t>
            </w:r>
            <w:r w:rsidR="00046D9C">
              <w:rPr>
                <w:sz w:val="26"/>
                <w:szCs w:val="26"/>
              </w:rPr>
              <w:t xml:space="preserve"> </w:t>
            </w: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</w:t>
            </w:r>
            <w:r w:rsidR="00880CA2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Pr="00FE34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B71C4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FE34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</w:t>
            </w:r>
          </w:p>
          <w:p w:rsidR="00DE6B85" w:rsidRPr="006E746D" w:rsidRDefault="00DE6B85" w:rsidP="00DE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6B85" w:rsidRPr="001A7388" w:rsidRDefault="00DE6B85" w:rsidP="00DE6B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6B85" w:rsidRPr="001A7388" w:rsidRDefault="00DE6B85" w:rsidP="00DE6B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</w:t>
            </w:r>
            <w:proofErr w:type="gramEnd"/>
          </w:p>
          <w:p w:rsidR="00DE6B85" w:rsidRPr="001A7388" w:rsidRDefault="00DE6B85" w:rsidP="00DE6B85">
            <w:pPr>
              <w:spacing w:after="0" w:line="0" w:lineRule="atLeast"/>
              <w:jc w:val="both"/>
              <w:rPr>
                <w:sz w:val="26"/>
                <w:szCs w:val="26"/>
              </w:rPr>
            </w:pP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комиссии </w:t>
            </w:r>
            <w:proofErr w:type="spellStart"/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Свечинского</w:t>
            </w:r>
            <w:proofErr w:type="spellEnd"/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Е.А. </w:t>
            </w:r>
            <w:proofErr w:type="spellStart"/>
            <w:r w:rsidRPr="001A73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Червоткина</w:t>
            </w:r>
            <w:proofErr w:type="spellEnd"/>
          </w:p>
          <w:p w:rsidR="00DE6B85" w:rsidRPr="001A7388" w:rsidRDefault="00DE6B85" w:rsidP="00DE6B85">
            <w:pPr>
              <w:pStyle w:val="aa"/>
              <w:ind w:firstLine="684"/>
              <w:rPr>
                <w:color w:val="FF0000"/>
                <w:sz w:val="26"/>
                <w:szCs w:val="26"/>
                <w:highlight w:val="green"/>
              </w:rPr>
            </w:pPr>
          </w:p>
          <w:p w:rsidR="00DE6B85" w:rsidRPr="001A7388" w:rsidRDefault="00DE6B85" w:rsidP="00DE6B85">
            <w:pPr>
              <w:rPr>
                <w:sz w:val="26"/>
                <w:szCs w:val="26"/>
              </w:rPr>
            </w:pPr>
          </w:p>
          <w:p w:rsidR="00DE6B85" w:rsidRPr="00447292" w:rsidRDefault="00DE6B85" w:rsidP="008C2598">
            <w:pPr>
              <w:pStyle w:val="Default"/>
              <w:jc w:val="both"/>
              <w:rPr>
                <w:rFonts w:eastAsia="Calibri"/>
                <w:color w:val="auto"/>
                <w:sz w:val="26"/>
                <w:szCs w:val="26"/>
              </w:rPr>
            </w:pPr>
          </w:p>
          <w:p w:rsidR="00822CB4" w:rsidRPr="008C2598" w:rsidRDefault="00822CB4" w:rsidP="008C2598">
            <w:pPr>
              <w:pStyle w:val="Default"/>
              <w:jc w:val="both"/>
              <w:rPr>
                <w:bCs/>
                <w:color w:val="auto"/>
                <w:sz w:val="26"/>
                <w:szCs w:val="26"/>
              </w:rPr>
            </w:pPr>
          </w:p>
        </w:tc>
      </w:tr>
      <w:tr w:rsidR="004F5D09" w:rsidRPr="00B878DB" w:rsidTr="00A92A93">
        <w:trPr>
          <w:trHeight w:val="1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D09" w:rsidRPr="00B878DB" w:rsidRDefault="004F5D09" w:rsidP="00822CB4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6D02D5" w:rsidRPr="0062495D" w:rsidTr="004F5D09">
        <w:trPr>
          <w:gridAfter w:val="1"/>
          <w:wAfter w:w="38" w:type="dxa"/>
          <w:trHeight w:val="360"/>
        </w:trPr>
        <w:tc>
          <w:tcPr>
            <w:tcW w:w="9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C58" w:rsidRPr="0028367B" w:rsidRDefault="00225C58" w:rsidP="00822CB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D02D5" w:rsidRPr="0062495D" w:rsidTr="004F5D09">
        <w:trPr>
          <w:gridAfter w:val="1"/>
          <w:wAfter w:w="38" w:type="dxa"/>
          <w:trHeight w:val="1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2D5" w:rsidRPr="0062495D" w:rsidRDefault="006D02D5" w:rsidP="00822CB4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</w:tr>
    </w:tbl>
    <w:p w:rsidR="009A05E3" w:rsidRPr="00933BE7" w:rsidRDefault="004C48D8" w:rsidP="00822CB4">
      <w:pPr>
        <w:pStyle w:val="Default"/>
        <w:rPr>
          <w:color w:val="auto"/>
          <w:sz w:val="26"/>
          <w:szCs w:val="26"/>
        </w:rPr>
      </w:pPr>
      <w:r w:rsidRPr="004F5D09">
        <w:rPr>
          <w:color w:val="auto"/>
          <w:sz w:val="26"/>
          <w:szCs w:val="26"/>
        </w:rPr>
        <w:t xml:space="preserve">         </w:t>
      </w:r>
    </w:p>
    <w:p w:rsidR="00742229" w:rsidRPr="00447292" w:rsidRDefault="00AE5C66" w:rsidP="00742229">
      <w:pPr>
        <w:pStyle w:val="Default"/>
        <w:jc w:val="both"/>
        <w:rPr>
          <w:rFonts w:eastAsia="Calibri"/>
          <w:color w:val="auto"/>
          <w:sz w:val="26"/>
          <w:szCs w:val="26"/>
        </w:rPr>
      </w:pPr>
      <w:r w:rsidRPr="0062495D">
        <w:rPr>
          <w:color w:val="FF0000"/>
          <w:sz w:val="26"/>
          <w:szCs w:val="26"/>
        </w:rPr>
        <w:tab/>
      </w:r>
      <w:r w:rsidR="00742229" w:rsidRPr="00447292">
        <w:rPr>
          <w:rFonts w:eastAsia="Calibri"/>
          <w:color w:val="auto"/>
          <w:sz w:val="26"/>
          <w:szCs w:val="26"/>
        </w:rPr>
        <w:t xml:space="preserve"> </w:t>
      </w:r>
    </w:p>
    <w:p w:rsidR="00E52EB5" w:rsidRDefault="00317603" w:rsidP="008C2598">
      <w:pPr>
        <w:shd w:val="clear" w:color="auto" w:fill="FFFFFF"/>
        <w:spacing w:after="0" w:line="240" w:lineRule="auto"/>
        <w:jc w:val="both"/>
        <w:rPr>
          <w:rFonts w:eastAsia="Calibri"/>
          <w:sz w:val="26"/>
          <w:szCs w:val="26"/>
        </w:rPr>
      </w:pPr>
      <w:r w:rsidRPr="00A410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</w:p>
    <w:p w:rsidR="00E52EB5" w:rsidRPr="00E11B80" w:rsidRDefault="00E52EB5" w:rsidP="00742229">
      <w:pPr>
        <w:pStyle w:val="Default"/>
        <w:jc w:val="both"/>
        <w:rPr>
          <w:rFonts w:eastAsia="Calibri"/>
          <w:color w:val="auto"/>
          <w:sz w:val="26"/>
          <w:szCs w:val="26"/>
        </w:rPr>
      </w:pPr>
    </w:p>
    <w:sectPr w:rsidR="00E52EB5" w:rsidRPr="00E11B80" w:rsidSect="000D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4042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F0996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30D16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E54E8E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113C"/>
    <w:multiLevelType w:val="multilevel"/>
    <w:tmpl w:val="D65886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112590"/>
    <w:multiLevelType w:val="hybridMultilevel"/>
    <w:tmpl w:val="B5EA54E6"/>
    <w:lvl w:ilvl="0" w:tplc="F47A8AC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2156860"/>
    <w:multiLevelType w:val="hybridMultilevel"/>
    <w:tmpl w:val="60F034A8"/>
    <w:lvl w:ilvl="0" w:tplc="677A20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64BDEA">
      <w:numFmt w:val="none"/>
      <w:lvlText w:val=""/>
      <w:lvlJc w:val="left"/>
      <w:pPr>
        <w:tabs>
          <w:tab w:val="num" w:pos="360"/>
        </w:tabs>
      </w:pPr>
    </w:lvl>
    <w:lvl w:ilvl="2" w:tplc="6AFE31DE">
      <w:numFmt w:val="none"/>
      <w:lvlText w:val=""/>
      <w:lvlJc w:val="left"/>
      <w:pPr>
        <w:tabs>
          <w:tab w:val="num" w:pos="360"/>
        </w:tabs>
      </w:pPr>
    </w:lvl>
    <w:lvl w:ilvl="3" w:tplc="85D60A1C">
      <w:numFmt w:val="none"/>
      <w:lvlText w:val=""/>
      <w:lvlJc w:val="left"/>
      <w:pPr>
        <w:tabs>
          <w:tab w:val="num" w:pos="360"/>
        </w:tabs>
      </w:pPr>
    </w:lvl>
    <w:lvl w:ilvl="4" w:tplc="106C3E80">
      <w:numFmt w:val="none"/>
      <w:lvlText w:val=""/>
      <w:lvlJc w:val="left"/>
      <w:pPr>
        <w:tabs>
          <w:tab w:val="num" w:pos="360"/>
        </w:tabs>
      </w:pPr>
    </w:lvl>
    <w:lvl w:ilvl="5" w:tplc="017E920E">
      <w:numFmt w:val="none"/>
      <w:lvlText w:val=""/>
      <w:lvlJc w:val="left"/>
      <w:pPr>
        <w:tabs>
          <w:tab w:val="num" w:pos="360"/>
        </w:tabs>
      </w:pPr>
    </w:lvl>
    <w:lvl w:ilvl="6" w:tplc="95CC4B8C">
      <w:numFmt w:val="none"/>
      <w:lvlText w:val=""/>
      <w:lvlJc w:val="left"/>
      <w:pPr>
        <w:tabs>
          <w:tab w:val="num" w:pos="360"/>
        </w:tabs>
      </w:pPr>
    </w:lvl>
    <w:lvl w:ilvl="7" w:tplc="B6D47288">
      <w:numFmt w:val="none"/>
      <w:lvlText w:val=""/>
      <w:lvlJc w:val="left"/>
      <w:pPr>
        <w:tabs>
          <w:tab w:val="num" w:pos="360"/>
        </w:tabs>
      </w:pPr>
    </w:lvl>
    <w:lvl w:ilvl="8" w:tplc="4C247D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3031"/>
    <w:rsid w:val="0000107B"/>
    <w:rsid w:val="000105D2"/>
    <w:rsid w:val="00024337"/>
    <w:rsid w:val="00046D9C"/>
    <w:rsid w:val="000613F5"/>
    <w:rsid w:val="00076829"/>
    <w:rsid w:val="0008446F"/>
    <w:rsid w:val="000A6C74"/>
    <w:rsid w:val="000B3661"/>
    <w:rsid w:val="000B429A"/>
    <w:rsid w:val="000B610C"/>
    <w:rsid w:val="000C1EC1"/>
    <w:rsid w:val="000C39C6"/>
    <w:rsid w:val="000C60E8"/>
    <w:rsid w:val="000D1050"/>
    <w:rsid w:val="000D13C6"/>
    <w:rsid w:val="000D20FA"/>
    <w:rsid w:val="000D52F5"/>
    <w:rsid w:val="000D6874"/>
    <w:rsid w:val="000E3B3A"/>
    <w:rsid w:val="00111363"/>
    <w:rsid w:val="0012170A"/>
    <w:rsid w:val="0012579E"/>
    <w:rsid w:val="00126B14"/>
    <w:rsid w:val="00142592"/>
    <w:rsid w:val="00152238"/>
    <w:rsid w:val="001651A8"/>
    <w:rsid w:val="001753CA"/>
    <w:rsid w:val="00182CBC"/>
    <w:rsid w:val="00196C0A"/>
    <w:rsid w:val="001A5959"/>
    <w:rsid w:val="001A60BE"/>
    <w:rsid w:val="001A6243"/>
    <w:rsid w:val="001A7388"/>
    <w:rsid w:val="001B1F6D"/>
    <w:rsid w:val="001B4575"/>
    <w:rsid w:val="001C7FE6"/>
    <w:rsid w:val="001D333B"/>
    <w:rsid w:val="001D7377"/>
    <w:rsid w:val="001F1BF7"/>
    <w:rsid w:val="00207B20"/>
    <w:rsid w:val="00223108"/>
    <w:rsid w:val="00225C58"/>
    <w:rsid w:val="0022654F"/>
    <w:rsid w:val="00227B39"/>
    <w:rsid w:val="002375A0"/>
    <w:rsid w:val="00250411"/>
    <w:rsid w:val="00267FF1"/>
    <w:rsid w:val="00271F6E"/>
    <w:rsid w:val="0028367B"/>
    <w:rsid w:val="00293A6E"/>
    <w:rsid w:val="002A2858"/>
    <w:rsid w:val="002B15D0"/>
    <w:rsid w:val="002B36AB"/>
    <w:rsid w:val="002B4B27"/>
    <w:rsid w:val="002B4B55"/>
    <w:rsid w:val="002C1735"/>
    <w:rsid w:val="002C4D79"/>
    <w:rsid w:val="002F1305"/>
    <w:rsid w:val="002F7FC6"/>
    <w:rsid w:val="00307BBF"/>
    <w:rsid w:val="00315B3E"/>
    <w:rsid w:val="00317603"/>
    <w:rsid w:val="003244C1"/>
    <w:rsid w:val="00336C40"/>
    <w:rsid w:val="00345834"/>
    <w:rsid w:val="00377098"/>
    <w:rsid w:val="00377D8C"/>
    <w:rsid w:val="003A0D40"/>
    <w:rsid w:val="003D6FEF"/>
    <w:rsid w:val="003F1D65"/>
    <w:rsid w:val="00415B1C"/>
    <w:rsid w:val="004248EF"/>
    <w:rsid w:val="00430179"/>
    <w:rsid w:val="00447292"/>
    <w:rsid w:val="0046337B"/>
    <w:rsid w:val="004710CE"/>
    <w:rsid w:val="00484828"/>
    <w:rsid w:val="00485046"/>
    <w:rsid w:val="004916A7"/>
    <w:rsid w:val="00495BCA"/>
    <w:rsid w:val="004967C5"/>
    <w:rsid w:val="004A03CA"/>
    <w:rsid w:val="004A0D71"/>
    <w:rsid w:val="004C48D8"/>
    <w:rsid w:val="004D1DD7"/>
    <w:rsid w:val="004F5D09"/>
    <w:rsid w:val="004F69F5"/>
    <w:rsid w:val="0050400F"/>
    <w:rsid w:val="005076B8"/>
    <w:rsid w:val="005279F9"/>
    <w:rsid w:val="00535122"/>
    <w:rsid w:val="00563A94"/>
    <w:rsid w:val="00570225"/>
    <w:rsid w:val="005775D8"/>
    <w:rsid w:val="00584600"/>
    <w:rsid w:val="00585C77"/>
    <w:rsid w:val="005C46FF"/>
    <w:rsid w:val="005D1604"/>
    <w:rsid w:val="005D59A7"/>
    <w:rsid w:val="005E4E69"/>
    <w:rsid w:val="005F4663"/>
    <w:rsid w:val="0061357D"/>
    <w:rsid w:val="00620473"/>
    <w:rsid w:val="006219B7"/>
    <w:rsid w:val="0062495D"/>
    <w:rsid w:val="00657EAD"/>
    <w:rsid w:val="006641EF"/>
    <w:rsid w:val="00667B00"/>
    <w:rsid w:val="00670F0D"/>
    <w:rsid w:val="006A0455"/>
    <w:rsid w:val="006B00A6"/>
    <w:rsid w:val="006B3645"/>
    <w:rsid w:val="006B4A7A"/>
    <w:rsid w:val="006C0F3A"/>
    <w:rsid w:val="006D02D5"/>
    <w:rsid w:val="006D58B6"/>
    <w:rsid w:val="006E6C34"/>
    <w:rsid w:val="006E746D"/>
    <w:rsid w:val="00703900"/>
    <w:rsid w:val="0073106D"/>
    <w:rsid w:val="00742229"/>
    <w:rsid w:val="00742AA0"/>
    <w:rsid w:val="00750A4A"/>
    <w:rsid w:val="00755CFE"/>
    <w:rsid w:val="00760A16"/>
    <w:rsid w:val="0076283E"/>
    <w:rsid w:val="00775F81"/>
    <w:rsid w:val="00792AB1"/>
    <w:rsid w:val="007A142F"/>
    <w:rsid w:val="007A232A"/>
    <w:rsid w:val="007A4712"/>
    <w:rsid w:val="007A5C54"/>
    <w:rsid w:val="007E7FD3"/>
    <w:rsid w:val="007F0B81"/>
    <w:rsid w:val="007F21FF"/>
    <w:rsid w:val="007F3686"/>
    <w:rsid w:val="007F3A5C"/>
    <w:rsid w:val="00817019"/>
    <w:rsid w:val="00822016"/>
    <w:rsid w:val="00822CB4"/>
    <w:rsid w:val="00822EF7"/>
    <w:rsid w:val="00873031"/>
    <w:rsid w:val="008764CA"/>
    <w:rsid w:val="00880CA2"/>
    <w:rsid w:val="0089652C"/>
    <w:rsid w:val="008A1AC6"/>
    <w:rsid w:val="008A45CB"/>
    <w:rsid w:val="008C2598"/>
    <w:rsid w:val="008C3C79"/>
    <w:rsid w:val="008D5ECC"/>
    <w:rsid w:val="008F6C25"/>
    <w:rsid w:val="00900503"/>
    <w:rsid w:val="009005FF"/>
    <w:rsid w:val="009212AD"/>
    <w:rsid w:val="00927A0A"/>
    <w:rsid w:val="00933BE7"/>
    <w:rsid w:val="0094125A"/>
    <w:rsid w:val="00954799"/>
    <w:rsid w:val="00965E58"/>
    <w:rsid w:val="00994964"/>
    <w:rsid w:val="009A05E3"/>
    <w:rsid w:val="009B64E9"/>
    <w:rsid w:val="009C1216"/>
    <w:rsid w:val="009C16D2"/>
    <w:rsid w:val="009C3354"/>
    <w:rsid w:val="009D7610"/>
    <w:rsid w:val="009F3FB0"/>
    <w:rsid w:val="00A006F3"/>
    <w:rsid w:val="00A11BDF"/>
    <w:rsid w:val="00A16CBF"/>
    <w:rsid w:val="00A410A8"/>
    <w:rsid w:val="00A62F2A"/>
    <w:rsid w:val="00A65858"/>
    <w:rsid w:val="00A81A58"/>
    <w:rsid w:val="00A81F76"/>
    <w:rsid w:val="00A86611"/>
    <w:rsid w:val="00A92A93"/>
    <w:rsid w:val="00AC196D"/>
    <w:rsid w:val="00AC2F75"/>
    <w:rsid w:val="00AC485F"/>
    <w:rsid w:val="00AC626A"/>
    <w:rsid w:val="00AE5C66"/>
    <w:rsid w:val="00AE5EF8"/>
    <w:rsid w:val="00AE7C3F"/>
    <w:rsid w:val="00B02685"/>
    <w:rsid w:val="00B101F0"/>
    <w:rsid w:val="00B13DBE"/>
    <w:rsid w:val="00B261B0"/>
    <w:rsid w:val="00B31605"/>
    <w:rsid w:val="00B34FE3"/>
    <w:rsid w:val="00B50B65"/>
    <w:rsid w:val="00B62A9F"/>
    <w:rsid w:val="00B62F38"/>
    <w:rsid w:val="00B71C44"/>
    <w:rsid w:val="00B830C3"/>
    <w:rsid w:val="00B845BA"/>
    <w:rsid w:val="00B87693"/>
    <w:rsid w:val="00B87F0C"/>
    <w:rsid w:val="00B9012E"/>
    <w:rsid w:val="00B93EAB"/>
    <w:rsid w:val="00BC2203"/>
    <w:rsid w:val="00C06974"/>
    <w:rsid w:val="00C1341A"/>
    <w:rsid w:val="00C3086F"/>
    <w:rsid w:val="00C5040A"/>
    <w:rsid w:val="00C62EDD"/>
    <w:rsid w:val="00C63CCC"/>
    <w:rsid w:val="00C667D0"/>
    <w:rsid w:val="00C715D1"/>
    <w:rsid w:val="00C72365"/>
    <w:rsid w:val="00C830D1"/>
    <w:rsid w:val="00CA32A2"/>
    <w:rsid w:val="00CD1424"/>
    <w:rsid w:val="00CD6E2E"/>
    <w:rsid w:val="00CF0B0E"/>
    <w:rsid w:val="00D032FA"/>
    <w:rsid w:val="00D4016F"/>
    <w:rsid w:val="00D41C5B"/>
    <w:rsid w:val="00D73EE6"/>
    <w:rsid w:val="00D7784C"/>
    <w:rsid w:val="00D80224"/>
    <w:rsid w:val="00D808AE"/>
    <w:rsid w:val="00D82896"/>
    <w:rsid w:val="00DA51A6"/>
    <w:rsid w:val="00DA6426"/>
    <w:rsid w:val="00DA719F"/>
    <w:rsid w:val="00DB1FB8"/>
    <w:rsid w:val="00DD1829"/>
    <w:rsid w:val="00DD7803"/>
    <w:rsid w:val="00DE5EF0"/>
    <w:rsid w:val="00DE6B85"/>
    <w:rsid w:val="00DF19B4"/>
    <w:rsid w:val="00DF5BE3"/>
    <w:rsid w:val="00E11B80"/>
    <w:rsid w:val="00E15A1F"/>
    <w:rsid w:val="00E24546"/>
    <w:rsid w:val="00E36D2F"/>
    <w:rsid w:val="00E52EB5"/>
    <w:rsid w:val="00E62ADF"/>
    <w:rsid w:val="00E85F98"/>
    <w:rsid w:val="00E90302"/>
    <w:rsid w:val="00EA3A92"/>
    <w:rsid w:val="00EB1916"/>
    <w:rsid w:val="00ED016D"/>
    <w:rsid w:val="00EE25B9"/>
    <w:rsid w:val="00EF271E"/>
    <w:rsid w:val="00F15CD2"/>
    <w:rsid w:val="00F1605B"/>
    <w:rsid w:val="00F17D20"/>
    <w:rsid w:val="00F5151C"/>
    <w:rsid w:val="00F554CB"/>
    <w:rsid w:val="00F917F5"/>
    <w:rsid w:val="00FB08D4"/>
    <w:rsid w:val="00FC5AAA"/>
    <w:rsid w:val="00FE45C4"/>
    <w:rsid w:val="00FF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1F6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6D"/>
    <w:rPr>
      <w:rFonts w:asciiTheme="majorHAnsi" w:eastAsiaTheme="majorEastAsia" w:hAnsiTheme="majorHAnsi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1F6D"/>
    <w:rPr>
      <w:rFonts w:asciiTheme="majorHAnsi" w:eastAsiaTheme="majorEastAsia" w:hAnsiTheme="majorHAnsi" w:cstheme="majorBidi"/>
      <w:b/>
      <w:bCs/>
      <w:sz w:val="28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B1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B1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1F6D"/>
    <w:pPr>
      <w:ind w:left="720"/>
      <w:contextualSpacing/>
    </w:pPr>
    <w:rPr>
      <w:rFonts w:eastAsia="Times New Roman" w:cs="Times New Roman"/>
    </w:rPr>
  </w:style>
  <w:style w:type="character" w:styleId="a6">
    <w:name w:val="Subtle Reference"/>
    <w:basedOn w:val="a0"/>
    <w:uiPriority w:val="31"/>
    <w:qFormat/>
    <w:rsid w:val="001B1F6D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1B1F6D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1B1F6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B1F6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87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2B4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B4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B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4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1050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7A142F"/>
    <w:pPr>
      <w:spacing w:after="6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2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02D5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422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2229"/>
  </w:style>
  <w:style w:type="table" w:styleId="ae">
    <w:name w:val="Table Grid"/>
    <w:basedOn w:val="a1"/>
    <w:rsid w:val="00A8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A100-57A3-49EB-88F2-A121586F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9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cp:lastPrinted>2020-11-23T09:43:00Z</cp:lastPrinted>
  <dcterms:created xsi:type="dcterms:W3CDTF">2016-12-29T09:15:00Z</dcterms:created>
  <dcterms:modified xsi:type="dcterms:W3CDTF">2020-11-23T10:08:00Z</dcterms:modified>
</cp:coreProperties>
</file>